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85BE2" w14:textId="65771D0F" w:rsidR="00F8262C" w:rsidRPr="005E7810" w:rsidRDefault="00F8262C" w:rsidP="004304A2">
      <w:pPr>
        <w:pStyle w:val="Zkladntext"/>
        <w:spacing w:before="4"/>
        <w:rPr>
          <w:rFonts w:asciiTheme="minorHAnsi" w:hAnsiTheme="minorHAnsi" w:cstheme="minorHAnsi"/>
          <w:sz w:val="13"/>
        </w:rPr>
      </w:pP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60D8A" w14:paraId="2DA44386" w14:textId="77777777" w:rsidTr="00D60D8A">
        <w:tc>
          <w:tcPr>
            <w:tcW w:w="9062" w:type="dxa"/>
          </w:tcPr>
          <w:p w14:paraId="4988A8BC" w14:textId="77777777" w:rsidR="00D60D8A" w:rsidRPr="00D60D8A" w:rsidRDefault="00D60D8A" w:rsidP="00D60D8A">
            <w:pPr>
              <w:spacing w:before="240"/>
              <w:jc w:val="center"/>
              <w:rPr>
                <w:color w:val="2F5496" w:themeColor="accent1" w:themeShade="BF"/>
                <w:sz w:val="52"/>
                <w:szCs w:val="52"/>
              </w:rPr>
            </w:pPr>
            <w:r w:rsidRPr="00D60D8A">
              <w:rPr>
                <w:color w:val="2F5496" w:themeColor="accent1" w:themeShade="BF"/>
                <w:sz w:val="52"/>
                <w:szCs w:val="52"/>
              </w:rPr>
              <w:t xml:space="preserve">Místní akční plán rozvoje vzdělávání </w:t>
            </w:r>
          </w:p>
          <w:p w14:paraId="0908BCB1" w14:textId="77777777" w:rsidR="00D60D8A" w:rsidRPr="00D60D8A" w:rsidRDefault="00D60D8A" w:rsidP="00D60D8A">
            <w:pPr>
              <w:jc w:val="center"/>
              <w:rPr>
                <w:color w:val="2F5496" w:themeColor="accent1" w:themeShade="BF"/>
                <w:sz w:val="52"/>
                <w:szCs w:val="52"/>
              </w:rPr>
            </w:pPr>
            <w:r w:rsidRPr="00D60D8A">
              <w:rPr>
                <w:color w:val="2F5496" w:themeColor="accent1" w:themeShade="BF"/>
                <w:sz w:val="52"/>
                <w:szCs w:val="52"/>
              </w:rPr>
              <w:t xml:space="preserve">pro území obce s rozšířenou působností </w:t>
            </w:r>
          </w:p>
          <w:p w14:paraId="1923597E" w14:textId="77777777" w:rsidR="00D60D8A" w:rsidRPr="00D60D8A" w:rsidRDefault="00D60D8A" w:rsidP="00D60D8A">
            <w:pPr>
              <w:jc w:val="center"/>
              <w:rPr>
                <w:color w:val="2F5496" w:themeColor="accent1" w:themeShade="BF"/>
                <w:sz w:val="52"/>
                <w:szCs w:val="52"/>
              </w:rPr>
            </w:pPr>
            <w:r w:rsidRPr="00D60D8A">
              <w:rPr>
                <w:color w:val="2F5496" w:themeColor="accent1" w:themeShade="BF"/>
                <w:sz w:val="52"/>
                <w:szCs w:val="52"/>
              </w:rPr>
              <w:t xml:space="preserve">ČESKÝ KRUMLOV </w:t>
            </w:r>
          </w:p>
          <w:p w14:paraId="08775047" w14:textId="2CF37922" w:rsidR="00D60D8A" w:rsidRPr="00D60D8A" w:rsidRDefault="00D60D8A" w:rsidP="00D60D8A">
            <w:pPr>
              <w:jc w:val="center"/>
              <w:rPr>
                <w:color w:val="2F5496" w:themeColor="accent1" w:themeShade="BF"/>
                <w:sz w:val="52"/>
                <w:szCs w:val="52"/>
              </w:rPr>
            </w:pPr>
            <w:r w:rsidRPr="00D60D8A">
              <w:rPr>
                <w:color w:val="2F5496" w:themeColor="accent1" w:themeShade="BF"/>
                <w:sz w:val="52"/>
                <w:szCs w:val="52"/>
              </w:rPr>
              <w:t xml:space="preserve">na období do roku </w:t>
            </w:r>
            <w:r w:rsidRPr="005132F7">
              <w:rPr>
                <w:color w:val="2F5496" w:themeColor="accent1" w:themeShade="BF"/>
                <w:sz w:val="52"/>
                <w:szCs w:val="52"/>
              </w:rPr>
              <w:t>2025</w:t>
            </w:r>
          </w:p>
          <w:p w14:paraId="56928438" w14:textId="77777777" w:rsidR="00D60D8A" w:rsidRPr="005132F7" w:rsidRDefault="00D60D8A" w:rsidP="00D60D8A">
            <w:pPr>
              <w:jc w:val="center"/>
              <w:rPr>
                <w:color w:val="2F5496" w:themeColor="accent1" w:themeShade="BF"/>
                <w:sz w:val="30"/>
                <w:szCs w:val="30"/>
              </w:rPr>
            </w:pPr>
          </w:p>
          <w:p w14:paraId="49C884D6" w14:textId="793144F4" w:rsidR="00D60D8A" w:rsidRDefault="00D60D8A" w:rsidP="00D60D8A">
            <w:pPr>
              <w:jc w:val="center"/>
              <w:rPr>
                <w:b/>
                <w:bCs/>
                <w:color w:val="2F5496" w:themeColor="accent1" w:themeShade="BF"/>
                <w:sz w:val="52"/>
                <w:szCs w:val="52"/>
              </w:rPr>
            </w:pPr>
            <w:r w:rsidRPr="00D60D8A">
              <w:rPr>
                <w:b/>
                <w:bCs/>
                <w:color w:val="2F5496" w:themeColor="accent1" w:themeShade="BF"/>
                <w:sz w:val="52"/>
                <w:szCs w:val="52"/>
              </w:rPr>
              <w:t>Roční akční plán na období 202</w:t>
            </w:r>
            <w:r w:rsidR="004F702B">
              <w:rPr>
                <w:b/>
                <w:bCs/>
                <w:color w:val="2F5496" w:themeColor="accent1" w:themeShade="BF"/>
                <w:sz w:val="52"/>
                <w:szCs w:val="52"/>
              </w:rPr>
              <w:t>4</w:t>
            </w:r>
            <w:r w:rsidRPr="00D60D8A">
              <w:rPr>
                <w:b/>
                <w:bCs/>
                <w:color w:val="2F5496" w:themeColor="accent1" w:themeShade="BF"/>
                <w:sz w:val="52"/>
                <w:szCs w:val="52"/>
              </w:rPr>
              <w:t>-2025</w:t>
            </w:r>
          </w:p>
          <w:p w14:paraId="722F3554" w14:textId="63B11D36" w:rsidR="007E3BD3" w:rsidRPr="007E3BD3" w:rsidRDefault="007E3BD3" w:rsidP="00D60D8A">
            <w:pPr>
              <w:jc w:val="center"/>
              <w:rPr>
                <w:color w:val="FF0000"/>
                <w:sz w:val="36"/>
                <w:szCs w:val="36"/>
              </w:rPr>
            </w:pPr>
            <w:r w:rsidRPr="007E3BD3">
              <w:rPr>
                <w:color w:val="FF0000"/>
                <w:sz w:val="36"/>
                <w:szCs w:val="36"/>
              </w:rPr>
              <w:t xml:space="preserve">Pracovní verze </w:t>
            </w:r>
            <w:r w:rsidR="007D62DD">
              <w:rPr>
                <w:color w:val="FF0000"/>
                <w:sz w:val="36"/>
                <w:szCs w:val="36"/>
              </w:rPr>
              <w:t>květen</w:t>
            </w:r>
            <w:r w:rsidR="00AA46E2">
              <w:rPr>
                <w:color w:val="FF0000"/>
                <w:sz w:val="36"/>
                <w:szCs w:val="36"/>
              </w:rPr>
              <w:t xml:space="preserve"> 2023 </w:t>
            </w:r>
            <w:r w:rsidRPr="007E3BD3">
              <w:rPr>
                <w:color w:val="FF0000"/>
                <w:sz w:val="36"/>
                <w:szCs w:val="36"/>
              </w:rPr>
              <w:t xml:space="preserve">určená k připomínkám </w:t>
            </w:r>
          </w:p>
          <w:p w14:paraId="1BA14D21" w14:textId="77777777" w:rsidR="00D60D8A" w:rsidRPr="005132F7" w:rsidRDefault="00D60D8A" w:rsidP="00D60D8A">
            <w:pPr>
              <w:jc w:val="center"/>
              <w:rPr>
                <w:color w:val="2F5496" w:themeColor="accent1" w:themeShade="BF"/>
                <w:sz w:val="30"/>
                <w:szCs w:val="30"/>
              </w:rPr>
            </w:pPr>
          </w:p>
          <w:p w14:paraId="71DFC109" w14:textId="4237DF32" w:rsidR="00D60D8A" w:rsidRPr="00D60D8A" w:rsidRDefault="00D60D8A" w:rsidP="00D60D8A">
            <w:pPr>
              <w:jc w:val="center"/>
              <w:rPr>
                <w:b/>
                <w:bCs/>
                <w:color w:val="2F5496" w:themeColor="accent1" w:themeShade="BF"/>
                <w:sz w:val="52"/>
                <w:szCs w:val="52"/>
              </w:rPr>
            </w:pPr>
            <w:r w:rsidRPr="00D60D8A">
              <w:rPr>
                <w:b/>
                <w:bCs/>
                <w:color w:val="2F5496" w:themeColor="accent1" w:themeShade="BF"/>
                <w:sz w:val="52"/>
                <w:szCs w:val="52"/>
              </w:rPr>
              <w:t xml:space="preserve">Verze 1.0 </w:t>
            </w:r>
          </w:p>
          <w:p w14:paraId="41465310" w14:textId="77777777" w:rsidR="00D60D8A" w:rsidRDefault="00D60D8A" w:rsidP="00D60D8A">
            <w:pPr>
              <w:jc w:val="center"/>
              <w:rPr>
                <w:color w:val="2F5496" w:themeColor="accent1" w:themeShade="BF"/>
                <w:sz w:val="44"/>
                <w:szCs w:val="44"/>
              </w:rPr>
            </w:pPr>
          </w:p>
          <w:p w14:paraId="7B032E26" w14:textId="1110818A" w:rsidR="00D60D8A" w:rsidRPr="005132F7" w:rsidRDefault="00D60D8A" w:rsidP="00D60D8A">
            <w:pPr>
              <w:jc w:val="center"/>
              <w:rPr>
                <w:color w:val="2F5496" w:themeColor="accent1" w:themeShade="BF"/>
                <w:sz w:val="36"/>
                <w:szCs w:val="36"/>
              </w:rPr>
            </w:pPr>
            <w:r w:rsidRPr="005132F7">
              <w:rPr>
                <w:color w:val="2F5496" w:themeColor="accent1" w:themeShade="BF"/>
                <w:sz w:val="36"/>
                <w:szCs w:val="36"/>
              </w:rPr>
              <w:t>Schválená Řídícím výborem dne:</w:t>
            </w:r>
          </w:p>
          <w:p w14:paraId="77FB0392" w14:textId="77777777" w:rsidR="00D60D8A" w:rsidRDefault="00D60D8A"/>
          <w:p w14:paraId="375A8F83" w14:textId="77777777" w:rsidR="00D60D8A" w:rsidRDefault="00D60D8A" w:rsidP="00D60D8A">
            <w:pPr>
              <w:jc w:val="center"/>
            </w:pPr>
            <w:r w:rsidRPr="005E7810">
              <w:rPr>
                <w:rFonts w:cstheme="minorHAnsi"/>
                <w:noProof/>
                <w:sz w:val="20"/>
                <w:lang w:eastAsia="cs-CZ"/>
              </w:rPr>
              <w:drawing>
                <wp:inline distT="0" distB="0" distL="0" distR="0" wp14:anchorId="65C4DC3B" wp14:editId="4C41C00A">
                  <wp:extent cx="1427556" cy="1238250"/>
                  <wp:effectExtent l="0" t="0" r="0" b="0"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556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36854B" w14:textId="1E016A5F" w:rsidR="00D60D8A" w:rsidRDefault="00D60D8A" w:rsidP="00D60D8A">
            <w:pPr>
              <w:jc w:val="center"/>
            </w:pPr>
          </w:p>
        </w:tc>
      </w:tr>
    </w:tbl>
    <w:p w14:paraId="2ED199F1" w14:textId="284055A1" w:rsidR="008E219B" w:rsidRDefault="008E219B"/>
    <w:p w14:paraId="76F98D6E" w14:textId="77777777" w:rsidR="00D60D8A" w:rsidRDefault="00D60D8A" w:rsidP="00D60D8A">
      <w:pPr>
        <w:spacing w:after="0" w:line="240" w:lineRule="auto"/>
        <w:jc w:val="center"/>
        <w:rPr>
          <w:rFonts w:cstheme="minorHAnsi"/>
          <w:sz w:val="24"/>
        </w:rPr>
      </w:pPr>
      <w:r w:rsidRPr="005E7810">
        <w:rPr>
          <w:rFonts w:cstheme="minorHAnsi"/>
          <w:sz w:val="24"/>
        </w:rPr>
        <w:t>Vznik</w:t>
      </w:r>
      <w:r w:rsidRPr="005E7810">
        <w:rPr>
          <w:rFonts w:cstheme="minorHAnsi"/>
          <w:spacing w:val="-16"/>
          <w:sz w:val="24"/>
        </w:rPr>
        <w:t xml:space="preserve"> </w:t>
      </w:r>
      <w:r w:rsidRPr="005E7810">
        <w:rPr>
          <w:rFonts w:cstheme="minorHAnsi"/>
          <w:sz w:val="24"/>
        </w:rPr>
        <w:t>dokumentu</w:t>
      </w:r>
      <w:r w:rsidRPr="005E7810">
        <w:rPr>
          <w:rFonts w:cstheme="minorHAnsi"/>
          <w:spacing w:val="-13"/>
          <w:sz w:val="24"/>
        </w:rPr>
        <w:t xml:space="preserve"> </w:t>
      </w:r>
      <w:r w:rsidRPr="005E7810">
        <w:rPr>
          <w:rFonts w:cstheme="minorHAnsi"/>
          <w:sz w:val="24"/>
        </w:rPr>
        <w:t>byl</w:t>
      </w:r>
      <w:r w:rsidRPr="005E7810">
        <w:rPr>
          <w:rFonts w:cstheme="minorHAnsi"/>
          <w:spacing w:val="-11"/>
          <w:sz w:val="24"/>
        </w:rPr>
        <w:t xml:space="preserve"> </w:t>
      </w:r>
      <w:r w:rsidRPr="005E7810">
        <w:rPr>
          <w:rFonts w:cstheme="minorHAnsi"/>
          <w:sz w:val="24"/>
        </w:rPr>
        <w:t>podpořen</w:t>
      </w:r>
      <w:r w:rsidRPr="005E7810">
        <w:rPr>
          <w:rFonts w:cstheme="minorHAnsi"/>
          <w:spacing w:val="-12"/>
          <w:sz w:val="24"/>
        </w:rPr>
        <w:t xml:space="preserve"> </w:t>
      </w:r>
      <w:r w:rsidRPr="005E7810">
        <w:rPr>
          <w:rFonts w:cstheme="minorHAnsi"/>
          <w:sz w:val="24"/>
        </w:rPr>
        <w:t>z</w:t>
      </w:r>
      <w:r w:rsidRPr="005E7810">
        <w:rPr>
          <w:rFonts w:cstheme="minorHAnsi"/>
          <w:spacing w:val="-8"/>
          <w:sz w:val="24"/>
        </w:rPr>
        <w:t xml:space="preserve"> </w:t>
      </w:r>
      <w:r w:rsidRPr="005E7810">
        <w:rPr>
          <w:rFonts w:cstheme="minorHAnsi"/>
          <w:sz w:val="24"/>
        </w:rPr>
        <w:t>Operačního</w:t>
      </w:r>
      <w:r w:rsidRPr="005E7810">
        <w:rPr>
          <w:rFonts w:cstheme="minorHAnsi"/>
          <w:spacing w:val="-14"/>
          <w:sz w:val="24"/>
        </w:rPr>
        <w:t xml:space="preserve"> </w:t>
      </w:r>
      <w:r w:rsidRPr="005E7810">
        <w:rPr>
          <w:rFonts w:cstheme="minorHAnsi"/>
          <w:sz w:val="24"/>
        </w:rPr>
        <w:t>programu</w:t>
      </w:r>
      <w:r w:rsidRPr="005E7810">
        <w:rPr>
          <w:rFonts w:cstheme="minorHAnsi"/>
          <w:spacing w:val="-8"/>
          <w:sz w:val="24"/>
        </w:rPr>
        <w:t xml:space="preserve"> </w:t>
      </w:r>
      <w:r w:rsidRPr="005E7810">
        <w:rPr>
          <w:rFonts w:cstheme="minorHAnsi"/>
          <w:sz w:val="24"/>
        </w:rPr>
        <w:t>Výzkum,</w:t>
      </w:r>
      <w:r w:rsidRPr="005E7810">
        <w:rPr>
          <w:rFonts w:cstheme="minorHAnsi"/>
          <w:spacing w:val="-9"/>
          <w:sz w:val="24"/>
        </w:rPr>
        <w:t xml:space="preserve"> </w:t>
      </w:r>
      <w:r w:rsidRPr="005E7810">
        <w:rPr>
          <w:rFonts w:cstheme="minorHAnsi"/>
          <w:sz w:val="24"/>
        </w:rPr>
        <w:t>vývoj</w:t>
      </w:r>
      <w:r w:rsidRPr="005E7810">
        <w:rPr>
          <w:rFonts w:cstheme="minorHAnsi"/>
          <w:spacing w:val="-9"/>
          <w:sz w:val="24"/>
        </w:rPr>
        <w:t xml:space="preserve"> </w:t>
      </w:r>
      <w:r w:rsidRPr="005E7810">
        <w:rPr>
          <w:rFonts w:cstheme="minorHAnsi"/>
          <w:sz w:val="24"/>
        </w:rPr>
        <w:t>a</w:t>
      </w:r>
      <w:r>
        <w:rPr>
          <w:rFonts w:cstheme="minorHAnsi"/>
          <w:spacing w:val="-13"/>
          <w:sz w:val="24"/>
        </w:rPr>
        <w:t xml:space="preserve"> v</w:t>
      </w:r>
      <w:r w:rsidRPr="005E7810">
        <w:rPr>
          <w:rFonts w:cstheme="minorHAnsi"/>
          <w:sz w:val="24"/>
        </w:rPr>
        <w:t>zdělávání</w:t>
      </w:r>
    </w:p>
    <w:p w14:paraId="5EB3A0A2" w14:textId="77777777" w:rsidR="00D60D8A" w:rsidRPr="005E7810" w:rsidRDefault="00D60D8A" w:rsidP="00D60D8A">
      <w:pPr>
        <w:spacing w:after="0" w:line="240" w:lineRule="auto"/>
        <w:jc w:val="center"/>
        <w:rPr>
          <w:rFonts w:cstheme="minorHAnsi"/>
          <w:sz w:val="24"/>
        </w:rPr>
      </w:pPr>
      <w:r w:rsidRPr="005E7810">
        <w:rPr>
          <w:rFonts w:cstheme="minorHAnsi"/>
          <w:sz w:val="24"/>
        </w:rPr>
        <w:t>Název</w:t>
      </w:r>
      <w:r w:rsidRPr="005E7810">
        <w:rPr>
          <w:rFonts w:cstheme="minorHAnsi"/>
          <w:spacing w:val="-14"/>
          <w:sz w:val="24"/>
        </w:rPr>
        <w:t xml:space="preserve"> </w:t>
      </w:r>
      <w:r w:rsidRPr="005E7810">
        <w:rPr>
          <w:rFonts w:cstheme="minorHAnsi"/>
          <w:sz w:val="24"/>
        </w:rPr>
        <w:t>projektu:</w:t>
      </w:r>
      <w:r w:rsidRPr="005E7810">
        <w:rPr>
          <w:rFonts w:cstheme="minorHAnsi"/>
          <w:spacing w:val="-13"/>
          <w:sz w:val="24"/>
        </w:rPr>
        <w:t xml:space="preserve"> </w:t>
      </w:r>
      <w:r w:rsidRPr="005E7810">
        <w:rPr>
          <w:rFonts w:cstheme="minorHAnsi"/>
          <w:sz w:val="24"/>
        </w:rPr>
        <w:t>MAP</w:t>
      </w:r>
      <w:r w:rsidRPr="005E7810">
        <w:rPr>
          <w:rFonts w:cstheme="minorHAnsi"/>
          <w:spacing w:val="-11"/>
          <w:sz w:val="24"/>
        </w:rPr>
        <w:t xml:space="preserve"> </w:t>
      </w:r>
      <w:r w:rsidRPr="005E7810">
        <w:rPr>
          <w:rFonts w:cstheme="minorHAnsi"/>
          <w:sz w:val="24"/>
        </w:rPr>
        <w:t>II</w:t>
      </w:r>
      <w:r>
        <w:rPr>
          <w:rFonts w:cstheme="minorHAnsi"/>
          <w:sz w:val="24"/>
        </w:rPr>
        <w:t>I</w:t>
      </w:r>
      <w:r w:rsidRPr="005E7810">
        <w:rPr>
          <w:rFonts w:cstheme="minorHAnsi"/>
          <w:spacing w:val="-12"/>
          <w:sz w:val="24"/>
        </w:rPr>
        <w:t xml:space="preserve"> </w:t>
      </w:r>
      <w:r w:rsidRPr="005E7810">
        <w:rPr>
          <w:rFonts w:cstheme="minorHAnsi"/>
          <w:sz w:val="24"/>
        </w:rPr>
        <w:t>–</w:t>
      </w:r>
      <w:r w:rsidRPr="005E7810">
        <w:rPr>
          <w:rFonts w:cstheme="minorHAnsi"/>
          <w:spacing w:val="-13"/>
          <w:sz w:val="24"/>
        </w:rPr>
        <w:t xml:space="preserve"> </w:t>
      </w:r>
      <w:r w:rsidRPr="005E7810">
        <w:rPr>
          <w:rFonts w:cstheme="minorHAnsi"/>
          <w:sz w:val="24"/>
        </w:rPr>
        <w:t>ORP</w:t>
      </w:r>
      <w:r w:rsidRPr="005E7810">
        <w:rPr>
          <w:rFonts w:cstheme="minorHAnsi"/>
          <w:spacing w:val="-13"/>
          <w:sz w:val="24"/>
        </w:rPr>
        <w:t xml:space="preserve"> </w:t>
      </w:r>
      <w:r w:rsidRPr="005E7810">
        <w:rPr>
          <w:rFonts w:cstheme="minorHAnsi"/>
          <w:sz w:val="24"/>
        </w:rPr>
        <w:t>Český</w:t>
      </w:r>
      <w:r w:rsidRPr="005E7810">
        <w:rPr>
          <w:rFonts w:cstheme="minorHAnsi"/>
          <w:spacing w:val="-14"/>
          <w:sz w:val="24"/>
        </w:rPr>
        <w:t xml:space="preserve"> </w:t>
      </w:r>
      <w:r w:rsidRPr="005E7810">
        <w:rPr>
          <w:rFonts w:cstheme="minorHAnsi"/>
          <w:sz w:val="24"/>
        </w:rPr>
        <w:t>Krumlov</w:t>
      </w:r>
    </w:p>
    <w:p w14:paraId="2C264171" w14:textId="38846CE4" w:rsidR="00D60D8A" w:rsidRDefault="00D60D8A" w:rsidP="00D60D8A">
      <w:pPr>
        <w:spacing w:after="0" w:line="240" w:lineRule="auto"/>
        <w:jc w:val="center"/>
        <w:rPr>
          <w:rFonts w:cstheme="minorHAnsi"/>
          <w:sz w:val="24"/>
        </w:rPr>
      </w:pPr>
      <w:r w:rsidRPr="005E7810">
        <w:rPr>
          <w:rFonts w:cstheme="minorHAnsi"/>
          <w:sz w:val="24"/>
        </w:rPr>
        <w:t xml:space="preserve">Číslo projektu: </w:t>
      </w:r>
      <w:r w:rsidRPr="00F8262C">
        <w:rPr>
          <w:rFonts w:cstheme="minorHAnsi"/>
          <w:sz w:val="24"/>
        </w:rPr>
        <w:t>CZ.02.3.68/0.0/0.0/20_082/0022968</w:t>
      </w:r>
    </w:p>
    <w:p w14:paraId="3DE171D0" w14:textId="649872A4" w:rsidR="00D60D8A" w:rsidRPr="005E7810" w:rsidRDefault="00D60D8A" w:rsidP="00D60D8A">
      <w:pPr>
        <w:spacing w:after="0" w:line="240" w:lineRule="auto"/>
        <w:jc w:val="center"/>
        <w:rPr>
          <w:rFonts w:cstheme="minorHAnsi"/>
          <w:sz w:val="20"/>
        </w:rPr>
      </w:pPr>
    </w:p>
    <w:p w14:paraId="5408C034" w14:textId="77777777" w:rsidR="006A628F" w:rsidRDefault="006A628F" w:rsidP="00D60D8A">
      <w:pPr>
        <w:jc w:val="center"/>
        <w:rPr>
          <w:sz w:val="24"/>
          <w:szCs w:val="24"/>
        </w:rPr>
      </w:pPr>
    </w:p>
    <w:p w14:paraId="7E95692B" w14:textId="5E67ED55" w:rsidR="00D60D8A" w:rsidRPr="00D60D8A" w:rsidRDefault="00D60D8A" w:rsidP="00D60D8A">
      <w:pPr>
        <w:jc w:val="center"/>
        <w:rPr>
          <w:sz w:val="24"/>
          <w:szCs w:val="24"/>
        </w:rPr>
      </w:pPr>
      <w:r w:rsidRPr="00D60D8A">
        <w:rPr>
          <w:rFonts w:cstheme="minorHAnsi"/>
          <w:noProof/>
          <w:sz w:val="24"/>
          <w:szCs w:val="24"/>
          <w:lang w:eastAsia="cs-CZ"/>
        </w:rPr>
        <w:drawing>
          <wp:anchor distT="0" distB="0" distL="0" distR="0" simplePos="0" relativeHeight="251664384" behindDoc="1" locked="0" layoutInCell="1" allowOverlap="1" wp14:anchorId="6639DC4A" wp14:editId="214DD587">
            <wp:simplePos x="0" y="0"/>
            <wp:positionH relativeFrom="margin">
              <wp:align>center</wp:align>
            </wp:positionH>
            <wp:positionV relativeFrom="paragraph">
              <wp:posOffset>389890</wp:posOffset>
            </wp:positionV>
            <wp:extent cx="1045273" cy="501967"/>
            <wp:effectExtent l="0" t="0" r="2540" b="0"/>
            <wp:wrapTopAndBottom/>
            <wp:docPr id="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273" cy="501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D8A">
        <w:rPr>
          <w:sz w:val="24"/>
          <w:szCs w:val="24"/>
        </w:rPr>
        <w:t>Realizátor: Místní akční skupina Blanský les – Netolicko o. p. s.</w:t>
      </w:r>
    </w:p>
    <w:p w14:paraId="1310BD69" w14:textId="77777777" w:rsidR="004F702B" w:rsidRDefault="004F702B" w:rsidP="00C432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74556248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802CB5" w14:textId="18FDEBDA" w:rsidR="00ED1A67" w:rsidRDefault="00ED1A67">
          <w:pPr>
            <w:pStyle w:val="Nadpisobsahu"/>
          </w:pPr>
          <w:r>
            <w:t>Obsah</w:t>
          </w:r>
        </w:p>
        <w:p w14:paraId="7C1C5988" w14:textId="703E69FC" w:rsidR="007D62DD" w:rsidRDefault="00ED1A67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5319276" w:history="1">
            <w:r w:rsidR="007D62DD" w:rsidRPr="008B52FF">
              <w:rPr>
                <w:rStyle w:val="Hypertextovodkaz"/>
                <w:noProof/>
              </w:rPr>
              <w:t>Seznam zkratek</w:t>
            </w:r>
            <w:r w:rsidR="007D62DD">
              <w:rPr>
                <w:noProof/>
                <w:webHidden/>
              </w:rPr>
              <w:tab/>
            </w:r>
            <w:r w:rsidR="007D62DD">
              <w:rPr>
                <w:noProof/>
                <w:webHidden/>
              </w:rPr>
              <w:fldChar w:fldCharType="begin"/>
            </w:r>
            <w:r w:rsidR="007D62DD">
              <w:rPr>
                <w:noProof/>
                <w:webHidden/>
              </w:rPr>
              <w:instrText xml:space="preserve"> PAGEREF _Toc135319276 \h </w:instrText>
            </w:r>
            <w:r w:rsidR="007D62DD">
              <w:rPr>
                <w:noProof/>
                <w:webHidden/>
              </w:rPr>
            </w:r>
            <w:r w:rsidR="007D62DD">
              <w:rPr>
                <w:noProof/>
                <w:webHidden/>
              </w:rPr>
              <w:fldChar w:fldCharType="separate"/>
            </w:r>
            <w:r w:rsidR="007D62DD">
              <w:rPr>
                <w:noProof/>
                <w:webHidden/>
              </w:rPr>
              <w:t>3</w:t>
            </w:r>
            <w:r w:rsidR="007D62DD">
              <w:rPr>
                <w:noProof/>
                <w:webHidden/>
              </w:rPr>
              <w:fldChar w:fldCharType="end"/>
            </w:r>
          </w:hyperlink>
        </w:p>
        <w:p w14:paraId="66A3B961" w14:textId="040110CD" w:rsidR="007D62DD" w:rsidRDefault="007D62DD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35319277" w:history="1">
            <w:r w:rsidRPr="008B52FF">
              <w:rPr>
                <w:rStyle w:val="Hypertextovodkaz"/>
                <w:noProof/>
              </w:rPr>
              <w:t>Úvod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_Toc135319277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0BAB8F" w14:textId="13973B33" w:rsidR="007D62DD" w:rsidRDefault="007D62DD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35319278" w:history="1">
            <w:r w:rsidRPr="008B52FF">
              <w:rPr>
                <w:rStyle w:val="Hypertextovodkaz"/>
                <w:noProof/>
              </w:rPr>
              <w:t>Východiska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_Toc135319278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C16751" w14:textId="15824048" w:rsidR="007D62DD" w:rsidRDefault="007D62DD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35319279" w:history="1">
            <w:r w:rsidRPr="008B52FF">
              <w:rPr>
                <w:rStyle w:val="Hypertextovodkaz"/>
                <w:noProof/>
              </w:rPr>
              <w:t>Struktura dokumentu a práce s ním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_Toc135319279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A54427" w14:textId="0CD9EF15" w:rsidR="007D62DD" w:rsidRDefault="007D62DD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35319280" w:history="1">
            <w:r w:rsidRPr="008B52FF">
              <w:rPr>
                <w:rStyle w:val="Hypertextovodkaz"/>
                <w:noProof/>
              </w:rPr>
              <w:t>Přehled priorit a cílů MAP ORP Český Krumlov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_Toc135319280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3448B7" w14:textId="4C756408" w:rsidR="007D62DD" w:rsidRDefault="007D62DD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35319281" w:history="1">
            <w:r w:rsidRPr="008B52FF">
              <w:rPr>
                <w:rStyle w:val="Hypertextovodkaz"/>
                <w:noProof/>
              </w:rPr>
              <w:t>Přehled navrhovaných aktivit na období 2024-2025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_Toc135319281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D63EF7" w14:textId="08A2838E" w:rsidR="007D62DD" w:rsidRDefault="007D62DD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35319282" w:history="1">
            <w:r w:rsidRPr="008B52FF">
              <w:rPr>
                <w:rStyle w:val="Hypertextovodkaz"/>
                <w:noProof/>
              </w:rPr>
              <w:t>Priorita 1: Dostupné, kvalitní a bezpečné předškolní vzdělávání a péče o děti do 3 let věku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_Toc135319282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3A6333" w14:textId="5F8C72FC" w:rsidR="007D62DD" w:rsidRDefault="007D62D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35319283" w:history="1">
            <w:r w:rsidRPr="008B52FF">
              <w:rPr>
                <w:rStyle w:val="Hypertextovodkaz"/>
                <w:noProof/>
              </w:rPr>
              <w:t>Aktivita A 1.1 Rozvoj infrastruktury a materiálního vybavení MŠ a zařízení péče o děti do 3 let věku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_Toc135319283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C55D2" w14:textId="47A92583" w:rsidR="007D62DD" w:rsidRDefault="007D62D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35319284" w:history="1">
            <w:r w:rsidRPr="008B52FF">
              <w:rPr>
                <w:rStyle w:val="Hypertextovodkaz"/>
                <w:noProof/>
              </w:rPr>
              <w:t>Aktivita A 1.2 Podpora personálních kapacit MŠ a zařízení péče o děti do 3 let věku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_Toc135319284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753F45" w14:textId="0C7ACE05" w:rsidR="007D62DD" w:rsidRDefault="007D62D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35319285" w:history="1">
            <w:r w:rsidRPr="008B52FF">
              <w:rPr>
                <w:rStyle w:val="Hypertextovodkaz"/>
                <w:noProof/>
              </w:rPr>
              <w:t>Aktivita A 1.3 Rozvoj kompetencí pracovníků MŠ a zařízení péče o děti do 3 let věku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_Toc135319285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8F5C9" w14:textId="1285F69F" w:rsidR="007D62DD" w:rsidRDefault="007D62D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35319286" w:history="1">
            <w:r w:rsidRPr="008B52FF">
              <w:rPr>
                <w:rStyle w:val="Hypertextovodkaz"/>
                <w:noProof/>
              </w:rPr>
              <w:t>Aktivita A 1.4 Rozvoj kompetencí dětí MŠ a zařízení péče o děti do 3 let věku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_Toc135319286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C9F0F1" w14:textId="4E77B804" w:rsidR="007D62DD" w:rsidRDefault="007D62DD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35319287" w:history="1">
            <w:r w:rsidRPr="008B52FF">
              <w:rPr>
                <w:rStyle w:val="Hypertextovodkaz"/>
                <w:noProof/>
              </w:rPr>
              <w:t>Priorita 2: Dostupné, kvalitní a bezpečné základní školství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_Toc135319287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2D2DFC" w14:textId="1BBC6EF8" w:rsidR="007D62DD" w:rsidRDefault="007D62D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35319288" w:history="1">
            <w:r w:rsidRPr="008B52FF">
              <w:rPr>
                <w:rStyle w:val="Hypertextovodkaz"/>
                <w:noProof/>
              </w:rPr>
              <w:t>Aktivita A 2.1 Rozvoj infrastruktury a materiálního vybavení ZŠ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_Toc135319288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49EDB2" w14:textId="4F62517E" w:rsidR="007D62DD" w:rsidRDefault="007D62D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35319289" w:history="1">
            <w:r w:rsidRPr="008B52FF">
              <w:rPr>
                <w:rStyle w:val="Hypertextovodkaz"/>
                <w:noProof/>
              </w:rPr>
              <w:t>Aktivita A 2.2 Podpora personálních kapacit ZŠ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_Toc135319289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3094A4" w14:textId="65046CF0" w:rsidR="007D62DD" w:rsidRDefault="007D62D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35319290" w:history="1">
            <w:r w:rsidRPr="008B52FF">
              <w:rPr>
                <w:rStyle w:val="Hypertextovodkaz"/>
                <w:noProof/>
              </w:rPr>
              <w:t>Aktivita A 2.3 Rozvoj kompetencí pracovníků ZŠ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_Toc135319290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C31C49" w14:textId="63780075" w:rsidR="007D62DD" w:rsidRDefault="007D62D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35319291" w:history="1">
            <w:r w:rsidRPr="008B52FF">
              <w:rPr>
                <w:rStyle w:val="Hypertextovodkaz"/>
                <w:noProof/>
              </w:rPr>
              <w:t>Aktivita A 2.4 Rozvoj kompetencí žáků ZŠ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_Toc135319291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210C03" w14:textId="5957D448" w:rsidR="007D62DD" w:rsidRDefault="007D62DD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35319292" w:history="1">
            <w:r w:rsidRPr="008B52FF">
              <w:rPr>
                <w:rStyle w:val="Hypertextovodkaz"/>
                <w:noProof/>
              </w:rPr>
              <w:t>Priorita 3: Podpora volnočasových aktivit prostřednictvím zájmového a neformálního vzdělávání a ZUŠ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_Toc135319292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D6B3B9" w14:textId="0B5FF38A" w:rsidR="007D62DD" w:rsidRDefault="007D62D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35319293" w:history="1">
            <w:r w:rsidRPr="008B52FF">
              <w:rPr>
                <w:rStyle w:val="Hypertextovodkaz"/>
                <w:noProof/>
              </w:rPr>
              <w:t>Aktivita A 3.1 Rozvoj infrastruktury a materiálního vybavení v neformálním a zájmovém vzdělávání a ZUŠ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_Toc135319293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97182" w14:textId="037D9C95" w:rsidR="007D62DD" w:rsidRDefault="007D62D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35319294" w:history="1">
            <w:r w:rsidRPr="008B52FF">
              <w:rPr>
                <w:rStyle w:val="Hypertextovodkaz"/>
                <w:noProof/>
              </w:rPr>
              <w:t>Aktivita A 3.2 Podpora personálních kapacit v neformálním a zájmovém vzdělávání a ZUŠ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_Toc135319294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4475FF" w14:textId="1DB682F2" w:rsidR="007D62DD" w:rsidRDefault="007D62D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35319295" w:history="1">
            <w:r w:rsidRPr="008B52FF">
              <w:rPr>
                <w:rStyle w:val="Hypertextovodkaz"/>
                <w:noProof/>
              </w:rPr>
              <w:t>Aktivita A 3.3 Rozvoj kompetencí pracovníků v neformálním a zájmovém vzdělávání a ZUŠ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_Toc135319295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6F9572" w14:textId="2BA2274C" w:rsidR="007D62DD" w:rsidRDefault="007D62D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35319296" w:history="1">
            <w:r w:rsidRPr="008B52FF">
              <w:rPr>
                <w:rStyle w:val="Hypertextovodkaz"/>
                <w:noProof/>
              </w:rPr>
              <w:t>Aktivita A 3.4 Rozvoj kompetencí účastníků neformálního a zájmového vzdělávání a ZUŠ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_Toc135319296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C52023" w14:textId="7AAB0312" w:rsidR="007D62DD" w:rsidRDefault="007D62DD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35319297" w:history="1">
            <w:r w:rsidRPr="008B52FF">
              <w:rPr>
                <w:rStyle w:val="Hypertextovodkaz"/>
                <w:noProof/>
              </w:rPr>
              <w:t>Priorita 4 Podpora spolupráce a komunikace – průřezová priorita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_Toc135319297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6EC3F1" w14:textId="2941DC7B" w:rsidR="007D62DD" w:rsidRDefault="007D62DD">
          <w:pPr>
            <w:pStyle w:val="Obsah1"/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35319298" w:history="1">
            <w:r w:rsidRPr="008B52FF">
              <w:rPr>
                <w:rStyle w:val="Hypertextovodkaz"/>
                <w:noProof/>
              </w:rPr>
              <w:t>Prioritizace podaktivit Akčního plánu pro školní rok 2023/2024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_Toc135319298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3FE2A3" w14:textId="715FDDAC" w:rsidR="00ED1A67" w:rsidRDefault="00ED1A67">
          <w:r>
            <w:rPr>
              <w:b/>
              <w:bCs/>
            </w:rPr>
            <w:fldChar w:fldCharType="end"/>
          </w:r>
        </w:p>
      </w:sdtContent>
    </w:sdt>
    <w:p w14:paraId="49EF2915" w14:textId="77777777" w:rsidR="00ED1A67" w:rsidRDefault="00ED1A67" w:rsidP="00C43210">
      <w:pPr>
        <w:autoSpaceDE w:val="0"/>
        <w:autoSpaceDN w:val="0"/>
        <w:adjustRightInd w:val="0"/>
        <w:spacing w:after="0" w:line="240" w:lineRule="auto"/>
        <w:rPr>
          <w:rStyle w:val="Nadpis1Char"/>
        </w:rPr>
      </w:pPr>
    </w:p>
    <w:p w14:paraId="0ADE0CAA" w14:textId="77777777" w:rsidR="005132F7" w:rsidRDefault="005132F7" w:rsidP="00C43210">
      <w:pPr>
        <w:autoSpaceDE w:val="0"/>
        <w:autoSpaceDN w:val="0"/>
        <w:adjustRightInd w:val="0"/>
        <w:spacing w:after="0" w:line="240" w:lineRule="auto"/>
        <w:rPr>
          <w:rStyle w:val="Nadpis1Char"/>
        </w:rPr>
      </w:pPr>
    </w:p>
    <w:p w14:paraId="16724F27" w14:textId="77777777" w:rsidR="00446273" w:rsidRDefault="00446273" w:rsidP="00C43210">
      <w:pPr>
        <w:autoSpaceDE w:val="0"/>
        <w:autoSpaceDN w:val="0"/>
        <w:adjustRightInd w:val="0"/>
        <w:spacing w:after="0" w:line="240" w:lineRule="auto"/>
        <w:rPr>
          <w:rStyle w:val="Nadpis1Char"/>
        </w:rPr>
      </w:pPr>
    </w:p>
    <w:p w14:paraId="25B11BF6" w14:textId="77777777" w:rsidR="00446273" w:rsidRDefault="00446273" w:rsidP="00C43210">
      <w:pPr>
        <w:autoSpaceDE w:val="0"/>
        <w:autoSpaceDN w:val="0"/>
        <w:adjustRightInd w:val="0"/>
        <w:spacing w:after="0" w:line="240" w:lineRule="auto"/>
        <w:rPr>
          <w:rStyle w:val="Nadpis1Char"/>
        </w:rPr>
      </w:pPr>
    </w:p>
    <w:p w14:paraId="579F373E" w14:textId="77777777" w:rsidR="00446273" w:rsidRDefault="00446273" w:rsidP="00C43210">
      <w:pPr>
        <w:autoSpaceDE w:val="0"/>
        <w:autoSpaceDN w:val="0"/>
        <w:adjustRightInd w:val="0"/>
        <w:spacing w:after="0" w:line="240" w:lineRule="auto"/>
        <w:rPr>
          <w:rStyle w:val="Nadpis1Char"/>
        </w:rPr>
      </w:pPr>
    </w:p>
    <w:p w14:paraId="4B1CFD36" w14:textId="77777777" w:rsidR="00446273" w:rsidRDefault="00446273" w:rsidP="00C43210">
      <w:pPr>
        <w:autoSpaceDE w:val="0"/>
        <w:autoSpaceDN w:val="0"/>
        <w:adjustRightInd w:val="0"/>
        <w:spacing w:after="0" w:line="240" w:lineRule="auto"/>
        <w:rPr>
          <w:rStyle w:val="Nadpis1Char"/>
        </w:rPr>
      </w:pPr>
    </w:p>
    <w:p w14:paraId="2D21B58F" w14:textId="474D5B83" w:rsidR="00067049" w:rsidRDefault="00067049" w:rsidP="007F69BB">
      <w:pPr>
        <w:autoSpaceDE w:val="0"/>
        <w:autoSpaceDN w:val="0"/>
        <w:adjustRightInd w:val="0"/>
        <w:spacing w:before="120" w:after="120" w:line="240" w:lineRule="auto"/>
        <w:rPr>
          <w:rStyle w:val="Nadpis1Char"/>
        </w:rPr>
      </w:pPr>
      <w:bookmarkStart w:id="0" w:name="_Toc135319276"/>
      <w:r>
        <w:rPr>
          <w:rStyle w:val="Nadpis1Char"/>
        </w:rPr>
        <w:lastRenderedPageBreak/>
        <w:t>Seznam zkratek</w:t>
      </w:r>
      <w:bookmarkEnd w:id="0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933"/>
      </w:tblGrid>
      <w:tr w:rsidR="009C5C0E" w14:paraId="2339D861" w14:textId="77777777" w:rsidTr="005132F7">
        <w:tc>
          <w:tcPr>
            <w:tcW w:w="1129" w:type="dxa"/>
          </w:tcPr>
          <w:p w14:paraId="7509CB62" w14:textId="4137CF00" w:rsidR="009C5C0E" w:rsidRDefault="009C5C0E" w:rsidP="009C5C0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EVVO</w:t>
            </w:r>
          </w:p>
        </w:tc>
        <w:tc>
          <w:tcPr>
            <w:tcW w:w="7933" w:type="dxa"/>
          </w:tcPr>
          <w:p w14:paraId="13CC648B" w14:textId="150CFF5B" w:rsidR="009C5C0E" w:rsidRDefault="009C5C0E" w:rsidP="009C5C0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environmentální vzdělávání, výchova a osvěta</w:t>
            </w:r>
          </w:p>
        </w:tc>
      </w:tr>
      <w:tr w:rsidR="00DE3FD4" w14:paraId="5752A851" w14:textId="77777777" w:rsidTr="005132F7">
        <w:tc>
          <w:tcPr>
            <w:tcW w:w="1129" w:type="dxa"/>
          </w:tcPr>
          <w:p w14:paraId="02372DF4" w14:textId="19E1C0F9" w:rsidR="00DE3FD4" w:rsidRDefault="00DE3FD4" w:rsidP="00DE3FD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DVPP</w:t>
            </w:r>
          </w:p>
        </w:tc>
        <w:tc>
          <w:tcPr>
            <w:tcW w:w="7933" w:type="dxa"/>
          </w:tcPr>
          <w:p w14:paraId="19EA9494" w14:textId="04B4BED7" w:rsidR="00DE3FD4" w:rsidRDefault="00DE3FD4" w:rsidP="00DE3FD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další vzdělávání pedagogických pracovníků</w:t>
            </w:r>
          </w:p>
        </w:tc>
      </w:tr>
      <w:tr w:rsidR="00DE3FD4" w14:paraId="7CFB1B9C" w14:textId="77777777" w:rsidTr="005132F7">
        <w:tc>
          <w:tcPr>
            <w:tcW w:w="1129" w:type="dxa"/>
          </w:tcPr>
          <w:p w14:paraId="23649C8F" w14:textId="7D380650" w:rsidR="00DE3FD4" w:rsidRDefault="00DE3FD4" w:rsidP="00DE3FD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MAP</w:t>
            </w:r>
          </w:p>
        </w:tc>
        <w:tc>
          <w:tcPr>
            <w:tcW w:w="7933" w:type="dxa"/>
          </w:tcPr>
          <w:p w14:paraId="65D6D01F" w14:textId="69572D10" w:rsidR="00DE3FD4" w:rsidRDefault="00DE3FD4" w:rsidP="00DE3FD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Místní akční plán rozvoje vzdělávání</w:t>
            </w:r>
          </w:p>
        </w:tc>
      </w:tr>
      <w:tr w:rsidR="00DE3FD4" w14:paraId="10AA2A05" w14:textId="77777777" w:rsidTr="005132F7">
        <w:tc>
          <w:tcPr>
            <w:tcW w:w="1129" w:type="dxa"/>
          </w:tcPr>
          <w:p w14:paraId="1F25A606" w14:textId="47D6D8CD" w:rsidR="00DE3FD4" w:rsidRDefault="00DE3FD4" w:rsidP="00DE3FD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MAS</w:t>
            </w:r>
          </w:p>
        </w:tc>
        <w:tc>
          <w:tcPr>
            <w:tcW w:w="7933" w:type="dxa"/>
          </w:tcPr>
          <w:p w14:paraId="025EFA04" w14:textId="1847FCAD" w:rsidR="00DE3FD4" w:rsidRDefault="00DE3FD4" w:rsidP="00DE3FD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Místní akční skupina Blanský les – Netolicko o.p.s.</w:t>
            </w:r>
          </w:p>
        </w:tc>
      </w:tr>
      <w:tr w:rsidR="00DE3FD4" w14:paraId="161505CF" w14:textId="77777777" w:rsidTr="005132F7">
        <w:tc>
          <w:tcPr>
            <w:tcW w:w="1129" w:type="dxa"/>
          </w:tcPr>
          <w:p w14:paraId="7D2EB755" w14:textId="26FF351F" w:rsidR="00DE3FD4" w:rsidRDefault="00DE3FD4" w:rsidP="00DE3FD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MŠ</w:t>
            </w:r>
          </w:p>
        </w:tc>
        <w:tc>
          <w:tcPr>
            <w:tcW w:w="7933" w:type="dxa"/>
          </w:tcPr>
          <w:p w14:paraId="043C3DA1" w14:textId="27A5BF81" w:rsidR="00DE3FD4" w:rsidRDefault="00DE3FD4" w:rsidP="00DE3FD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mateřská škola</w:t>
            </w:r>
          </w:p>
        </w:tc>
      </w:tr>
      <w:tr w:rsidR="00DE3FD4" w14:paraId="42F91C5A" w14:textId="77777777" w:rsidTr="005132F7">
        <w:tc>
          <w:tcPr>
            <w:tcW w:w="1129" w:type="dxa"/>
          </w:tcPr>
          <w:p w14:paraId="3F8C9224" w14:textId="6C97A3A3" w:rsidR="00DE3FD4" w:rsidRDefault="00DE3FD4" w:rsidP="00DE3FD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ORP</w:t>
            </w:r>
          </w:p>
        </w:tc>
        <w:tc>
          <w:tcPr>
            <w:tcW w:w="7933" w:type="dxa"/>
          </w:tcPr>
          <w:p w14:paraId="0ECF54E9" w14:textId="106D8B3F" w:rsidR="00DE3FD4" w:rsidRDefault="00DE3FD4" w:rsidP="00DE3FD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obec s rozšířenou působností</w:t>
            </w:r>
          </w:p>
        </w:tc>
      </w:tr>
      <w:tr w:rsidR="00DE3FD4" w14:paraId="5D4BFE97" w14:textId="77777777" w:rsidTr="005132F7">
        <w:tc>
          <w:tcPr>
            <w:tcW w:w="1129" w:type="dxa"/>
          </w:tcPr>
          <w:p w14:paraId="69C17AE4" w14:textId="0DF36F5A" w:rsidR="00DE3FD4" w:rsidRDefault="00DE3FD4" w:rsidP="00DE3FD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 VVV</w:t>
            </w:r>
          </w:p>
        </w:tc>
        <w:tc>
          <w:tcPr>
            <w:tcW w:w="7933" w:type="dxa"/>
          </w:tcPr>
          <w:p w14:paraId="3E9460A2" w14:textId="4F0395D4" w:rsidR="00DE3FD4" w:rsidRDefault="00DE3FD4" w:rsidP="00DE3FD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Operační program Výzkum, vývoj a vzdělávání</w:t>
            </w:r>
          </w:p>
        </w:tc>
      </w:tr>
      <w:tr w:rsidR="00DE3FD4" w14:paraId="0ABDC162" w14:textId="77777777" w:rsidTr="005132F7">
        <w:tc>
          <w:tcPr>
            <w:tcW w:w="1129" w:type="dxa"/>
          </w:tcPr>
          <w:p w14:paraId="4772DB98" w14:textId="0EDDF9F9" w:rsidR="00DE3FD4" w:rsidRDefault="00DE3FD4" w:rsidP="00DE3FD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PPP</w:t>
            </w:r>
          </w:p>
        </w:tc>
        <w:tc>
          <w:tcPr>
            <w:tcW w:w="7933" w:type="dxa"/>
          </w:tcPr>
          <w:p w14:paraId="1C5F2FE9" w14:textId="74CB8BE3" w:rsidR="00DE3FD4" w:rsidRDefault="00DE3FD4" w:rsidP="00DE3FD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pedagogicko-psychologická poradna</w:t>
            </w:r>
          </w:p>
        </w:tc>
      </w:tr>
      <w:tr w:rsidR="00DE3FD4" w14:paraId="7A7EE534" w14:textId="77777777" w:rsidTr="005132F7">
        <w:tc>
          <w:tcPr>
            <w:tcW w:w="1129" w:type="dxa"/>
          </w:tcPr>
          <w:p w14:paraId="2CB087DF" w14:textId="4DA6046B" w:rsidR="00DE3FD4" w:rsidRDefault="00DE3FD4" w:rsidP="00DE3FD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PS</w:t>
            </w:r>
          </w:p>
        </w:tc>
        <w:tc>
          <w:tcPr>
            <w:tcW w:w="7933" w:type="dxa"/>
          </w:tcPr>
          <w:p w14:paraId="0B59437E" w14:textId="750468EA" w:rsidR="00DE3FD4" w:rsidRDefault="00DE3FD4" w:rsidP="00DE3FD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pracovní skupina projektu MAP III – ORP Český Krumlov</w:t>
            </w:r>
          </w:p>
        </w:tc>
      </w:tr>
      <w:tr w:rsidR="00DE3FD4" w14:paraId="65F465DD" w14:textId="77777777" w:rsidTr="005132F7">
        <w:tc>
          <w:tcPr>
            <w:tcW w:w="1129" w:type="dxa"/>
          </w:tcPr>
          <w:p w14:paraId="712BF113" w14:textId="4847A89F" w:rsidR="00DE3FD4" w:rsidRDefault="00DE3FD4" w:rsidP="00DE3FD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RAP</w:t>
            </w:r>
          </w:p>
        </w:tc>
        <w:tc>
          <w:tcPr>
            <w:tcW w:w="7933" w:type="dxa"/>
          </w:tcPr>
          <w:p w14:paraId="3DCC6967" w14:textId="001CC2F1" w:rsidR="00DE3FD4" w:rsidRDefault="00DE3FD4" w:rsidP="00DE3FD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Roční akční plán</w:t>
            </w:r>
          </w:p>
        </w:tc>
      </w:tr>
      <w:tr w:rsidR="00DE3FD4" w14:paraId="6E0EAA30" w14:textId="77777777" w:rsidTr="005132F7">
        <w:tc>
          <w:tcPr>
            <w:tcW w:w="1129" w:type="dxa"/>
          </w:tcPr>
          <w:p w14:paraId="400E2A2D" w14:textId="6C96EE87" w:rsidR="00DE3FD4" w:rsidRDefault="00DE3FD4" w:rsidP="00DE3FD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RVP</w:t>
            </w:r>
          </w:p>
        </w:tc>
        <w:tc>
          <w:tcPr>
            <w:tcW w:w="7933" w:type="dxa"/>
          </w:tcPr>
          <w:p w14:paraId="7A74CDF8" w14:textId="75499764" w:rsidR="00DE3FD4" w:rsidRDefault="00DE3FD4" w:rsidP="00DE3FD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rámcový vzdělávací program</w:t>
            </w:r>
          </w:p>
        </w:tc>
      </w:tr>
      <w:tr w:rsidR="00DE3FD4" w14:paraId="335BCDD3" w14:textId="77777777" w:rsidTr="005132F7">
        <w:tc>
          <w:tcPr>
            <w:tcW w:w="1129" w:type="dxa"/>
          </w:tcPr>
          <w:p w14:paraId="0D89CA7D" w14:textId="18A47904" w:rsidR="00DE3FD4" w:rsidRDefault="00DE3FD4" w:rsidP="00DE3FD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ŘV</w:t>
            </w:r>
          </w:p>
        </w:tc>
        <w:tc>
          <w:tcPr>
            <w:tcW w:w="7933" w:type="dxa"/>
          </w:tcPr>
          <w:p w14:paraId="7A29DEF8" w14:textId="78C33F3A" w:rsidR="00DE3FD4" w:rsidRDefault="00DE3FD4" w:rsidP="00DE3FD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Řídící výbor</w:t>
            </w:r>
          </w:p>
        </w:tc>
      </w:tr>
      <w:tr w:rsidR="00DE3FD4" w14:paraId="5119DC41" w14:textId="77777777" w:rsidTr="005132F7">
        <w:tc>
          <w:tcPr>
            <w:tcW w:w="1129" w:type="dxa"/>
          </w:tcPr>
          <w:p w14:paraId="6BF4BA21" w14:textId="755D9DC9" w:rsidR="00DE3FD4" w:rsidRDefault="00DE3FD4" w:rsidP="00DE3FD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SR MAP</w:t>
            </w:r>
          </w:p>
        </w:tc>
        <w:tc>
          <w:tcPr>
            <w:tcW w:w="7933" w:type="dxa"/>
          </w:tcPr>
          <w:p w14:paraId="269584F1" w14:textId="237B22D4" w:rsidR="00DE3FD4" w:rsidRDefault="00DE3FD4" w:rsidP="00DE3FD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Strategický rámec Místního akčního plánu pro rozvoj vzdělávání</w:t>
            </w:r>
          </w:p>
        </w:tc>
      </w:tr>
      <w:tr w:rsidR="00DE3FD4" w14:paraId="4078CD40" w14:textId="77777777" w:rsidTr="005132F7">
        <w:tc>
          <w:tcPr>
            <w:tcW w:w="1129" w:type="dxa"/>
          </w:tcPr>
          <w:p w14:paraId="23BA04B5" w14:textId="288D9D03" w:rsidR="00DE3FD4" w:rsidRDefault="00DE3FD4" w:rsidP="00DE3FD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SVP</w:t>
            </w:r>
          </w:p>
        </w:tc>
        <w:tc>
          <w:tcPr>
            <w:tcW w:w="7933" w:type="dxa"/>
          </w:tcPr>
          <w:p w14:paraId="32534B34" w14:textId="5BCD4CDC" w:rsidR="00DE3FD4" w:rsidRDefault="00DE3FD4" w:rsidP="00DE3FD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specifické vzdělávací potřeby</w:t>
            </w:r>
          </w:p>
        </w:tc>
      </w:tr>
      <w:tr w:rsidR="00DE3FD4" w14:paraId="78BD04E4" w14:textId="77777777" w:rsidTr="005132F7">
        <w:tc>
          <w:tcPr>
            <w:tcW w:w="1129" w:type="dxa"/>
          </w:tcPr>
          <w:p w14:paraId="1DC0AFC7" w14:textId="4F8A4A8F" w:rsidR="00DE3FD4" w:rsidRDefault="00DE3FD4" w:rsidP="00DE3FD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ZUŠ</w:t>
            </w:r>
          </w:p>
        </w:tc>
        <w:tc>
          <w:tcPr>
            <w:tcW w:w="7933" w:type="dxa"/>
          </w:tcPr>
          <w:p w14:paraId="04241EC4" w14:textId="075B40F2" w:rsidR="00DE3FD4" w:rsidRDefault="00DE3FD4" w:rsidP="00DE3FD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základní umělecká škola</w:t>
            </w:r>
          </w:p>
        </w:tc>
      </w:tr>
      <w:tr w:rsidR="00DE3FD4" w14:paraId="70F6EC1A" w14:textId="77777777" w:rsidTr="005132F7">
        <w:tc>
          <w:tcPr>
            <w:tcW w:w="1129" w:type="dxa"/>
          </w:tcPr>
          <w:p w14:paraId="03F9E9CF" w14:textId="52D73418" w:rsidR="00DE3FD4" w:rsidRDefault="00DE3FD4" w:rsidP="00DE3FD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ZŠ</w:t>
            </w:r>
          </w:p>
        </w:tc>
        <w:tc>
          <w:tcPr>
            <w:tcW w:w="7933" w:type="dxa"/>
          </w:tcPr>
          <w:p w14:paraId="258B6D90" w14:textId="24F64EB1" w:rsidR="00DE3FD4" w:rsidRDefault="00DE3FD4" w:rsidP="00DE3FD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základní škola</w:t>
            </w:r>
          </w:p>
        </w:tc>
      </w:tr>
    </w:tbl>
    <w:p w14:paraId="0927688A" w14:textId="533F507C" w:rsidR="00067049" w:rsidRDefault="00067049" w:rsidP="00C4321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4401315" w14:textId="4A5ABB7A" w:rsidR="00040699" w:rsidRDefault="00040699" w:rsidP="007F69BB">
      <w:pPr>
        <w:pStyle w:val="Nadpis1"/>
        <w:spacing w:before="120" w:after="120"/>
      </w:pPr>
      <w:bookmarkStart w:id="1" w:name="_Toc135319277"/>
      <w:r>
        <w:t>Úvod</w:t>
      </w:r>
      <w:bookmarkEnd w:id="1"/>
    </w:p>
    <w:p w14:paraId="494DF3B5" w14:textId="53FFC814" w:rsidR="00690CD4" w:rsidRPr="008E1552" w:rsidRDefault="008E1552" w:rsidP="008E1552">
      <w:pPr>
        <w:pStyle w:val="Default"/>
        <w:spacing w:before="120" w:after="120"/>
        <w:jc w:val="both"/>
        <w:rPr>
          <w:sz w:val="22"/>
          <w:szCs w:val="22"/>
        </w:rPr>
      </w:pPr>
      <w:r w:rsidRPr="008E1552">
        <w:rPr>
          <w:sz w:val="22"/>
          <w:szCs w:val="22"/>
        </w:rPr>
        <w:t>Roční a</w:t>
      </w:r>
      <w:r w:rsidR="00040699" w:rsidRPr="008E1552">
        <w:rPr>
          <w:sz w:val="22"/>
          <w:szCs w:val="22"/>
        </w:rPr>
        <w:t xml:space="preserve">kční plán </w:t>
      </w:r>
      <w:r w:rsidRPr="008E1552">
        <w:rPr>
          <w:sz w:val="22"/>
          <w:szCs w:val="22"/>
        </w:rPr>
        <w:t>na období 2024-2025</w:t>
      </w:r>
      <w:r w:rsidR="00040699" w:rsidRPr="008E1552">
        <w:rPr>
          <w:sz w:val="22"/>
          <w:szCs w:val="22"/>
        </w:rPr>
        <w:t xml:space="preserve"> je jedním z klíčových </w:t>
      </w:r>
      <w:r w:rsidR="00690CD4" w:rsidRPr="008E1552">
        <w:rPr>
          <w:sz w:val="22"/>
          <w:szCs w:val="22"/>
        </w:rPr>
        <w:t>výstupů projektu</w:t>
      </w:r>
      <w:r w:rsidR="00040699" w:rsidRPr="008E1552">
        <w:rPr>
          <w:sz w:val="22"/>
          <w:szCs w:val="22"/>
        </w:rPr>
        <w:t xml:space="preserve"> Místní akční plán rozvoje vzdělávání</w:t>
      </w:r>
      <w:r w:rsidRPr="008E1552">
        <w:rPr>
          <w:sz w:val="22"/>
          <w:szCs w:val="22"/>
        </w:rPr>
        <w:t xml:space="preserve"> III</w:t>
      </w:r>
      <w:r w:rsidR="00040699" w:rsidRPr="008E1552">
        <w:rPr>
          <w:sz w:val="22"/>
          <w:szCs w:val="22"/>
        </w:rPr>
        <w:t xml:space="preserve"> obce s rozšířenou působností Český Krumlov (</w:t>
      </w:r>
      <w:r>
        <w:rPr>
          <w:sz w:val="22"/>
          <w:szCs w:val="22"/>
        </w:rPr>
        <w:t>„</w:t>
      </w:r>
      <w:r w:rsidR="00690CD4" w:rsidRPr="008E1552">
        <w:rPr>
          <w:sz w:val="22"/>
          <w:szCs w:val="22"/>
        </w:rPr>
        <w:t>MAP</w:t>
      </w:r>
      <w:r w:rsidRPr="008E1552">
        <w:rPr>
          <w:sz w:val="22"/>
          <w:szCs w:val="22"/>
        </w:rPr>
        <w:t xml:space="preserve"> III</w:t>
      </w:r>
      <w:r w:rsidR="00690CD4" w:rsidRPr="008E1552">
        <w:rPr>
          <w:sz w:val="22"/>
          <w:szCs w:val="22"/>
        </w:rPr>
        <w:t xml:space="preserve"> – ORP</w:t>
      </w:r>
      <w:r w:rsidR="00040699" w:rsidRPr="008E1552">
        <w:rPr>
          <w:sz w:val="22"/>
          <w:szCs w:val="22"/>
        </w:rPr>
        <w:t xml:space="preserve"> Český Krumlov</w:t>
      </w:r>
      <w:r>
        <w:rPr>
          <w:sz w:val="22"/>
          <w:szCs w:val="22"/>
        </w:rPr>
        <w:t>“</w:t>
      </w:r>
      <w:r w:rsidR="00040699" w:rsidRPr="008E1552">
        <w:rPr>
          <w:sz w:val="22"/>
          <w:szCs w:val="22"/>
        </w:rPr>
        <w:t>)</w:t>
      </w:r>
      <w:r w:rsidR="00690CD4" w:rsidRPr="008E1552">
        <w:rPr>
          <w:sz w:val="22"/>
          <w:szCs w:val="22"/>
        </w:rPr>
        <w:t>.</w:t>
      </w:r>
      <w:r w:rsidRPr="008E1552">
        <w:rPr>
          <w:sz w:val="22"/>
          <w:szCs w:val="22"/>
        </w:rPr>
        <w:t xml:space="preserve"> Projekt MAP III navazuje na předchozí projekty MAP I a MAP II, které byly v území realizovány mezi lety 2016 a 2022. C</w:t>
      </w:r>
      <w:r w:rsidRPr="005132F7">
        <w:rPr>
          <w:sz w:val="22"/>
          <w:szCs w:val="22"/>
        </w:rPr>
        <w:t xml:space="preserve">ílem </w:t>
      </w:r>
      <w:r w:rsidRPr="008E1552">
        <w:rPr>
          <w:sz w:val="22"/>
          <w:szCs w:val="22"/>
        </w:rPr>
        <w:t xml:space="preserve">projektů </w:t>
      </w:r>
      <w:r w:rsidRPr="005132F7">
        <w:rPr>
          <w:sz w:val="22"/>
          <w:szCs w:val="22"/>
        </w:rPr>
        <w:t>je rozvíjet kvalitní vzdělávání dětí a žáků do 15 let v oblastech včasné péče, předškolního a základního, zájmového a neformálního vzdělávání v regionu obce s rozšířenou působností Český Krumlov, a tak na školách Českokrumlovska vytvářet motivující prostředí zaměřené na maximální úspěch pro každého žáka a každého učitele.</w:t>
      </w:r>
      <w:r w:rsidR="00690CD4" w:rsidRPr="008E1552">
        <w:rPr>
          <w:sz w:val="22"/>
          <w:szCs w:val="22"/>
        </w:rPr>
        <w:t xml:space="preserve"> </w:t>
      </w:r>
    </w:p>
    <w:p w14:paraId="16E090D9" w14:textId="788FE766" w:rsidR="008E1552" w:rsidRPr="008E1552" w:rsidRDefault="008E1552" w:rsidP="005132F7">
      <w:pPr>
        <w:pStyle w:val="Normln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E1552">
        <w:rPr>
          <w:rFonts w:asciiTheme="minorHAnsi" w:hAnsiTheme="minorHAnsi" w:cstheme="minorHAnsi"/>
          <w:sz w:val="22"/>
          <w:szCs w:val="22"/>
        </w:rPr>
        <w:t>V rámci první</w:t>
      </w:r>
      <w:r>
        <w:rPr>
          <w:rFonts w:asciiTheme="minorHAnsi" w:hAnsiTheme="minorHAnsi" w:cstheme="minorHAnsi"/>
          <w:sz w:val="22"/>
          <w:szCs w:val="22"/>
        </w:rPr>
        <w:t>ho</w:t>
      </w:r>
      <w:r w:rsidRPr="008E155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projektu (</w:t>
      </w:r>
      <w:r w:rsidRPr="008E1552">
        <w:rPr>
          <w:rFonts w:asciiTheme="minorHAnsi" w:hAnsiTheme="minorHAnsi" w:cstheme="minorHAnsi"/>
          <w:sz w:val="22"/>
          <w:szCs w:val="22"/>
        </w:rPr>
        <w:t>MAP</w:t>
      </w:r>
      <w:r>
        <w:rPr>
          <w:rFonts w:asciiTheme="minorHAnsi" w:hAnsiTheme="minorHAnsi" w:cstheme="minorHAnsi"/>
          <w:sz w:val="22"/>
          <w:szCs w:val="22"/>
        </w:rPr>
        <w:t xml:space="preserve"> – ORP Český Krumlov</w:t>
      </w:r>
      <w:r w:rsidRPr="008E1552">
        <w:rPr>
          <w:rFonts w:asciiTheme="minorHAnsi" w:hAnsiTheme="minorHAnsi" w:cstheme="minorHAnsi"/>
          <w:sz w:val="22"/>
          <w:szCs w:val="22"/>
        </w:rPr>
        <w:t xml:space="preserve">) se podařilo vytvořit neformální, avšak širokou platformu spolupráce mezi organizacemi, institucemi i jednotlivci, kteří ovlivňují či mají zájem o oblast vzdělávání. Byla provedena kompletní analýza území, abychom mj. získali přehled o možných překážkách, které se mohou postavit do cesty školákům, dětem v mateřských školách, jejich rodičům nebo učitelům, a zpracován tzv. Místní akční plán rozvoje vzdělávání, </w:t>
      </w:r>
      <w:r w:rsidRPr="008E1552">
        <w:rPr>
          <w:rFonts w:asciiTheme="minorHAnsi" w:hAnsiTheme="minorHAnsi" w:cstheme="minorHAnsi"/>
          <w:color w:val="000000"/>
          <w:sz w:val="22"/>
          <w:szCs w:val="22"/>
        </w:rPr>
        <w:t>ve své podstatě strategie rozvoje vzdělávání na Českokrumlovsku do roku 20</w:t>
      </w:r>
      <w:r w:rsidR="00C76D0C">
        <w:rPr>
          <w:rFonts w:asciiTheme="minorHAnsi" w:hAnsiTheme="minorHAnsi" w:cstheme="minorHAnsi"/>
          <w:color w:val="000000"/>
          <w:sz w:val="22"/>
          <w:szCs w:val="22"/>
        </w:rPr>
        <w:t>23</w:t>
      </w:r>
      <w:r w:rsidRPr="008E155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0218A1B" w14:textId="2906D539" w:rsidR="008E1552" w:rsidRPr="008E1552" w:rsidRDefault="008E1552" w:rsidP="005132F7">
      <w:pPr>
        <w:pStyle w:val="Normln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E1552">
        <w:rPr>
          <w:rFonts w:asciiTheme="minorHAnsi" w:hAnsiTheme="minorHAnsi" w:cstheme="minorHAnsi"/>
          <w:sz w:val="22"/>
          <w:szCs w:val="22"/>
        </w:rPr>
        <w:t>V rámci druhé</w:t>
      </w:r>
      <w:r>
        <w:rPr>
          <w:rFonts w:asciiTheme="minorHAnsi" w:hAnsiTheme="minorHAnsi" w:cstheme="minorHAnsi"/>
          <w:sz w:val="22"/>
          <w:szCs w:val="22"/>
        </w:rPr>
        <w:t>ho</w:t>
      </w:r>
      <w:r w:rsidRPr="008E1552">
        <w:rPr>
          <w:rFonts w:asciiTheme="minorHAnsi" w:hAnsiTheme="minorHAnsi" w:cstheme="minorHAnsi"/>
          <w:sz w:val="22"/>
          <w:szCs w:val="22"/>
        </w:rPr>
        <w:t xml:space="preserve"> projektu (MAP II</w:t>
      </w:r>
      <w:r>
        <w:rPr>
          <w:rFonts w:asciiTheme="minorHAnsi" w:hAnsiTheme="minorHAnsi" w:cstheme="minorHAnsi"/>
          <w:sz w:val="22"/>
          <w:szCs w:val="22"/>
        </w:rPr>
        <w:t xml:space="preserve"> – ORP Český Krumlov</w:t>
      </w:r>
      <w:r w:rsidRPr="008E1552">
        <w:rPr>
          <w:rFonts w:asciiTheme="minorHAnsi" w:hAnsiTheme="minorHAnsi" w:cstheme="minorHAnsi"/>
          <w:sz w:val="22"/>
          <w:szCs w:val="22"/>
        </w:rPr>
        <w:t>) byl podporován a rozvíjen systém udržitelné komunikace a spolupráce mezi aktéry, kteří ovlivňují vzdělávání v území. </w:t>
      </w:r>
      <w:r w:rsidR="007A6D48">
        <w:rPr>
          <w:rFonts w:asciiTheme="minorHAnsi" w:hAnsiTheme="minorHAnsi" w:cstheme="minorHAnsi"/>
          <w:sz w:val="22"/>
          <w:szCs w:val="22"/>
        </w:rPr>
        <w:t>Aktéři z území zaměření na oblast školství a vzdělávání se s</w:t>
      </w:r>
      <w:r w:rsidRPr="008E1552">
        <w:rPr>
          <w:rFonts w:asciiTheme="minorHAnsi" w:hAnsiTheme="minorHAnsi" w:cstheme="minorHAnsi"/>
          <w:sz w:val="22"/>
          <w:szCs w:val="22"/>
        </w:rPr>
        <w:t>polečně setkávali</w:t>
      </w:r>
      <w:r w:rsidR="00C76D0C">
        <w:rPr>
          <w:rFonts w:asciiTheme="minorHAnsi" w:hAnsiTheme="minorHAnsi" w:cstheme="minorHAnsi"/>
          <w:sz w:val="22"/>
          <w:szCs w:val="22"/>
        </w:rPr>
        <w:t xml:space="preserve"> a</w:t>
      </w:r>
      <w:r w:rsidRPr="008E1552">
        <w:rPr>
          <w:rFonts w:asciiTheme="minorHAnsi" w:hAnsiTheme="minorHAnsi" w:cstheme="minorHAnsi"/>
          <w:sz w:val="22"/>
          <w:szCs w:val="22"/>
        </w:rPr>
        <w:t xml:space="preserve"> plánovali, diskutovali, sdíleli zkušenosti, potřeby, nápady a možnosti budoucí spolupráce, absolvovali semináře či přednášky s rozmanitou výchovně-vzdělávací tematikou a tvořivé programy a workshopy.</w:t>
      </w:r>
      <w:r w:rsidR="00C76D0C">
        <w:rPr>
          <w:rFonts w:asciiTheme="minorHAnsi" w:hAnsiTheme="minorHAnsi" w:cstheme="minorHAnsi"/>
          <w:sz w:val="22"/>
          <w:szCs w:val="22"/>
        </w:rPr>
        <w:t xml:space="preserve"> V rámci projektu docházelo k postupné aktualizaci všech klíčových dokumentů.</w:t>
      </w:r>
      <w:r w:rsidRPr="008E155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F2F45C" w14:textId="062EA974" w:rsidR="00C76D0C" w:rsidRPr="008E1552" w:rsidRDefault="008E1552" w:rsidP="00C76D0C">
      <w:pPr>
        <w:pStyle w:val="Normln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E1552">
        <w:rPr>
          <w:rFonts w:asciiTheme="minorHAnsi" w:hAnsiTheme="minorHAnsi" w:cstheme="minorHAnsi"/>
          <w:sz w:val="22"/>
          <w:szCs w:val="22"/>
        </w:rPr>
        <w:t>V srpnu roku</w:t>
      </w:r>
      <w:r>
        <w:rPr>
          <w:rFonts w:asciiTheme="minorHAnsi" w:hAnsiTheme="minorHAnsi" w:cstheme="minorHAnsi"/>
          <w:sz w:val="22"/>
          <w:szCs w:val="22"/>
        </w:rPr>
        <w:t xml:space="preserve"> 2023</w:t>
      </w:r>
      <w:r w:rsidRPr="008E1552">
        <w:rPr>
          <w:rFonts w:asciiTheme="minorHAnsi" w:hAnsiTheme="minorHAnsi" w:cstheme="minorHAnsi"/>
          <w:sz w:val="22"/>
          <w:szCs w:val="22"/>
        </w:rPr>
        <w:t xml:space="preserve"> byl zahájen třetí </w:t>
      </w:r>
      <w:r>
        <w:rPr>
          <w:rFonts w:asciiTheme="minorHAnsi" w:hAnsiTheme="minorHAnsi" w:cstheme="minorHAnsi"/>
          <w:sz w:val="22"/>
          <w:szCs w:val="22"/>
        </w:rPr>
        <w:t>projekt</w:t>
      </w:r>
      <w:r w:rsidRPr="008E1552">
        <w:rPr>
          <w:rFonts w:asciiTheme="minorHAnsi" w:hAnsiTheme="minorHAnsi" w:cstheme="minorHAnsi"/>
          <w:sz w:val="22"/>
          <w:szCs w:val="22"/>
        </w:rPr>
        <w:t xml:space="preserve"> (MAP III</w:t>
      </w:r>
      <w:r>
        <w:rPr>
          <w:rFonts w:asciiTheme="minorHAnsi" w:hAnsiTheme="minorHAnsi" w:cstheme="minorHAnsi"/>
          <w:sz w:val="22"/>
          <w:szCs w:val="22"/>
        </w:rPr>
        <w:t xml:space="preserve"> – ORP Český Krumlov</w:t>
      </w:r>
      <w:r w:rsidRPr="008E1552">
        <w:rPr>
          <w:rFonts w:asciiTheme="minorHAnsi" w:hAnsiTheme="minorHAnsi" w:cstheme="minorHAnsi"/>
          <w:sz w:val="22"/>
          <w:szCs w:val="22"/>
        </w:rPr>
        <w:t>)</w:t>
      </w:r>
      <w:r w:rsidR="007A6D48">
        <w:rPr>
          <w:rFonts w:asciiTheme="minorHAnsi" w:hAnsiTheme="minorHAnsi" w:cstheme="minorHAnsi"/>
          <w:sz w:val="22"/>
          <w:szCs w:val="22"/>
        </w:rPr>
        <w:t xml:space="preserve">, </w:t>
      </w:r>
      <w:r w:rsidRPr="008E1552">
        <w:rPr>
          <w:rFonts w:asciiTheme="minorHAnsi" w:hAnsiTheme="minorHAnsi" w:cstheme="minorHAnsi"/>
          <w:sz w:val="22"/>
          <w:szCs w:val="22"/>
        </w:rPr>
        <w:t>v </w:t>
      </w:r>
      <w:proofErr w:type="gramStart"/>
      <w:r w:rsidRPr="008E1552">
        <w:rPr>
          <w:rFonts w:asciiTheme="minorHAnsi" w:hAnsiTheme="minorHAnsi" w:cstheme="minorHAnsi"/>
          <w:sz w:val="22"/>
          <w:szCs w:val="22"/>
        </w:rPr>
        <w:t>rámci</w:t>
      </w:r>
      <w:proofErr w:type="gramEnd"/>
      <w:r w:rsidRPr="008E155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něhož je</w:t>
      </w:r>
      <w:r w:rsidRPr="008E1552">
        <w:rPr>
          <w:rFonts w:asciiTheme="minorHAnsi" w:hAnsiTheme="minorHAnsi" w:cstheme="minorHAnsi"/>
          <w:sz w:val="22"/>
          <w:szCs w:val="22"/>
        </w:rPr>
        <w:t xml:space="preserve"> plynule navázáno na aktivity a výstupy prvních dvou projektů. </w:t>
      </w:r>
      <w:r w:rsidR="00C76D0C">
        <w:rPr>
          <w:rFonts w:asciiTheme="minorHAnsi" w:hAnsiTheme="minorHAnsi" w:cstheme="minorHAnsi"/>
          <w:sz w:val="22"/>
          <w:szCs w:val="22"/>
        </w:rPr>
        <w:t xml:space="preserve">V rámci projektu dochází ke </w:t>
      </w:r>
      <w:r w:rsidR="00C76D0C" w:rsidRPr="008E1552">
        <w:rPr>
          <w:rFonts w:asciiTheme="minorHAnsi" w:hAnsiTheme="minorHAnsi" w:cstheme="minorHAnsi"/>
          <w:sz w:val="22"/>
          <w:szCs w:val="22"/>
        </w:rPr>
        <w:t>zpracován</w:t>
      </w:r>
      <w:r w:rsidR="00C76D0C">
        <w:rPr>
          <w:rFonts w:asciiTheme="minorHAnsi" w:hAnsiTheme="minorHAnsi" w:cstheme="minorHAnsi"/>
          <w:sz w:val="22"/>
          <w:szCs w:val="22"/>
        </w:rPr>
        <w:t>í</w:t>
      </w:r>
      <w:r w:rsidR="00C76D0C" w:rsidRPr="008E1552">
        <w:rPr>
          <w:rFonts w:asciiTheme="minorHAnsi" w:hAnsiTheme="minorHAnsi" w:cstheme="minorHAnsi"/>
          <w:sz w:val="22"/>
          <w:szCs w:val="22"/>
        </w:rPr>
        <w:t xml:space="preserve"> Místní</w:t>
      </w:r>
      <w:r w:rsidR="00C76D0C">
        <w:rPr>
          <w:rFonts w:asciiTheme="minorHAnsi" w:hAnsiTheme="minorHAnsi" w:cstheme="minorHAnsi"/>
          <w:sz w:val="22"/>
          <w:szCs w:val="22"/>
        </w:rPr>
        <w:t>ho</w:t>
      </w:r>
      <w:r w:rsidR="00C76D0C" w:rsidRPr="008E1552">
        <w:rPr>
          <w:rFonts w:asciiTheme="minorHAnsi" w:hAnsiTheme="minorHAnsi" w:cstheme="minorHAnsi"/>
          <w:sz w:val="22"/>
          <w:szCs w:val="22"/>
        </w:rPr>
        <w:t xml:space="preserve"> akční</w:t>
      </w:r>
      <w:r w:rsidR="00C76D0C">
        <w:rPr>
          <w:rFonts w:asciiTheme="minorHAnsi" w:hAnsiTheme="minorHAnsi" w:cstheme="minorHAnsi"/>
          <w:sz w:val="22"/>
          <w:szCs w:val="22"/>
        </w:rPr>
        <w:t>ho</w:t>
      </w:r>
      <w:r w:rsidR="00C76D0C" w:rsidRPr="008E1552">
        <w:rPr>
          <w:rFonts w:asciiTheme="minorHAnsi" w:hAnsiTheme="minorHAnsi" w:cstheme="minorHAnsi"/>
          <w:sz w:val="22"/>
          <w:szCs w:val="22"/>
        </w:rPr>
        <w:t xml:space="preserve"> plán</w:t>
      </w:r>
      <w:r w:rsidR="00C76D0C">
        <w:rPr>
          <w:rFonts w:asciiTheme="minorHAnsi" w:hAnsiTheme="minorHAnsi" w:cstheme="minorHAnsi"/>
          <w:sz w:val="22"/>
          <w:szCs w:val="22"/>
        </w:rPr>
        <w:t>u</w:t>
      </w:r>
      <w:r w:rsidR="00C76D0C" w:rsidRPr="008E1552">
        <w:rPr>
          <w:rFonts w:asciiTheme="minorHAnsi" w:hAnsiTheme="minorHAnsi" w:cstheme="minorHAnsi"/>
          <w:sz w:val="22"/>
          <w:szCs w:val="22"/>
        </w:rPr>
        <w:t xml:space="preserve"> rozvoje vzdělávání</w:t>
      </w:r>
      <w:r w:rsidR="00C76D0C" w:rsidRPr="008E1552">
        <w:rPr>
          <w:rFonts w:asciiTheme="minorHAnsi" w:hAnsiTheme="minorHAnsi" w:cstheme="minorHAnsi"/>
          <w:color w:val="000000"/>
          <w:sz w:val="22"/>
          <w:szCs w:val="22"/>
        </w:rPr>
        <w:t xml:space="preserve"> na Českokrumlovsku do roku 20</w:t>
      </w:r>
      <w:r w:rsidR="00C76D0C">
        <w:rPr>
          <w:rFonts w:asciiTheme="minorHAnsi" w:hAnsiTheme="minorHAnsi" w:cstheme="minorHAnsi"/>
          <w:color w:val="000000"/>
          <w:sz w:val="22"/>
          <w:szCs w:val="22"/>
        </w:rPr>
        <w:t>25</w:t>
      </w:r>
      <w:r w:rsidR="00C76D0C" w:rsidRPr="008E155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1794CDB" w14:textId="11CADD63" w:rsidR="00C76D0C" w:rsidRPr="008E1552" w:rsidRDefault="00C76D0C" w:rsidP="005132F7">
      <w:pPr>
        <w:pStyle w:val="Normln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Klíčovými dokumenty všech projektů je jednak tzv. Strategický rámec MAP, který definuje priority a cíle, jednak tzv. Roční akční plán, který definuje, jakým způsobem, pomocí jakých opatření a konkrétních aktivit má být stanovených cílů dosaženo. </w:t>
      </w:r>
      <w:r w:rsidR="006B0713" w:rsidRPr="005132F7">
        <w:rPr>
          <w:rFonts w:asciiTheme="minorHAnsi" w:hAnsiTheme="minorHAnsi" w:cstheme="minorHAnsi"/>
          <w:sz w:val="22"/>
          <w:szCs w:val="22"/>
        </w:rPr>
        <w:t>Roční akční plán tedy vychází ze Strategického rámce MAP.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D7DCA6" w14:textId="0D06FB4D" w:rsidR="00067049" w:rsidRDefault="008E1552" w:rsidP="006B0713">
      <w:pPr>
        <w:pStyle w:val="Default"/>
        <w:spacing w:before="120" w:after="120"/>
        <w:jc w:val="both"/>
        <w:rPr>
          <w:rFonts w:cstheme="minorHAnsi"/>
          <w:sz w:val="22"/>
          <w:szCs w:val="22"/>
        </w:rPr>
      </w:pPr>
      <w:r w:rsidRPr="005132F7">
        <w:rPr>
          <w:rFonts w:cstheme="minorHAnsi"/>
          <w:sz w:val="22"/>
          <w:szCs w:val="22"/>
        </w:rPr>
        <w:lastRenderedPageBreak/>
        <w:t>Projekt</w:t>
      </w:r>
      <w:r>
        <w:rPr>
          <w:rFonts w:cstheme="minorHAnsi"/>
          <w:sz w:val="22"/>
          <w:szCs w:val="22"/>
        </w:rPr>
        <w:t>y</w:t>
      </w:r>
      <w:r w:rsidRPr="005132F7">
        <w:rPr>
          <w:rFonts w:cstheme="minorHAnsi"/>
          <w:sz w:val="22"/>
          <w:szCs w:val="22"/>
        </w:rPr>
        <w:t xml:space="preserve"> </w:t>
      </w:r>
      <w:r w:rsidR="007A6D48">
        <w:rPr>
          <w:rFonts w:cstheme="minorHAnsi"/>
          <w:sz w:val="22"/>
          <w:szCs w:val="22"/>
        </w:rPr>
        <w:t xml:space="preserve">MAP na území ORP Český Krumlov </w:t>
      </w:r>
      <w:r w:rsidRPr="005132F7">
        <w:rPr>
          <w:rFonts w:cstheme="minorHAnsi"/>
          <w:sz w:val="22"/>
          <w:szCs w:val="22"/>
        </w:rPr>
        <w:t>j</w:t>
      </w:r>
      <w:r>
        <w:rPr>
          <w:rFonts w:cstheme="minorHAnsi"/>
          <w:sz w:val="22"/>
          <w:szCs w:val="22"/>
        </w:rPr>
        <w:t>sou</w:t>
      </w:r>
      <w:r w:rsidRPr="005132F7">
        <w:rPr>
          <w:rFonts w:cstheme="minorHAnsi"/>
          <w:sz w:val="22"/>
          <w:szCs w:val="22"/>
        </w:rPr>
        <w:t xml:space="preserve"> realizován</w:t>
      </w:r>
      <w:r>
        <w:rPr>
          <w:rFonts w:cstheme="minorHAnsi"/>
          <w:sz w:val="22"/>
          <w:szCs w:val="22"/>
        </w:rPr>
        <w:t>y</w:t>
      </w:r>
      <w:r w:rsidRPr="005132F7">
        <w:rPr>
          <w:rFonts w:cstheme="minorHAnsi"/>
          <w:sz w:val="22"/>
          <w:szCs w:val="22"/>
        </w:rPr>
        <w:t xml:space="preserve"> Místní akční skupinou Blanský les – Netolicko o.</w:t>
      </w:r>
      <w:r w:rsidR="007A6D48">
        <w:rPr>
          <w:rFonts w:cstheme="minorHAnsi"/>
          <w:sz w:val="22"/>
          <w:szCs w:val="22"/>
        </w:rPr>
        <w:t xml:space="preserve"> </w:t>
      </w:r>
      <w:r w:rsidRPr="005132F7">
        <w:rPr>
          <w:rFonts w:cstheme="minorHAnsi"/>
          <w:sz w:val="22"/>
          <w:szCs w:val="22"/>
        </w:rPr>
        <w:t>p.</w:t>
      </w:r>
      <w:r w:rsidR="007A6D48">
        <w:rPr>
          <w:rFonts w:cstheme="minorHAnsi"/>
          <w:sz w:val="22"/>
          <w:szCs w:val="22"/>
        </w:rPr>
        <w:t xml:space="preserve"> </w:t>
      </w:r>
      <w:r w:rsidRPr="005132F7">
        <w:rPr>
          <w:rFonts w:cstheme="minorHAnsi"/>
          <w:sz w:val="22"/>
          <w:szCs w:val="22"/>
        </w:rPr>
        <w:t>s.</w:t>
      </w:r>
      <w:r w:rsidR="007A6D48">
        <w:rPr>
          <w:rFonts w:cstheme="minorHAnsi"/>
          <w:sz w:val="22"/>
          <w:szCs w:val="22"/>
        </w:rPr>
        <w:t xml:space="preserve"> </w:t>
      </w:r>
      <w:r w:rsidRPr="005132F7">
        <w:rPr>
          <w:rFonts w:cstheme="minorHAnsi"/>
          <w:sz w:val="22"/>
          <w:szCs w:val="22"/>
        </w:rPr>
        <w:t xml:space="preserve">za </w:t>
      </w:r>
      <w:r w:rsidR="007A6D48">
        <w:rPr>
          <w:rFonts w:cstheme="minorHAnsi"/>
          <w:sz w:val="22"/>
          <w:szCs w:val="22"/>
        </w:rPr>
        <w:t xml:space="preserve">aktivní </w:t>
      </w:r>
      <w:r w:rsidRPr="005132F7">
        <w:rPr>
          <w:rFonts w:cstheme="minorHAnsi"/>
          <w:sz w:val="22"/>
          <w:szCs w:val="22"/>
        </w:rPr>
        <w:t>podpory spolupráce nejen samotných škol a školských zařízení, ale i jejich zřizovatelů a dalších zainteresovaných organizací v regionu.</w:t>
      </w:r>
    </w:p>
    <w:p w14:paraId="20AC10C0" w14:textId="6FBBD8E5" w:rsidR="004E5FE6" w:rsidRDefault="004E5FE6" w:rsidP="004E5FE6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14:paraId="23578207" w14:textId="1D792327" w:rsidR="00C43210" w:rsidRPr="00D60D8A" w:rsidRDefault="00C43210" w:rsidP="007F69BB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color w:val="000000"/>
        </w:rPr>
      </w:pPr>
      <w:bookmarkStart w:id="2" w:name="_Toc135319278"/>
      <w:r w:rsidRPr="005132F7">
        <w:rPr>
          <w:rStyle w:val="Nadpis1Char"/>
        </w:rPr>
        <w:t xml:space="preserve">Východiska </w:t>
      </w:r>
      <w:r w:rsidR="00D34758">
        <w:rPr>
          <w:rStyle w:val="Nadpis1Char"/>
        </w:rPr>
        <w:t>dokumentu</w:t>
      </w:r>
      <w:bookmarkEnd w:id="2"/>
      <w:r w:rsidRPr="00D60D8A">
        <w:rPr>
          <w:rFonts w:cstheme="minorHAnsi"/>
          <w:b/>
          <w:bCs/>
          <w:color w:val="000000"/>
        </w:rPr>
        <w:t xml:space="preserve"> </w:t>
      </w:r>
    </w:p>
    <w:p w14:paraId="055B094B" w14:textId="2F1E4D45" w:rsidR="001412FD" w:rsidRDefault="001412FD" w:rsidP="001412FD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RAP</w:t>
      </w:r>
      <w:r w:rsidRPr="009A0534">
        <w:rPr>
          <w:rFonts w:cstheme="minorHAnsi"/>
          <w:color w:val="000000"/>
        </w:rPr>
        <w:t xml:space="preserve"> na období 2024-2025 vychází z platných pravidel Operačního programu Výzkum, vývoj a vzdělávání, výzvy 02_20_082 Akční plánování v území, zejména z přílohy č. 3 Postupy MAP III</w:t>
      </w:r>
      <w:r>
        <w:rPr>
          <w:rFonts w:cstheme="minorHAnsi"/>
          <w:color w:val="000000"/>
        </w:rPr>
        <w:t>.</w:t>
      </w:r>
    </w:p>
    <w:p w14:paraId="37EA300D" w14:textId="17BAB00E" w:rsidR="008D505E" w:rsidRDefault="001412FD" w:rsidP="008D505E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RAP</w:t>
      </w:r>
      <w:r w:rsidR="006B0713">
        <w:rPr>
          <w:sz w:val="22"/>
          <w:szCs w:val="22"/>
        </w:rPr>
        <w:t xml:space="preserve"> na období </w:t>
      </w:r>
      <w:r>
        <w:rPr>
          <w:sz w:val="22"/>
          <w:szCs w:val="22"/>
        </w:rPr>
        <w:t>2024-2025</w:t>
      </w:r>
      <w:r w:rsidR="006B0713">
        <w:rPr>
          <w:sz w:val="22"/>
          <w:szCs w:val="22"/>
        </w:rPr>
        <w:t xml:space="preserve"> vychází </w:t>
      </w:r>
      <w:proofErr w:type="gramStart"/>
      <w:r w:rsidR="006B0713">
        <w:rPr>
          <w:sz w:val="22"/>
          <w:szCs w:val="22"/>
        </w:rPr>
        <w:t>z</w:t>
      </w:r>
      <w:proofErr w:type="gramEnd"/>
      <w:r w:rsidR="006B0713">
        <w:rPr>
          <w:sz w:val="22"/>
          <w:szCs w:val="22"/>
        </w:rPr>
        <w:t xml:space="preserve"> Řídícím výborem MAP schvále</w:t>
      </w:r>
      <w:r w:rsidR="007D692F">
        <w:rPr>
          <w:sz w:val="22"/>
          <w:szCs w:val="22"/>
        </w:rPr>
        <w:t>ných</w:t>
      </w:r>
      <w:r w:rsidR="006B0713">
        <w:rPr>
          <w:sz w:val="22"/>
          <w:szCs w:val="22"/>
        </w:rPr>
        <w:t xml:space="preserve"> priorit rozvoje vzdělávání ORP </w:t>
      </w:r>
      <w:r>
        <w:rPr>
          <w:sz w:val="22"/>
          <w:szCs w:val="22"/>
        </w:rPr>
        <w:t>Český Krumlov</w:t>
      </w:r>
      <w:r w:rsidR="006B0713">
        <w:rPr>
          <w:sz w:val="22"/>
          <w:szCs w:val="22"/>
        </w:rPr>
        <w:t xml:space="preserve"> do roku 202</w:t>
      </w:r>
      <w:r>
        <w:rPr>
          <w:sz w:val="22"/>
          <w:szCs w:val="22"/>
        </w:rPr>
        <w:t>5</w:t>
      </w:r>
      <w:r w:rsidR="007D692F">
        <w:rPr>
          <w:sz w:val="22"/>
          <w:szCs w:val="22"/>
        </w:rPr>
        <w:t xml:space="preserve"> uvedených v SR MAP. </w:t>
      </w:r>
      <w:r w:rsidR="00D0181C">
        <w:rPr>
          <w:sz w:val="22"/>
          <w:szCs w:val="22"/>
        </w:rPr>
        <w:t>RAP</w:t>
      </w:r>
      <w:r w:rsidR="006B0713">
        <w:rPr>
          <w:sz w:val="22"/>
          <w:szCs w:val="22"/>
        </w:rPr>
        <w:t xml:space="preserve"> vychází také z dříve vytvořených </w:t>
      </w:r>
      <w:r w:rsidR="00D0181C">
        <w:rPr>
          <w:sz w:val="22"/>
          <w:szCs w:val="22"/>
        </w:rPr>
        <w:t xml:space="preserve">ročních </w:t>
      </w:r>
      <w:r w:rsidR="006B0713">
        <w:rPr>
          <w:sz w:val="22"/>
          <w:szCs w:val="22"/>
        </w:rPr>
        <w:t>akčních plánů</w:t>
      </w:r>
      <w:r w:rsidR="00D0181C">
        <w:rPr>
          <w:sz w:val="22"/>
          <w:szCs w:val="22"/>
        </w:rPr>
        <w:t>,</w:t>
      </w:r>
      <w:r w:rsidR="006B0713">
        <w:rPr>
          <w:sz w:val="22"/>
          <w:szCs w:val="22"/>
        </w:rPr>
        <w:t xml:space="preserve"> aktuálních potřeb škol</w:t>
      </w:r>
      <w:r w:rsidR="00D0181C">
        <w:rPr>
          <w:sz w:val="22"/>
          <w:szCs w:val="22"/>
        </w:rPr>
        <w:t>, evaluačních a sebehodnotících zpráv projektů MAP I-III</w:t>
      </w:r>
      <w:r w:rsidR="006B0713">
        <w:rPr>
          <w:sz w:val="22"/>
          <w:szCs w:val="22"/>
        </w:rPr>
        <w:t xml:space="preserve"> ORP </w:t>
      </w:r>
      <w:r w:rsidR="00D0181C">
        <w:rPr>
          <w:sz w:val="22"/>
          <w:szCs w:val="22"/>
        </w:rPr>
        <w:t>Český Krumlov</w:t>
      </w:r>
      <w:r w:rsidR="006B0713">
        <w:rPr>
          <w:sz w:val="22"/>
          <w:szCs w:val="22"/>
        </w:rPr>
        <w:t xml:space="preserve">. </w:t>
      </w:r>
      <w:r w:rsidR="008D505E" w:rsidRPr="005132F7">
        <w:rPr>
          <w:sz w:val="22"/>
          <w:szCs w:val="22"/>
        </w:rPr>
        <w:t>RAP obsahuje aktivity škol, aktivity spolupráce a návrhy investičních aktivit, které jsou rovněž uvedeny v dokumentu „Strategický rámec MAP – seznam investičních priorit pro období 2021-2027“</w:t>
      </w:r>
      <w:r w:rsidR="008D505E">
        <w:rPr>
          <w:sz w:val="22"/>
          <w:szCs w:val="22"/>
        </w:rPr>
        <w:t>.</w:t>
      </w:r>
    </w:p>
    <w:p w14:paraId="46DD041B" w14:textId="0B052CBD" w:rsidR="001A11E7" w:rsidRPr="00D805E0" w:rsidRDefault="001A11E7" w:rsidP="005132F7">
      <w:pPr>
        <w:pStyle w:val="Default"/>
        <w:spacing w:before="120" w:after="120"/>
        <w:jc w:val="both"/>
      </w:pPr>
      <w:r w:rsidRPr="005132F7">
        <w:rPr>
          <w:sz w:val="22"/>
          <w:szCs w:val="22"/>
        </w:rPr>
        <w:t>Na území ORP Český Krumlov působí celkem 3</w:t>
      </w:r>
      <w:r w:rsidR="00F17BAC">
        <w:rPr>
          <w:sz w:val="22"/>
          <w:szCs w:val="22"/>
        </w:rPr>
        <w:t>0</w:t>
      </w:r>
      <w:r w:rsidRPr="005132F7">
        <w:rPr>
          <w:sz w:val="22"/>
          <w:szCs w:val="22"/>
        </w:rPr>
        <w:t xml:space="preserve"> škol</w:t>
      </w:r>
      <w:r w:rsidR="00F17BAC">
        <w:rPr>
          <w:sz w:val="22"/>
          <w:szCs w:val="22"/>
        </w:rPr>
        <w:t xml:space="preserve">. </w:t>
      </w:r>
      <w:r w:rsidRPr="005132F7">
        <w:rPr>
          <w:sz w:val="22"/>
          <w:szCs w:val="22"/>
        </w:rPr>
        <w:t xml:space="preserve">17 z nich je sloučených (tzn. mají MŠ i ZŠ), </w:t>
      </w:r>
      <w:r w:rsidR="00F17BAC">
        <w:rPr>
          <w:sz w:val="22"/>
          <w:szCs w:val="22"/>
        </w:rPr>
        <w:t>6 jsou samostatné ZŠ, 7 jsou samostatné MŠ, dále 9 ZŠ jsou školy</w:t>
      </w:r>
      <w:r w:rsidRPr="005132F7">
        <w:rPr>
          <w:sz w:val="22"/>
          <w:szCs w:val="22"/>
        </w:rPr>
        <w:t xml:space="preserve"> malotřídní (jen s 1. stupněm), 1</w:t>
      </w:r>
      <w:r w:rsidR="00F17BAC">
        <w:rPr>
          <w:sz w:val="22"/>
          <w:szCs w:val="22"/>
        </w:rPr>
        <w:t>4</w:t>
      </w:r>
      <w:r w:rsidRPr="005132F7">
        <w:rPr>
          <w:sz w:val="22"/>
          <w:szCs w:val="22"/>
        </w:rPr>
        <w:t xml:space="preserve"> </w:t>
      </w:r>
      <w:r w:rsidR="00F17BAC">
        <w:rPr>
          <w:sz w:val="22"/>
          <w:szCs w:val="22"/>
        </w:rPr>
        <w:t xml:space="preserve">ZŠ je </w:t>
      </w:r>
      <w:r w:rsidRPr="005132F7">
        <w:rPr>
          <w:sz w:val="22"/>
          <w:szCs w:val="22"/>
        </w:rPr>
        <w:t>úplných (s 1. i 2. stupněm)</w:t>
      </w:r>
      <w:r w:rsidR="00F17BAC">
        <w:rPr>
          <w:sz w:val="22"/>
          <w:szCs w:val="22"/>
        </w:rPr>
        <w:t xml:space="preserve">. </w:t>
      </w:r>
      <w:r w:rsidRPr="005132F7">
        <w:rPr>
          <w:sz w:val="22"/>
          <w:szCs w:val="22"/>
        </w:rPr>
        <w:t xml:space="preserve">15 obcí z celkových 32 obcí ORP Český Krumlov má méně než 500 obyvatel. Škola je pouze v jedné z nich, a to </w:t>
      </w:r>
      <w:r w:rsidR="007248B4">
        <w:rPr>
          <w:sz w:val="22"/>
          <w:szCs w:val="22"/>
        </w:rPr>
        <w:t>v Zubčicích</w:t>
      </w:r>
      <w:r w:rsidRPr="005132F7">
        <w:rPr>
          <w:sz w:val="22"/>
          <w:szCs w:val="22"/>
        </w:rPr>
        <w:t xml:space="preserve">. Každá škola má jiné potřeby, které řeší různými formami a přístupy, individuálně nebo ve spolupráci s dalšími školami a organizacemi. V některých oblastech jsou nezbytná systémová a dlouhodobá řešení. </w:t>
      </w:r>
    </w:p>
    <w:p w14:paraId="6783D1C2" w14:textId="6092007C" w:rsidR="006B0713" w:rsidRDefault="006B0713" w:rsidP="006B0713">
      <w:pPr>
        <w:pStyle w:val="Default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celého procesu akčního plánování a sestavování </w:t>
      </w:r>
      <w:r w:rsidR="00381AAB">
        <w:rPr>
          <w:sz w:val="22"/>
          <w:szCs w:val="22"/>
        </w:rPr>
        <w:t>tohoto</w:t>
      </w:r>
      <w:r>
        <w:rPr>
          <w:sz w:val="22"/>
          <w:szCs w:val="22"/>
        </w:rPr>
        <w:t xml:space="preserve"> dokument</w:t>
      </w:r>
      <w:r w:rsidR="005D4C89">
        <w:rPr>
          <w:sz w:val="22"/>
          <w:szCs w:val="22"/>
        </w:rPr>
        <w:t>u</w:t>
      </w:r>
      <w:r w:rsidR="00381AAB">
        <w:rPr>
          <w:sz w:val="22"/>
          <w:szCs w:val="22"/>
        </w:rPr>
        <w:t>, které je řízeno členy realizačního týmu projektu MAP III – ORP Český Krumlov,</w:t>
      </w:r>
      <w:r>
        <w:rPr>
          <w:sz w:val="22"/>
          <w:szCs w:val="22"/>
        </w:rPr>
        <w:t xml:space="preserve"> jsou </w:t>
      </w:r>
      <w:r w:rsidR="00381AAB">
        <w:rPr>
          <w:sz w:val="22"/>
          <w:szCs w:val="22"/>
        </w:rPr>
        <w:t xml:space="preserve">dále </w:t>
      </w:r>
      <w:r>
        <w:rPr>
          <w:sz w:val="22"/>
          <w:szCs w:val="22"/>
        </w:rPr>
        <w:t>zapojeny pracovní skupiny MAP</w:t>
      </w:r>
      <w:r w:rsidR="00D0181C">
        <w:rPr>
          <w:sz w:val="22"/>
          <w:szCs w:val="22"/>
        </w:rPr>
        <w:t xml:space="preserve"> </w:t>
      </w:r>
      <w:r w:rsidR="008D505E">
        <w:rPr>
          <w:sz w:val="22"/>
          <w:szCs w:val="22"/>
        </w:rPr>
        <w:t>III – ORP</w:t>
      </w:r>
      <w:r>
        <w:rPr>
          <w:sz w:val="22"/>
          <w:szCs w:val="22"/>
        </w:rPr>
        <w:t xml:space="preserve"> </w:t>
      </w:r>
      <w:r w:rsidR="00D0181C">
        <w:rPr>
          <w:sz w:val="22"/>
          <w:szCs w:val="22"/>
        </w:rPr>
        <w:t>Český Krumlov</w:t>
      </w:r>
      <w:r>
        <w:rPr>
          <w:sz w:val="22"/>
          <w:szCs w:val="22"/>
        </w:rPr>
        <w:t xml:space="preserve"> (</w:t>
      </w:r>
      <w:r w:rsidR="00D0181C">
        <w:rPr>
          <w:sz w:val="22"/>
          <w:szCs w:val="22"/>
        </w:rPr>
        <w:t>PS</w:t>
      </w:r>
      <w:r>
        <w:rPr>
          <w:sz w:val="22"/>
          <w:szCs w:val="22"/>
        </w:rPr>
        <w:t xml:space="preserve"> čtenářsk</w:t>
      </w:r>
      <w:r w:rsidR="00D0181C">
        <w:rPr>
          <w:sz w:val="22"/>
          <w:szCs w:val="22"/>
        </w:rPr>
        <w:t>á</w:t>
      </w:r>
      <w:r>
        <w:rPr>
          <w:sz w:val="22"/>
          <w:szCs w:val="22"/>
        </w:rPr>
        <w:t xml:space="preserve"> gramotnost a rozvoj potenciálu každého žáka, </w:t>
      </w:r>
      <w:r w:rsidR="00D0181C">
        <w:rPr>
          <w:sz w:val="22"/>
          <w:szCs w:val="22"/>
        </w:rPr>
        <w:t>PS matematická gramotnost a rozvoj potenciálu každého žáka, PS pro rovné příležitosti, PS financování</w:t>
      </w:r>
      <w:r>
        <w:rPr>
          <w:sz w:val="22"/>
          <w:szCs w:val="22"/>
        </w:rPr>
        <w:t>)</w:t>
      </w:r>
      <w:r w:rsidR="00746294">
        <w:rPr>
          <w:sz w:val="22"/>
          <w:szCs w:val="22"/>
        </w:rPr>
        <w:t>,</w:t>
      </w:r>
      <w:r>
        <w:rPr>
          <w:sz w:val="22"/>
          <w:szCs w:val="22"/>
        </w:rPr>
        <w:t xml:space="preserve"> Řídící výbor MAP jakožto vrcholný orgán projektu. </w:t>
      </w:r>
    </w:p>
    <w:p w14:paraId="460516D6" w14:textId="77777777" w:rsidR="00746294" w:rsidRDefault="00746294" w:rsidP="00746294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</w:rPr>
      </w:pPr>
      <w:r w:rsidRPr="009A0534">
        <w:rPr>
          <w:rFonts w:cstheme="minorHAnsi"/>
          <w:color w:val="000000"/>
        </w:rPr>
        <w:t>Navržené aktivity tak reflektují nejen požadavky a potřeby škol</w:t>
      </w:r>
      <w:r>
        <w:rPr>
          <w:rFonts w:cstheme="minorHAnsi"/>
          <w:color w:val="000000"/>
        </w:rPr>
        <w:t xml:space="preserve"> v území</w:t>
      </w:r>
      <w:r w:rsidRPr="009A0534">
        <w:rPr>
          <w:rFonts w:cstheme="minorHAnsi"/>
          <w:color w:val="000000"/>
        </w:rPr>
        <w:t>, ale i aktivně zapojených odborníků z oblasti vzdělávání a školství z území ORP Český Krumlov</w:t>
      </w:r>
      <w:r>
        <w:rPr>
          <w:rFonts w:cstheme="minorHAnsi"/>
          <w:color w:val="000000"/>
        </w:rPr>
        <w:t xml:space="preserve">. </w:t>
      </w:r>
    </w:p>
    <w:p w14:paraId="4034DCA5" w14:textId="12742598" w:rsidR="008D505E" w:rsidRPr="00D60D8A" w:rsidRDefault="00672DAD" w:rsidP="005132F7">
      <w:r w:rsidRPr="00D60D8A">
        <w:t xml:space="preserve">RAP </w:t>
      </w:r>
      <w:r w:rsidR="00181DEE">
        <w:t xml:space="preserve">navrhuje opatření a konkrétní aktivity v rámci jednotlivých priorit vedoucí k dosažení </w:t>
      </w:r>
      <w:r w:rsidR="00C43210" w:rsidRPr="00D60D8A">
        <w:t>cíl</w:t>
      </w:r>
      <w:r w:rsidR="00181DEE">
        <w:t>ů</w:t>
      </w:r>
      <w:r w:rsidR="00C43210" w:rsidRPr="00D60D8A">
        <w:t xml:space="preserve"> stanoven</w:t>
      </w:r>
      <w:r w:rsidR="00181DEE">
        <w:t>ých</w:t>
      </w:r>
      <w:r w:rsidR="00C43210" w:rsidRPr="00D60D8A">
        <w:t xml:space="preserve"> ve Strategickém rámci MAP pro území ORP Český Krumlov do roku 2025</w:t>
      </w:r>
      <w:r w:rsidR="008D505E">
        <w:t>.</w:t>
      </w:r>
    </w:p>
    <w:p w14:paraId="5E8D585F" w14:textId="0CD30121" w:rsidR="00746294" w:rsidRPr="009A0534" w:rsidRDefault="00746294" w:rsidP="00746294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K implementaci n</w:t>
      </w:r>
      <w:r w:rsidRPr="009A0534">
        <w:rPr>
          <w:rFonts w:cstheme="minorHAnsi"/>
          <w:color w:val="000000"/>
        </w:rPr>
        <w:t>avr</w:t>
      </w:r>
      <w:r>
        <w:rPr>
          <w:rFonts w:cstheme="minorHAnsi"/>
          <w:color w:val="000000"/>
        </w:rPr>
        <w:t xml:space="preserve">hovaných </w:t>
      </w:r>
      <w:r w:rsidRPr="009A0534">
        <w:rPr>
          <w:rFonts w:cstheme="minorHAnsi"/>
          <w:color w:val="000000"/>
        </w:rPr>
        <w:t>aktivit</w:t>
      </w:r>
      <w:r>
        <w:rPr>
          <w:rFonts w:cstheme="minorHAnsi"/>
          <w:color w:val="000000"/>
        </w:rPr>
        <w:t xml:space="preserve"> nemusí docházet pouze</w:t>
      </w:r>
      <w:r w:rsidRPr="009A0534">
        <w:rPr>
          <w:rFonts w:cstheme="minorHAnsi"/>
          <w:color w:val="000000"/>
        </w:rPr>
        <w:t xml:space="preserve"> v rámci projektů MAP, </w:t>
      </w:r>
      <w:r>
        <w:rPr>
          <w:rFonts w:cstheme="minorHAnsi"/>
          <w:color w:val="000000"/>
        </w:rPr>
        <w:t xml:space="preserve">avšak i prostřednictvím dalších projektů v území, jako např. projekty škol podpořených ze Šablon </w:t>
      </w:r>
      <w:r w:rsidRPr="009A0534">
        <w:rPr>
          <w:rFonts w:cstheme="minorHAnsi"/>
          <w:color w:val="000000"/>
        </w:rPr>
        <w:t>OP JAK</w:t>
      </w:r>
      <w:r w:rsidR="007248B4">
        <w:rPr>
          <w:rFonts w:cstheme="minorHAnsi"/>
          <w:color w:val="000000"/>
        </w:rPr>
        <w:t xml:space="preserve"> apod.</w:t>
      </w:r>
    </w:p>
    <w:p w14:paraId="5A0B041D" w14:textId="71BC9F82" w:rsidR="00C43210" w:rsidRDefault="008D505E" w:rsidP="006B0713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Naplňování RAP bude průběžně monitorováno a kontrolováno, p</w:t>
      </w:r>
      <w:r w:rsidR="00624055" w:rsidRPr="005132F7">
        <w:rPr>
          <w:rFonts w:cstheme="minorHAnsi"/>
          <w:color w:val="000000"/>
        </w:rPr>
        <w:t xml:space="preserve">o skončení </w:t>
      </w:r>
      <w:r>
        <w:rPr>
          <w:rFonts w:cstheme="minorHAnsi"/>
          <w:color w:val="000000"/>
        </w:rPr>
        <w:t xml:space="preserve">jeho </w:t>
      </w:r>
      <w:r w:rsidR="007942B4" w:rsidRPr="005132F7">
        <w:rPr>
          <w:rFonts w:cstheme="minorHAnsi"/>
          <w:color w:val="000000"/>
        </w:rPr>
        <w:t xml:space="preserve">platnosti </w:t>
      </w:r>
      <w:r w:rsidR="00624055" w:rsidRPr="005132F7">
        <w:rPr>
          <w:rFonts w:cstheme="minorHAnsi"/>
          <w:color w:val="000000"/>
        </w:rPr>
        <w:t>bud</w:t>
      </w:r>
      <w:r w:rsidR="006036C1" w:rsidRPr="005132F7">
        <w:rPr>
          <w:rFonts w:cstheme="minorHAnsi"/>
          <w:color w:val="000000"/>
        </w:rPr>
        <w:t>e</w:t>
      </w:r>
      <w:r w:rsidR="00624055" w:rsidRPr="005132F7">
        <w:rPr>
          <w:rFonts w:cstheme="minorHAnsi"/>
          <w:color w:val="000000"/>
        </w:rPr>
        <w:t xml:space="preserve"> proveden</w:t>
      </w:r>
      <w:r>
        <w:rPr>
          <w:rFonts w:cstheme="minorHAnsi"/>
          <w:color w:val="000000"/>
        </w:rPr>
        <w:t>o</w:t>
      </w:r>
      <w:r w:rsidR="00624055" w:rsidRPr="005132F7">
        <w:rPr>
          <w:rFonts w:cstheme="minorHAnsi"/>
          <w:color w:val="000000"/>
        </w:rPr>
        <w:t xml:space="preserve"> vyhodnocení </w:t>
      </w:r>
      <w:r>
        <w:rPr>
          <w:rFonts w:cstheme="minorHAnsi"/>
          <w:color w:val="000000"/>
        </w:rPr>
        <w:t xml:space="preserve">jeho </w:t>
      </w:r>
      <w:r w:rsidR="00624055" w:rsidRPr="005132F7">
        <w:rPr>
          <w:rFonts w:cstheme="minorHAnsi"/>
          <w:color w:val="000000"/>
        </w:rPr>
        <w:t>plnění</w:t>
      </w:r>
      <w:r>
        <w:rPr>
          <w:rFonts w:cstheme="minorHAnsi"/>
          <w:color w:val="000000"/>
        </w:rPr>
        <w:t>.</w:t>
      </w:r>
    </w:p>
    <w:p w14:paraId="14007244" w14:textId="77777777" w:rsidR="007F69BB" w:rsidRDefault="007F69BB" w:rsidP="006B0713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</w:rPr>
      </w:pPr>
    </w:p>
    <w:p w14:paraId="0637B563" w14:textId="4AC48124" w:rsidR="00D34758" w:rsidRDefault="003A7120" w:rsidP="007F69BB">
      <w:pPr>
        <w:pStyle w:val="Nadpis1"/>
        <w:spacing w:before="120" w:after="120"/>
      </w:pPr>
      <w:bookmarkStart w:id="3" w:name="_Toc135319279"/>
      <w:r>
        <w:t>Struktura</w:t>
      </w:r>
      <w:r w:rsidR="00D34758">
        <w:t> dokument</w:t>
      </w:r>
      <w:r>
        <w:t>u</w:t>
      </w:r>
      <w:r w:rsidR="004E5FE6">
        <w:t xml:space="preserve"> a práce s ním</w:t>
      </w:r>
      <w:bookmarkEnd w:id="3"/>
    </w:p>
    <w:p w14:paraId="24A6B1F7" w14:textId="77777777" w:rsidR="00DB0C5C" w:rsidRDefault="00DB0C5C" w:rsidP="00DB0C5C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</w:rPr>
      </w:pPr>
      <w:r w:rsidRPr="005132F7">
        <w:rPr>
          <w:rFonts w:cstheme="minorHAnsi"/>
          <w:color w:val="000000"/>
        </w:rPr>
        <w:t xml:space="preserve">Do </w:t>
      </w:r>
      <w:r>
        <w:rPr>
          <w:rFonts w:cstheme="minorHAnsi"/>
          <w:color w:val="000000"/>
        </w:rPr>
        <w:t>RAP jsou</w:t>
      </w:r>
      <w:r w:rsidRPr="005132F7">
        <w:rPr>
          <w:rFonts w:cstheme="minorHAnsi"/>
          <w:color w:val="000000"/>
        </w:rPr>
        <w:t xml:space="preserve"> začleněny aktivity, které jsou realizovatelné i v době distanční výuky a nepředstavují pro školy nadměrnou zátěž v případě nepříznivé epidemiologické situace, která by vedla k uzavření škol.</w:t>
      </w:r>
    </w:p>
    <w:p w14:paraId="369DF0C1" w14:textId="3C29A4DE" w:rsidR="00DB0C5C" w:rsidRPr="005132F7" w:rsidRDefault="00DB0C5C" w:rsidP="005132F7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RAP</w:t>
      </w:r>
      <w:r w:rsidRPr="005132F7">
        <w:rPr>
          <w:rFonts w:cstheme="minorHAnsi"/>
          <w:color w:val="000000"/>
        </w:rPr>
        <w:t xml:space="preserve"> zohledňuje současnou situaci v oblasti přílivu cizinců do ČR v souvislosti s ozbrojeným konfliktem na Ukrajině a se zařazováním dětí a žáků s odlišným mateřským jazykem do běžných škol. </w:t>
      </w:r>
    </w:p>
    <w:p w14:paraId="15B894DD" w14:textId="77777777" w:rsidR="00DB0C5C" w:rsidRDefault="00DB0C5C" w:rsidP="00DB0C5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Dokument je členěn podle jednotlivých priorit, z nichž u každé z nich jsou uvedeny aktivity vedoucí k naplnění definovaných cílů pro danou prioritu. </w:t>
      </w:r>
    </w:p>
    <w:p w14:paraId="6429DB33" w14:textId="7A8573EB" w:rsidR="00DB0C5C" w:rsidRPr="005132F7" w:rsidRDefault="00DB0C5C" w:rsidP="005132F7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Priority, cíle a aktivity</w:t>
      </w:r>
      <w:r w:rsidRPr="005132F7">
        <w:rPr>
          <w:rFonts w:cstheme="minorHAnsi"/>
          <w:color w:val="000000"/>
        </w:rPr>
        <w:t xml:space="preserve"> se vztahují: </w:t>
      </w:r>
    </w:p>
    <w:p w14:paraId="34CB317C" w14:textId="77777777" w:rsidR="00DB0C5C" w:rsidRPr="005132F7" w:rsidRDefault="00DB0C5C" w:rsidP="005132F7">
      <w:pPr>
        <w:numPr>
          <w:ilvl w:val="0"/>
          <w:numId w:val="42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</w:rPr>
      </w:pPr>
      <w:r w:rsidRPr="005132F7">
        <w:rPr>
          <w:rFonts w:cstheme="minorHAnsi"/>
          <w:color w:val="000000"/>
        </w:rPr>
        <w:lastRenderedPageBreak/>
        <w:t xml:space="preserve">a) k povinným tématům MAP: </w:t>
      </w:r>
    </w:p>
    <w:p w14:paraId="21D5D0FB" w14:textId="4B1E5836" w:rsidR="00DB0C5C" w:rsidRPr="005132F7" w:rsidRDefault="00DB0C5C" w:rsidP="005132F7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</w:rPr>
      </w:pPr>
      <w:r w:rsidRPr="005132F7">
        <w:rPr>
          <w:rFonts w:cstheme="minorHAnsi"/>
          <w:color w:val="000000"/>
        </w:rPr>
        <w:t xml:space="preserve">téma podpory čtenářské gramotnosti a rozvoje potenciálu každého žáka </w:t>
      </w:r>
    </w:p>
    <w:p w14:paraId="22BEF03F" w14:textId="680D2797" w:rsidR="00DB0C5C" w:rsidRPr="005132F7" w:rsidRDefault="00DB0C5C" w:rsidP="005132F7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</w:rPr>
      </w:pPr>
      <w:r w:rsidRPr="005132F7">
        <w:rPr>
          <w:rFonts w:cstheme="minorHAnsi"/>
          <w:color w:val="000000"/>
        </w:rPr>
        <w:t xml:space="preserve">téma podpory matematické gramotnosti a rozvoje potenciálu každého žáka </w:t>
      </w:r>
    </w:p>
    <w:p w14:paraId="12136A2B" w14:textId="0766384A" w:rsidR="00DB0C5C" w:rsidRPr="005132F7" w:rsidRDefault="00DB0C5C" w:rsidP="005132F7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</w:rPr>
      </w:pPr>
      <w:r w:rsidRPr="005132F7">
        <w:rPr>
          <w:rFonts w:cstheme="minorHAnsi"/>
          <w:color w:val="000000"/>
        </w:rPr>
        <w:t xml:space="preserve">téma podpory rozvoje kvalitního inkluzivního vzdělávání (dostupnost, inkluze a kvalita předškolního vzdělávání; inkluzivní vzdělávání a podpora dětí a žáků ohrožených školním neúspěchem) </w:t>
      </w:r>
    </w:p>
    <w:p w14:paraId="68B7D113" w14:textId="77777777" w:rsidR="00DB0C5C" w:rsidRPr="005132F7" w:rsidRDefault="00DB0C5C" w:rsidP="005132F7">
      <w:pPr>
        <w:numPr>
          <w:ilvl w:val="0"/>
          <w:numId w:val="43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</w:rPr>
      </w:pPr>
      <w:r w:rsidRPr="005132F7">
        <w:rPr>
          <w:rFonts w:cstheme="minorHAnsi"/>
          <w:color w:val="000000"/>
        </w:rPr>
        <w:t xml:space="preserve">b) k volitelným tématům MAP: </w:t>
      </w:r>
    </w:p>
    <w:p w14:paraId="6EDCB46B" w14:textId="5BD0047E" w:rsidR="00DB0C5C" w:rsidRPr="005132F7" w:rsidRDefault="00DB0C5C" w:rsidP="005132F7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</w:rPr>
      </w:pPr>
      <w:r w:rsidRPr="005132F7">
        <w:rPr>
          <w:rFonts w:cstheme="minorHAnsi"/>
          <w:color w:val="000000"/>
        </w:rPr>
        <w:t xml:space="preserve">rozvoj kompetencí dětí a žáků v polytechnickém vzdělávání (podpora zájmu, motivace a dovedností v oblasti vědy, technologií, inženýringu a matematiky, včetně EVVO) </w:t>
      </w:r>
    </w:p>
    <w:p w14:paraId="24026A01" w14:textId="53118BD7" w:rsidR="00DB0C5C" w:rsidRPr="005132F7" w:rsidRDefault="00DB0C5C" w:rsidP="005132F7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</w:rPr>
      </w:pPr>
      <w:r w:rsidRPr="005132F7">
        <w:rPr>
          <w:rFonts w:cstheme="minorHAnsi"/>
          <w:color w:val="000000"/>
        </w:rPr>
        <w:t xml:space="preserve">rozvoj podnikavosti a iniciativy dětí a žáků </w:t>
      </w:r>
    </w:p>
    <w:p w14:paraId="0BA96908" w14:textId="0E13B4B5" w:rsidR="00DB0C5C" w:rsidRPr="005132F7" w:rsidRDefault="00DB0C5C" w:rsidP="005132F7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</w:rPr>
      </w:pPr>
      <w:r w:rsidRPr="005132F7">
        <w:rPr>
          <w:rFonts w:cstheme="minorHAnsi"/>
          <w:color w:val="000000"/>
        </w:rPr>
        <w:t xml:space="preserve">kariérové poradenství v základních školách </w:t>
      </w:r>
    </w:p>
    <w:p w14:paraId="7D2F0203" w14:textId="1ECFBC02" w:rsidR="00DB0C5C" w:rsidRPr="005132F7" w:rsidRDefault="00DB0C5C" w:rsidP="005132F7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</w:rPr>
      </w:pPr>
      <w:r w:rsidRPr="005132F7">
        <w:rPr>
          <w:rFonts w:cstheme="minorHAnsi"/>
          <w:color w:val="000000"/>
        </w:rPr>
        <w:t xml:space="preserve">rozvoj kompetencí dětí a žáků pro aktivní používání cizího jazyka </w:t>
      </w:r>
    </w:p>
    <w:p w14:paraId="0F6D3071" w14:textId="145EEA94" w:rsidR="00DB0C5C" w:rsidRPr="005132F7" w:rsidRDefault="00DB0C5C" w:rsidP="005132F7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</w:rPr>
      </w:pPr>
      <w:r w:rsidRPr="005132F7">
        <w:rPr>
          <w:rFonts w:cstheme="minorHAnsi"/>
          <w:color w:val="000000"/>
        </w:rPr>
        <w:t xml:space="preserve">rozvoj sociálních a občanských kompetencí dětí a žáků </w:t>
      </w:r>
    </w:p>
    <w:p w14:paraId="6AE8228F" w14:textId="77FBA8F8" w:rsidR="00DB0C5C" w:rsidRPr="005132F7" w:rsidRDefault="00DB0C5C" w:rsidP="005132F7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</w:rPr>
      </w:pPr>
      <w:r w:rsidRPr="005132F7">
        <w:rPr>
          <w:rFonts w:cstheme="minorHAnsi"/>
          <w:color w:val="000000"/>
        </w:rPr>
        <w:t xml:space="preserve">rozvoj základního uměleckého vzdělávání </w:t>
      </w:r>
    </w:p>
    <w:p w14:paraId="404E4879" w14:textId="77777777" w:rsidR="00DB0C5C" w:rsidRPr="005132F7" w:rsidRDefault="00DB0C5C" w:rsidP="005132F7">
      <w:pPr>
        <w:numPr>
          <w:ilvl w:val="0"/>
          <w:numId w:val="44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</w:rPr>
      </w:pPr>
      <w:r w:rsidRPr="005132F7">
        <w:rPr>
          <w:rFonts w:cstheme="minorHAnsi"/>
          <w:color w:val="000000"/>
        </w:rPr>
        <w:t xml:space="preserve">c) k průřezovým tématům MAP: </w:t>
      </w:r>
    </w:p>
    <w:p w14:paraId="163F1BA2" w14:textId="2E718386" w:rsidR="00DB0C5C" w:rsidRPr="005132F7" w:rsidRDefault="00DB0C5C" w:rsidP="005132F7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</w:rPr>
      </w:pPr>
      <w:r w:rsidRPr="005132F7">
        <w:rPr>
          <w:rFonts w:cstheme="minorHAnsi"/>
          <w:color w:val="000000"/>
        </w:rPr>
        <w:t xml:space="preserve">rozvoj digitální gramotnosti a informatického myšlení </w:t>
      </w:r>
    </w:p>
    <w:p w14:paraId="0E13C8E2" w14:textId="29B0E0D4" w:rsidR="00DB0C5C" w:rsidRPr="005132F7" w:rsidRDefault="00DB0C5C" w:rsidP="005132F7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</w:rPr>
      </w:pPr>
      <w:r w:rsidRPr="005132F7">
        <w:rPr>
          <w:rFonts w:cstheme="minorHAnsi"/>
          <w:color w:val="000000"/>
        </w:rPr>
        <w:t xml:space="preserve">investice do rozvoje kapacit základních škol </w:t>
      </w:r>
    </w:p>
    <w:p w14:paraId="280E2DF7" w14:textId="2FFC33E2" w:rsidR="00DB0C5C" w:rsidRPr="005132F7" w:rsidRDefault="00DB0C5C" w:rsidP="005132F7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  <w:color w:val="000000"/>
        </w:rPr>
      </w:pPr>
      <w:r w:rsidRPr="005132F7">
        <w:rPr>
          <w:rFonts w:cstheme="minorHAnsi"/>
          <w:color w:val="000000"/>
        </w:rPr>
        <w:t xml:space="preserve">investice do rozvoje kapacit mateřských škol </w:t>
      </w:r>
    </w:p>
    <w:p w14:paraId="7A78DDEC" w14:textId="5FE9A958" w:rsidR="00774C55" w:rsidRPr="009A0534" w:rsidRDefault="00774C55" w:rsidP="00774C55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</w:rPr>
      </w:pPr>
      <w:r w:rsidRPr="009A0534">
        <w:rPr>
          <w:rFonts w:cstheme="minorHAnsi"/>
          <w:color w:val="000000"/>
        </w:rPr>
        <w:t xml:space="preserve">Aktivity reflektující problematiku rovných příležitostí </w:t>
      </w:r>
      <w:r w:rsidR="00DB0C5C">
        <w:rPr>
          <w:rFonts w:cstheme="minorHAnsi"/>
          <w:color w:val="000000"/>
        </w:rPr>
        <w:t xml:space="preserve">dětí a žáků </w:t>
      </w:r>
      <w:r w:rsidRPr="009A0534">
        <w:rPr>
          <w:rFonts w:cstheme="minorHAnsi"/>
          <w:color w:val="000000"/>
        </w:rPr>
        <w:t xml:space="preserve">jsou označeny poznámkou </w:t>
      </w:r>
      <w:r w:rsidRPr="00D73DE4">
        <w:rPr>
          <w:rFonts w:cstheme="minorHAnsi"/>
          <w:b/>
          <w:bCs/>
          <w:color w:val="000000"/>
        </w:rPr>
        <w:t>„PŘÍLEŽITOST“.</w:t>
      </w:r>
    </w:p>
    <w:p w14:paraId="5D45856E" w14:textId="508E2C10" w:rsidR="00774C55" w:rsidRDefault="00774C55" w:rsidP="00774C55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</w:rPr>
      </w:pPr>
      <w:r w:rsidRPr="009A0534">
        <w:rPr>
          <w:rFonts w:cstheme="minorHAnsi"/>
          <w:color w:val="000000"/>
        </w:rPr>
        <w:t>RAP</w:t>
      </w:r>
      <w:r>
        <w:rPr>
          <w:rFonts w:cstheme="minorHAnsi"/>
          <w:color w:val="000000"/>
        </w:rPr>
        <w:t xml:space="preserve"> je možné </w:t>
      </w:r>
      <w:r w:rsidR="007248B4">
        <w:rPr>
          <w:rFonts w:cstheme="minorHAnsi"/>
          <w:color w:val="000000"/>
        </w:rPr>
        <w:t xml:space="preserve">průběžně </w:t>
      </w:r>
      <w:r>
        <w:rPr>
          <w:rFonts w:cstheme="minorHAnsi"/>
          <w:color w:val="000000"/>
        </w:rPr>
        <w:t>aktualizovat</w:t>
      </w:r>
      <w:r w:rsidR="007248B4">
        <w:rPr>
          <w:rFonts w:cstheme="minorHAnsi"/>
          <w:color w:val="000000"/>
        </w:rPr>
        <w:t>, a to dle aktuálních potřeb území a případně v souladu s pravidly výzev místního akčního plánování, pokud ORP bude do tohoto projektu zapojeno.</w:t>
      </w:r>
      <w:r>
        <w:rPr>
          <w:rFonts w:cstheme="minorHAnsi"/>
          <w:color w:val="000000"/>
        </w:rPr>
        <w:t xml:space="preserve"> </w:t>
      </w:r>
      <w:r w:rsidRPr="009A0534">
        <w:rPr>
          <w:rFonts w:cstheme="minorHAnsi"/>
          <w:color w:val="000000"/>
        </w:rPr>
        <w:t xml:space="preserve"> </w:t>
      </w:r>
    </w:p>
    <w:p w14:paraId="6F0FA5D2" w14:textId="2BF77D2E" w:rsidR="00774C55" w:rsidRPr="009A0534" w:rsidRDefault="00774C55" w:rsidP="00774C55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Verze RAP budou číslovány tímto způsobem: </w:t>
      </w:r>
    </w:p>
    <w:p w14:paraId="46596E96" w14:textId="280161E0" w:rsidR="00774C55" w:rsidRPr="00D60D8A" w:rsidRDefault="00774C55" w:rsidP="00774C55">
      <w:pPr>
        <w:pStyle w:val="Odstavecseseznamem"/>
        <w:autoSpaceDE w:val="0"/>
        <w:autoSpaceDN w:val="0"/>
        <w:adjustRightInd w:val="0"/>
        <w:spacing w:after="120" w:line="240" w:lineRule="auto"/>
        <w:ind w:left="0"/>
        <w:jc w:val="both"/>
        <w:rPr>
          <w:rFonts w:cstheme="minorHAnsi"/>
          <w:color w:val="000000"/>
        </w:rPr>
      </w:pPr>
      <w:r w:rsidRPr="00D60D8A">
        <w:rPr>
          <w:rFonts w:cstheme="minorHAnsi"/>
          <w:color w:val="000000"/>
        </w:rPr>
        <w:t>RAP 1.0</w:t>
      </w:r>
      <w:r>
        <w:rPr>
          <w:rFonts w:cstheme="minorHAnsi"/>
          <w:color w:val="000000"/>
        </w:rPr>
        <w:t>: první schválená verze dokumentu</w:t>
      </w:r>
    </w:p>
    <w:p w14:paraId="6FF44FB9" w14:textId="129A3142" w:rsidR="00774C55" w:rsidRDefault="00774C55" w:rsidP="00774C55">
      <w:pPr>
        <w:pStyle w:val="Odstavecseseznamem"/>
        <w:autoSpaceDE w:val="0"/>
        <w:autoSpaceDN w:val="0"/>
        <w:adjustRightInd w:val="0"/>
        <w:spacing w:after="120" w:line="240" w:lineRule="auto"/>
        <w:ind w:left="0"/>
        <w:jc w:val="both"/>
        <w:rPr>
          <w:rFonts w:cstheme="minorHAnsi"/>
          <w:color w:val="000000"/>
        </w:rPr>
      </w:pPr>
      <w:r w:rsidRPr="00D60D8A">
        <w:rPr>
          <w:rFonts w:cstheme="minorHAnsi"/>
          <w:color w:val="000000"/>
        </w:rPr>
        <w:t xml:space="preserve">RAP </w:t>
      </w:r>
      <w:r>
        <w:rPr>
          <w:rFonts w:cstheme="minorHAnsi"/>
          <w:color w:val="000000"/>
        </w:rPr>
        <w:t>1</w:t>
      </w:r>
      <w:r w:rsidRPr="00D60D8A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>X: pro každou další schválenou verzi dokumentu, kde X bude označovat číslo dané verze, 1. aktualizovaná verze bude označena RAP 1.1</w:t>
      </w:r>
      <w:r w:rsidR="00A0281F">
        <w:rPr>
          <w:rFonts w:cstheme="minorHAnsi"/>
          <w:color w:val="000000"/>
        </w:rPr>
        <w:t>, dále pak RAP 1.2, RAP 1.3 atd.</w:t>
      </w:r>
    </w:p>
    <w:p w14:paraId="147E56DB" w14:textId="544FDB1C" w:rsidR="00F77FED" w:rsidRDefault="00302E36" w:rsidP="00D73DE4">
      <w:pPr>
        <w:pStyle w:val="Nadpis1"/>
        <w:spacing w:before="120" w:after="120"/>
      </w:pPr>
      <w:bookmarkStart w:id="4" w:name="_Toc135319280"/>
      <w:r>
        <w:t xml:space="preserve">Přehled </w:t>
      </w:r>
      <w:r w:rsidR="003A7120">
        <w:t>p</w:t>
      </w:r>
      <w:r>
        <w:t>riorit a cílů</w:t>
      </w:r>
      <w:r w:rsidR="003A7120">
        <w:t xml:space="preserve"> MAP ORP Český Krumlov</w:t>
      </w:r>
      <w:bookmarkEnd w:id="4"/>
    </w:p>
    <w:p w14:paraId="1B65E811" w14:textId="3778BEEB" w:rsidR="00ED1A67" w:rsidRPr="00ED1A67" w:rsidRDefault="00ED1A67" w:rsidP="005132F7">
      <w:r>
        <w:t>Přehled priorit a cílů Strategického rámce MAP pro území ORP Český Krumlov na období do roku 2025 (dále jen „SR MAP“)</w:t>
      </w:r>
      <w:r w:rsidR="00A218BB"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3FF2" w14:paraId="20AABA96" w14:textId="77777777" w:rsidTr="00F33FF2">
        <w:tc>
          <w:tcPr>
            <w:tcW w:w="9062" w:type="dxa"/>
          </w:tcPr>
          <w:p w14:paraId="3C18DB88" w14:textId="73D89771" w:rsidR="00F33FF2" w:rsidRDefault="00F33FF2" w:rsidP="00357E14">
            <w:pPr>
              <w:jc w:val="center"/>
            </w:pPr>
            <w:bookmarkStart w:id="5" w:name="_Hlk132537981"/>
            <w:r>
              <w:t>PRIORITA</w:t>
            </w:r>
          </w:p>
        </w:tc>
      </w:tr>
      <w:tr w:rsidR="00F33FF2" w14:paraId="2BC26831" w14:textId="77777777" w:rsidTr="00357E14">
        <w:tc>
          <w:tcPr>
            <w:tcW w:w="9062" w:type="dxa"/>
            <w:shd w:val="clear" w:color="auto" w:fill="2F5496" w:themeFill="accent1" w:themeFillShade="BF"/>
          </w:tcPr>
          <w:p w14:paraId="50C4DF96" w14:textId="2D590EC7" w:rsidR="00F33FF2" w:rsidRPr="00357E14" w:rsidRDefault="00F33FF2">
            <w:pPr>
              <w:rPr>
                <w:color w:val="FFFFFF" w:themeColor="background1"/>
              </w:rPr>
            </w:pPr>
            <w:r w:rsidRPr="00357E14">
              <w:rPr>
                <w:color w:val="FFFFFF" w:themeColor="background1"/>
              </w:rPr>
              <w:t>Priorita 1: Dostupné</w:t>
            </w:r>
            <w:r w:rsidR="0034692B">
              <w:rPr>
                <w:color w:val="FFFFFF" w:themeColor="background1"/>
              </w:rPr>
              <w:t xml:space="preserve">, </w:t>
            </w:r>
            <w:r w:rsidRPr="00446273">
              <w:rPr>
                <w:color w:val="FFFFFF" w:themeColor="background1"/>
              </w:rPr>
              <w:t>kvalitní</w:t>
            </w:r>
            <w:r w:rsidR="0034692B" w:rsidRPr="00446273">
              <w:rPr>
                <w:color w:val="FFFFFF" w:themeColor="background1"/>
              </w:rPr>
              <w:t xml:space="preserve"> a bezpečné</w:t>
            </w:r>
            <w:r w:rsidRPr="00357E14">
              <w:rPr>
                <w:color w:val="FFFFFF" w:themeColor="background1"/>
              </w:rPr>
              <w:t xml:space="preserve"> předškolní vzdělávání a péče o děti do 3 let věku</w:t>
            </w:r>
          </w:p>
        </w:tc>
      </w:tr>
      <w:tr w:rsidR="00F33FF2" w14:paraId="6932F102" w14:textId="77777777" w:rsidTr="00357E14">
        <w:tc>
          <w:tcPr>
            <w:tcW w:w="9062" w:type="dxa"/>
            <w:shd w:val="clear" w:color="auto" w:fill="B4C6E7" w:themeFill="accent1" w:themeFillTint="66"/>
          </w:tcPr>
          <w:p w14:paraId="1910ECBC" w14:textId="3A40A11F" w:rsidR="00F33FF2" w:rsidRDefault="007F2598">
            <w:r>
              <w:t>C</w:t>
            </w:r>
            <w:r w:rsidR="000620B7">
              <w:t xml:space="preserve">íl </w:t>
            </w:r>
            <w:r w:rsidR="00F33FF2">
              <w:t>1.1 Zajistit moderní, bezpečné a podnětné prostředí pro výuku</w:t>
            </w:r>
            <w:r w:rsidR="006D5C98">
              <w:t xml:space="preserve"> a výchovu</w:t>
            </w:r>
            <w:r w:rsidR="00B471E9">
              <w:t xml:space="preserve"> v MŠ a zařízeních péče o děti do 3 let věku</w:t>
            </w:r>
          </w:p>
          <w:p w14:paraId="5C23EC73" w14:textId="2CD58CB7" w:rsidR="00F33FF2" w:rsidRDefault="007F2598">
            <w:r>
              <w:t>C</w:t>
            </w:r>
            <w:r w:rsidR="000620B7">
              <w:t xml:space="preserve">íl </w:t>
            </w:r>
            <w:r w:rsidR="00F33FF2">
              <w:t>1.</w:t>
            </w:r>
            <w:r w:rsidR="00B471E9">
              <w:t>2</w:t>
            </w:r>
            <w:r w:rsidR="00F33FF2">
              <w:t xml:space="preserve"> Vytvořit podmínky pro rozvoj </w:t>
            </w:r>
            <w:r w:rsidR="006D5C98">
              <w:t xml:space="preserve">kompetencí </w:t>
            </w:r>
            <w:r w:rsidR="00F33FF2">
              <w:t xml:space="preserve">dětí a </w:t>
            </w:r>
            <w:r w:rsidR="006D5C98">
              <w:t>pracovníků</w:t>
            </w:r>
            <w:r w:rsidR="00B471E9">
              <w:t xml:space="preserve"> MŠ a zařízení péče o děti do 3 let věku</w:t>
            </w:r>
          </w:p>
        </w:tc>
      </w:tr>
      <w:tr w:rsidR="00F33FF2" w14:paraId="6B9E181D" w14:textId="77777777" w:rsidTr="00357E14">
        <w:tc>
          <w:tcPr>
            <w:tcW w:w="9062" w:type="dxa"/>
            <w:shd w:val="clear" w:color="auto" w:fill="FF5050"/>
          </w:tcPr>
          <w:p w14:paraId="6254D5E2" w14:textId="4A88E335" w:rsidR="00F33FF2" w:rsidRPr="00357E14" w:rsidRDefault="00F33FF2">
            <w:pPr>
              <w:rPr>
                <w:color w:val="FFFFFF" w:themeColor="background1"/>
              </w:rPr>
            </w:pPr>
            <w:r w:rsidRPr="00357E14">
              <w:rPr>
                <w:color w:val="FFFFFF" w:themeColor="background1"/>
              </w:rPr>
              <w:t>Priorita 2: Dostupné</w:t>
            </w:r>
            <w:r w:rsidR="0034692B">
              <w:rPr>
                <w:color w:val="FFFFFF" w:themeColor="background1"/>
              </w:rPr>
              <w:t>,</w:t>
            </w:r>
            <w:r w:rsidRPr="00357E14">
              <w:rPr>
                <w:color w:val="FFFFFF" w:themeColor="background1"/>
              </w:rPr>
              <w:t xml:space="preserve"> kvalitní</w:t>
            </w:r>
            <w:r w:rsidR="0034692B">
              <w:rPr>
                <w:color w:val="FFFFFF" w:themeColor="background1"/>
              </w:rPr>
              <w:t xml:space="preserve"> a </w:t>
            </w:r>
            <w:r w:rsidR="0034692B" w:rsidRPr="00446273">
              <w:rPr>
                <w:color w:val="FFFFFF" w:themeColor="background1"/>
              </w:rPr>
              <w:t>bezpečné</w:t>
            </w:r>
            <w:r w:rsidRPr="00357E14">
              <w:rPr>
                <w:color w:val="FFFFFF" w:themeColor="background1"/>
              </w:rPr>
              <w:t xml:space="preserve"> základní školství</w:t>
            </w:r>
          </w:p>
        </w:tc>
      </w:tr>
      <w:tr w:rsidR="00F33FF2" w14:paraId="21288260" w14:textId="77777777" w:rsidTr="00357E14">
        <w:tc>
          <w:tcPr>
            <w:tcW w:w="9062" w:type="dxa"/>
            <w:shd w:val="clear" w:color="auto" w:fill="FFCCCC"/>
          </w:tcPr>
          <w:p w14:paraId="007B2ACC" w14:textId="0A88D338" w:rsidR="00F33FF2" w:rsidRDefault="007F2598" w:rsidP="00F33FF2">
            <w:r>
              <w:t>C</w:t>
            </w:r>
            <w:r w:rsidR="00DA3027">
              <w:t xml:space="preserve">íl </w:t>
            </w:r>
            <w:r w:rsidR="00F33FF2">
              <w:t>2.1 Zajistit moderní, bezpečné a podnětné prostředí pro výuku</w:t>
            </w:r>
            <w:r w:rsidR="00B471E9">
              <w:t xml:space="preserve"> v ZŠ</w:t>
            </w:r>
          </w:p>
          <w:p w14:paraId="7573A008" w14:textId="4091774C" w:rsidR="00F33FF2" w:rsidRDefault="007F2598" w:rsidP="00F33FF2">
            <w:r>
              <w:t>C</w:t>
            </w:r>
            <w:r w:rsidR="00DA3027">
              <w:t xml:space="preserve">íl </w:t>
            </w:r>
            <w:r w:rsidR="00F33FF2">
              <w:t xml:space="preserve">2.2 Vytvořit podmínky pro rozvoj </w:t>
            </w:r>
            <w:r w:rsidR="006D5C98">
              <w:t xml:space="preserve">kompetencí </w:t>
            </w:r>
            <w:r w:rsidR="00F33FF2">
              <w:t xml:space="preserve">žáků </w:t>
            </w:r>
            <w:r w:rsidR="006D5C98">
              <w:t>a pracovníků ZŠ</w:t>
            </w:r>
          </w:p>
          <w:p w14:paraId="2B1008A6" w14:textId="5E10F159" w:rsidR="00F33FF2" w:rsidRDefault="007F2598" w:rsidP="00F33FF2">
            <w:r>
              <w:t>C</w:t>
            </w:r>
            <w:r w:rsidR="00DA3027">
              <w:t xml:space="preserve">íl </w:t>
            </w:r>
            <w:r w:rsidR="00F33FF2">
              <w:t xml:space="preserve">2.3 </w:t>
            </w:r>
            <w:r>
              <w:t>Podporovat m</w:t>
            </w:r>
            <w:r w:rsidR="00F33FF2">
              <w:t>ožnost úspěchu každého žák</w:t>
            </w:r>
            <w:r w:rsidR="006D5C98">
              <w:t>a</w:t>
            </w:r>
            <w:r w:rsidR="00B471E9">
              <w:t xml:space="preserve"> ZŠ</w:t>
            </w:r>
          </w:p>
        </w:tc>
      </w:tr>
      <w:tr w:rsidR="00F33FF2" w14:paraId="6C6CCB48" w14:textId="77777777" w:rsidTr="00357E14">
        <w:tc>
          <w:tcPr>
            <w:tcW w:w="9062" w:type="dxa"/>
            <w:shd w:val="clear" w:color="auto" w:fill="538135" w:themeFill="accent6" w:themeFillShade="BF"/>
          </w:tcPr>
          <w:p w14:paraId="2A1E6DF3" w14:textId="371608A5" w:rsidR="00F33FF2" w:rsidRPr="00357E14" w:rsidRDefault="00F33FF2" w:rsidP="00F33FF2">
            <w:pPr>
              <w:rPr>
                <w:color w:val="FFFFFF" w:themeColor="background1"/>
              </w:rPr>
            </w:pPr>
            <w:r w:rsidRPr="00357E14">
              <w:rPr>
                <w:color w:val="FFFFFF" w:themeColor="background1"/>
              </w:rPr>
              <w:t>Priorita 3: Podpora volnočasových aktivit prostřednictvím neformálního a zájmového vzdělávání a ZUŠ</w:t>
            </w:r>
          </w:p>
        </w:tc>
      </w:tr>
      <w:tr w:rsidR="00F33FF2" w14:paraId="6078DD73" w14:textId="77777777" w:rsidTr="00357E14">
        <w:tc>
          <w:tcPr>
            <w:tcW w:w="9062" w:type="dxa"/>
            <w:shd w:val="clear" w:color="auto" w:fill="C5E0B3" w:themeFill="accent6" w:themeFillTint="66"/>
          </w:tcPr>
          <w:p w14:paraId="0EB69201" w14:textId="7250A6B0" w:rsidR="00F33FF2" w:rsidRDefault="007F2598" w:rsidP="00F33FF2">
            <w:r>
              <w:t>C</w:t>
            </w:r>
            <w:r w:rsidR="00DA3027">
              <w:t xml:space="preserve">íl </w:t>
            </w:r>
            <w:r w:rsidR="00F33FF2">
              <w:t xml:space="preserve">3.1 </w:t>
            </w:r>
            <w:r w:rsidR="006D5C98">
              <w:t>Zajistit m</w:t>
            </w:r>
            <w:r w:rsidR="00F33FF2">
              <w:t xml:space="preserve">oderní, dostupné, </w:t>
            </w:r>
            <w:r w:rsidR="006D5C98">
              <w:t xml:space="preserve">podnětné </w:t>
            </w:r>
            <w:r w:rsidR="00F33FF2">
              <w:t>prostředí</w:t>
            </w:r>
            <w:r w:rsidR="000620B7">
              <w:t xml:space="preserve"> neformálního a zájmového </w:t>
            </w:r>
            <w:r w:rsidR="000620B7" w:rsidRPr="00446273">
              <w:t>vzdělávání</w:t>
            </w:r>
            <w:r w:rsidR="000A5EDF" w:rsidRPr="00446273">
              <w:t xml:space="preserve"> a ZUŠ</w:t>
            </w:r>
          </w:p>
          <w:p w14:paraId="24BF785A" w14:textId="31FACB42" w:rsidR="00F33FF2" w:rsidRDefault="007F2598" w:rsidP="00F33FF2">
            <w:r>
              <w:lastRenderedPageBreak/>
              <w:t>C</w:t>
            </w:r>
            <w:r w:rsidR="00DA3027">
              <w:t xml:space="preserve">íl </w:t>
            </w:r>
            <w:r w:rsidR="00F33FF2">
              <w:t xml:space="preserve">3.2 Vytvořit podmínky pro rozvoj </w:t>
            </w:r>
            <w:r w:rsidR="006D5C98">
              <w:t xml:space="preserve">kompetencí </w:t>
            </w:r>
            <w:r w:rsidR="00F33FF2">
              <w:t>dětí</w:t>
            </w:r>
            <w:r w:rsidR="000620B7">
              <w:t xml:space="preserve">, </w:t>
            </w:r>
            <w:r w:rsidR="00F33FF2">
              <w:t>žáků</w:t>
            </w:r>
            <w:r w:rsidR="000620B7">
              <w:t xml:space="preserve"> a pracovníků v neformálním a zájmovém vzdělávání</w:t>
            </w:r>
            <w:r w:rsidR="000A5EDF">
              <w:t xml:space="preserve"> a </w:t>
            </w:r>
            <w:r w:rsidR="000A5EDF" w:rsidRPr="00446273">
              <w:t>v ZUŠ</w:t>
            </w:r>
          </w:p>
        </w:tc>
      </w:tr>
      <w:tr w:rsidR="00F33FF2" w14:paraId="6B87CF2A" w14:textId="77777777" w:rsidTr="00357E14">
        <w:tc>
          <w:tcPr>
            <w:tcW w:w="9062" w:type="dxa"/>
            <w:shd w:val="clear" w:color="auto" w:fill="CC6600"/>
          </w:tcPr>
          <w:p w14:paraId="11685B6B" w14:textId="6039665F" w:rsidR="00F33FF2" w:rsidRDefault="00F33FF2" w:rsidP="00F33FF2">
            <w:r>
              <w:lastRenderedPageBreak/>
              <w:t xml:space="preserve">Priorita 4: </w:t>
            </w:r>
            <w:r w:rsidR="000711B0">
              <w:t>Po</w:t>
            </w:r>
            <w:r w:rsidR="00540117">
              <w:t>dpora</w:t>
            </w:r>
            <w:r w:rsidR="000711B0">
              <w:t xml:space="preserve"> </w:t>
            </w:r>
            <w:r>
              <w:t>spolupráce a komunikace</w:t>
            </w:r>
            <w:r w:rsidR="00305143">
              <w:t xml:space="preserve"> – průřezová priorita</w:t>
            </w:r>
          </w:p>
        </w:tc>
      </w:tr>
      <w:tr w:rsidR="00F33FF2" w14:paraId="4B63AC5E" w14:textId="77777777" w:rsidTr="00357E14">
        <w:tc>
          <w:tcPr>
            <w:tcW w:w="9062" w:type="dxa"/>
            <w:shd w:val="clear" w:color="auto" w:fill="FFE599" w:themeFill="accent4" w:themeFillTint="66"/>
          </w:tcPr>
          <w:p w14:paraId="536086D2" w14:textId="3C6524D1" w:rsidR="00446273" w:rsidRPr="00396DCC" w:rsidRDefault="00446273" w:rsidP="00446273">
            <w:r w:rsidRPr="00396DCC">
              <w:t>Cíl 4.1. Podporovat aktivní a systematické zapojování rodičů a veřejnosti do aktivit školy a vzdělávání dětí a žáků</w:t>
            </w:r>
          </w:p>
          <w:p w14:paraId="39210693" w14:textId="5CE74A76" w:rsidR="00446273" w:rsidRPr="00396DCC" w:rsidRDefault="00446273" w:rsidP="00446273">
            <w:r w:rsidRPr="00396DCC">
              <w:t xml:space="preserve">Cíl 4.2. Podporovat spolupráci </w:t>
            </w:r>
            <w:r w:rsidR="00F75CA1" w:rsidRPr="00396DCC">
              <w:t xml:space="preserve">škol </w:t>
            </w:r>
            <w:r w:rsidRPr="00396DCC">
              <w:t>s odborníky</w:t>
            </w:r>
          </w:p>
          <w:p w14:paraId="17D46CEE" w14:textId="00228FC3" w:rsidR="00446273" w:rsidRPr="00540117" w:rsidRDefault="00446273" w:rsidP="00446273">
            <w:r w:rsidRPr="00396DCC">
              <w:t>Cíl 4. 3. Podporovat vzájemné vztahy a spolupráci uvnitř školy, mezi školami a dalšími subjekty ve vzdělávání</w:t>
            </w:r>
          </w:p>
        </w:tc>
      </w:tr>
    </w:tbl>
    <w:p w14:paraId="0E90F2B5" w14:textId="405D1B8B" w:rsidR="00067049" w:rsidRDefault="00067049" w:rsidP="005132F7">
      <w:pPr>
        <w:pStyle w:val="Nadpis1"/>
      </w:pPr>
      <w:bookmarkStart w:id="6" w:name="_Toc135319281"/>
      <w:bookmarkEnd w:id="5"/>
      <w:r>
        <w:t>Přehled navrhovaných aktivit</w:t>
      </w:r>
      <w:r w:rsidR="003A7120">
        <w:t xml:space="preserve"> na období 2024-2025</w:t>
      </w:r>
      <w:bookmarkEnd w:id="6"/>
    </w:p>
    <w:p w14:paraId="3F9337C1" w14:textId="6F845060" w:rsidR="002E0BE6" w:rsidRPr="005132F7" w:rsidRDefault="00106CB5" w:rsidP="005132F7">
      <w:pPr>
        <w:rPr>
          <w:b/>
          <w:bCs/>
          <w:color w:val="FFFFFF" w:themeColor="background1"/>
        </w:rPr>
      </w:pPr>
      <w:r w:rsidRPr="005132F7">
        <w:rPr>
          <w:color w:val="000000" w:themeColor="text1"/>
        </w:rPr>
        <w:t>Přehled všech a</w:t>
      </w:r>
      <w:r w:rsidR="00905ABC" w:rsidRPr="005132F7">
        <w:rPr>
          <w:color w:val="000000" w:themeColor="text1"/>
        </w:rPr>
        <w:t>ktivit navržen</w:t>
      </w:r>
      <w:r w:rsidRPr="005132F7">
        <w:rPr>
          <w:color w:val="000000" w:themeColor="text1"/>
        </w:rPr>
        <w:t>ých</w:t>
      </w:r>
      <w:r w:rsidR="00905ABC" w:rsidRPr="005132F7">
        <w:rPr>
          <w:color w:val="000000" w:themeColor="text1"/>
        </w:rPr>
        <w:t xml:space="preserve"> v</w:t>
      </w:r>
      <w:r w:rsidRPr="005132F7">
        <w:rPr>
          <w:color w:val="000000" w:themeColor="text1"/>
        </w:rPr>
        <w:t> </w:t>
      </w:r>
      <w:r w:rsidR="00905ABC" w:rsidRPr="005132F7">
        <w:rPr>
          <w:color w:val="000000" w:themeColor="text1"/>
        </w:rPr>
        <w:t>RAP</w:t>
      </w:r>
      <w:r w:rsidRPr="005132F7">
        <w:rPr>
          <w:color w:val="000000" w:themeColor="text1"/>
        </w:rPr>
        <w:t xml:space="preserve"> na období 2024-2025</w:t>
      </w:r>
      <w:r w:rsidR="00F77FED" w:rsidRPr="005132F7">
        <w:rPr>
          <w:color w:val="000000" w:themeColor="text1"/>
        </w:rPr>
        <w:t xml:space="preserve">, které </w:t>
      </w:r>
      <w:r w:rsidR="00A218BB">
        <w:rPr>
          <w:color w:val="000000" w:themeColor="text1"/>
        </w:rPr>
        <w:t>budou sloužit</w:t>
      </w:r>
      <w:r w:rsidRPr="005132F7">
        <w:rPr>
          <w:color w:val="000000" w:themeColor="text1"/>
        </w:rPr>
        <w:t xml:space="preserve"> pro naplňování jednotlivých cílů </w:t>
      </w:r>
      <w:r w:rsidR="00FE4420" w:rsidRPr="005132F7">
        <w:rPr>
          <w:color w:val="000000" w:themeColor="text1"/>
        </w:rPr>
        <w:t>Priorit</w:t>
      </w:r>
      <w:r w:rsidRPr="005132F7">
        <w:rPr>
          <w:color w:val="000000" w:themeColor="text1"/>
        </w:rPr>
        <w:t xml:space="preserve"> definovaných v</w:t>
      </w:r>
      <w:r w:rsidR="00FE4420" w:rsidRPr="005132F7">
        <w:rPr>
          <w:color w:val="000000" w:themeColor="text1"/>
        </w:rPr>
        <w:t xml:space="preserve"> </w:t>
      </w:r>
      <w:r w:rsidR="00F77FED" w:rsidRPr="005132F7">
        <w:rPr>
          <w:color w:val="000000" w:themeColor="text1"/>
        </w:rPr>
        <w:t>SR MAP</w:t>
      </w:r>
      <w:r w:rsidR="0035365A" w:rsidRPr="005132F7">
        <w:rPr>
          <w:color w:val="000000" w:themeColor="text1"/>
        </w:rPr>
        <w:t xml:space="preserve"> </w:t>
      </w:r>
      <w:r w:rsidRPr="005132F7">
        <w:rPr>
          <w:color w:val="000000" w:themeColor="text1"/>
        </w:rPr>
        <w:t>do 2025.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4420" w14:paraId="787CB8E9" w14:textId="77777777" w:rsidTr="002265DD">
        <w:tc>
          <w:tcPr>
            <w:tcW w:w="9062" w:type="dxa"/>
            <w:shd w:val="clear" w:color="auto" w:fill="2F5496" w:themeFill="accent1" w:themeFillShade="BF"/>
          </w:tcPr>
          <w:p w14:paraId="399A88BE" w14:textId="55419413" w:rsidR="00FE4420" w:rsidRPr="00446273" w:rsidRDefault="00FE4420" w:rsidP="002265DD">
            <w:pPr>
              <w:rPr>
                <w:b/>
                <w:bCs/>
                <w:color w:val="FFFFFF" w:themeColor="background1"/>
              </w:rPr>
            </w:pPr>
            <w:bookmarkStart w:id="7" w:name="_Hlk132273833"/>
            <w:r w:rsidRPr="00446273">
              <w:rPr>
                <w:b/>
                <w:bCs/>
                <w:color w:val="FFFFFF" w:themeColor="background1"/>
              </w:rPr>
              <w:t>Priorita 1: Dostupné</w:t>
            </w:r>
            <w:r w:rsidR="0034692B" w:rsidRPr="00446273">
              <w:rPr>
                <w:b/>
                <w:bCs/>
                <w:color w:val="FFFFFF" w:themeColor="background1"/>
              </w:rPr>
              <w:t xml:space="preserve">, </w:t>
            </w:r>
            <w:r w:rsidRPr="00446273">
              <w:rPr>
                <w:b/>
                <w:bCs/>
                <w:color w:val="FFFFFF" w:themeColor="background1"/>
              </w:rPr>
              <w:t>kvalitní</w:t>
            </w:r>
            <w:r w:rsidR="0034692B" w:rsidRPr="00446273">
              <w:rPr>
                <w:b/>
                <w:bCs/>
                <w:color w:val="FFFFFF" w:themeColor="background1"/>
              </w:rPr>
              <w:t xml:space="preserve"> a bezpečné</w:t>
            </w:r>
            <w:r w:rsidRPr="00446273">
              <w:rPr>
                <w:b/>
                <w:bCs/>
                <w:color w:val="FFFFFF" w:themeColor="background1"/>
              </w:rPr>
              <w:t xml:space="preserve"> předškolní vzdělávání a péče o děti do 3 let věku</w:t>
            </w:r>
          </w:p>
        </w:tc>
      </w:tr>
      <w:tr w:rsidR="00FE4420" w14:paraId="45749F23" w14:textId="77777777" w:rsidTr="00FE4420">
        <w:tc>
          <w:tcPr>
            <w:tcW w:w="9062" w:type="dxa"/>
            <w:shd w:val="clear" w:color="auto" w:fill="auto"/>
          </w:tcPr>
          <w:p w14:paraId="76F8E4F6" w14:textId="6E8E674A" w:rsidR="0035365A" w:rsidRPr="00446273" w:rsidRDefault="00067049" w:rsidP="002265DD">
            <w:r w:rsidRPr="00446273">
              <w:t>Navrhované a</w:t>
            </w:r>
            <w:r w:rsidR="00FE4420" w:rsidRPr="00446273">
              <w:t>ktivit</w:t>
            </w:r>
            <w:r w:rsidRPr="00446273">
              <w:t>y</w:t>
            </w:r>
          </w:p>
        </w:tc>
      </w:tr>
      <w:tr w:rsidR="00FE4420" w14:paraId="2D0064A5" w14:textId="77777777" w:rsidTr="002265DD">
        <w:tc>
          <w:tcPr>
            <w:tcW w:w="9062" w:type="dxa"/>
            <w:shd w:val="clear" w:color="auto" w:fill="B4C6E7" w:themeFill="accent1" w:themeFillTint="66"/>
          </w:tcPr>
          <w:p w14:paraId="188EABDC" w14:textId="6E969C7D" w:rsidR="00FE4420" w:rsidRPr="00446273" w:rsidRDefault="009B6197" w:rsidP="002265DD">
            <w:r w:rsidRPr="00446273">
              <w:t>A</w:t>
            </w:r>
            <w:r w:rsidR="00FE4420" w:rsidRPr="00446273">
              <w:t xml:space="preserve"> 1.1 </w:t>
            </w:r>
            <w:r w:rsidR="0004083D" w:rsidRPr="00446273">
              <w:t>Rozvoj</w:t>
            </w:r>
            <w:r w:rsidR="00341D1C" w:rsidRPr="00446273">
              <w:t xml:space="preserve"> infrastruktury a materiálního vybavení </w:t>
            </w:r>
            <w:r w:rsidR="00F6600C" w:rsidRPr="00446273">
              <w:t>MŠ</w:t>
            </w:r>
            <w:r w:rsidR="00341D1C" w:rsidRPr="00446273">
              <w:t xml:space="preserve"> a zařízení péče o děti do 3 let věku</w:t>
            </w:r>
          </w:p>
          <w:p w14:paraId="4BC187E8" w14:textId="04AD7987" w:rsidR="00FE4420" w:rsidRPr="00446273" w:rsidRDefault="009B6197" w:rsidP="002265DD">
            <w:r w:rsidRPr="00446273">
              <w:t>A</w:t>
            </w:r>
            <w:r w:rsidR="00FE4420" w:rsidRPr="00446273">
              <w:t xml:space="preserve"> 1.2 </w:t>
            </w:r>
            <w:r w:rsidR="000A5EDF" w:rsidRPr="00446273">
              <w:t>Podpora</w:t>
            </w:r>
            <w:r w:rsidR="000711B0" w:rsidRPr="00446273">
              <w:t xml:space="preserve"> </w:t>
            </w:r>
            <w:r w:rsidR="00023CA5" w:rsidRPr="00446273">
              <w:t>personálních kapacit</w:t>
            </w:r>
            <w:r w:rsidR="000711B0" w:rsidRPr="00446273">
              <w:t> </w:t>
            </w:r>
            <w:r w:rsidR="000C4EB9" w:rsidRPr="00446273">
              <w:t>MŠ</w:t>
            </w:r>
            <w:r w:rsidR="000711B0" w:rsidRPr="00446273">
              <w:t xml:space="preserve"> a zařízení péče o děti do 3 let věku</w:t>
            </w:r>
          </w:p>
          <w:p w14:paraId="4FA8E6CD" w14:textId="164A8915" w:rsidR="008D783F" w:rsidRPr="00446273" w:rsidRDefault="009B6197" w:rsidP="002265DD">
            <w:r w:rsidRPr="00446273">
              <w:t>A</w:t>
            </w:r>
            <w:r w:rsidR="008D783F" w:rsidRPr="00446273">
              <w:t xml:space="preserve"> 1.3 </w:t>
            </w:r>
            <w:r w:rsidR="0004083D" w:rsidRPr="00446273">
              <w:t>Rozvoj</w:t>
            </w:r>
            <w:r w:rsidR="000711B0" w:rsidRPr="00446273">
              <w:t xml:space="preserve"> </w:t>
            </w:r>
            <w:r w:rsidR="00023CA5" w:rsidRPr="00446273">
              <w:t>kompetencí pracovníků MŠ a zařízení péče o děti do 3 let věku</w:t>
            </w:r>
          </w:p>
          <w:p w14:paraId="0E74AC3D" w14:textId="6BD29639" w:rsidR="009B6197" w:rsidRPr="00446273" w:rsidRDefault="009B6197" w:rsidP="002265DD">
            <w:r w:rsidRPr="00446273">
              <w:t>A</w:t>
            </w:r>
            <w:r w:rsidR="008D783F" w:rsidRPr="00446273">
              <w:t xml:space="preserve"> 1.</w:t>
            </w:r>
            <w:r w:rsidR="00023CA5" w:rsidRPr="00446273">
              <w:t>4</w:t>
            </w:r>
            <w:r w:rsidR="008D783F" w:rsidRPr="00446273">
              <w:t xml:space="preserve"> </w:t>
            </w:r>
            <w:r w:rsidR="0004083D" w:rsidRPr="00446273">
              <w:t>Rozvoj</w:t>
            </w:r>
            <w:r w:rsidR="000711B0" w:rsidRPr="00446273">
              <w:t xml:space="preserve"> </w:t>
            </w:r>
            <w:r w:rsidR="00023CA5" w:rsidRPr="00446273">
              <w:t>kompetencí</w:t>
            </w:r>
            <w:r w:rsidR="000711B0" w:rsidRPr="00446273">
              <w:t xml:space="preserve"> dětí MŠ a zařízení péče o děti do 3 let věku </w:t>
            </w:r>
          </w:p>
        </w:tc>
      </w:tr>
      <w:tr w:rsidR="00085C1E" w14:paraId="214C3981" w14:textId="77777777" w:rsidTr="00085C1E">
        <w:tc>
          <w:tcPr>
            <w:tcW w:w="9062" w:type="dxa"/>
            <w:shd w:val="clear" w:color="auto" w:fill="auto"/>
          </w:tcPr>
          <w:p w14:paraId="27B68D01" w14:textId="77777777" w:rsidR="00085C1E" w:rsidRPr="00446273" w:rsidRDefault="00085C1E" w:rsidP="002265DD">
            <w:pPr>
              <w:rPr>
                <w:sz w:val="12"/>
                <w:szCs w:val="12"/>
              </w:rPr>
            </w:pPr>
          </w:p>
        </w:tc>
      </w:tr>
      <w:tr w:rsidR="00FE4420" w14:paraId="46E27409" w14:textId="77777777" w:rsidTr="002265DD">
        <w:tc>
          <w:tcPr>
            <w:tcW w:w="9062" w:type="dxa"/>
            <w:shd w:val="clear" w:color="auto" w:fill="FF5050"/>
          </w:tcPr>
          <w:p w14:paraId="0321E889" w14:textId="44577646" w:rsidR="00FE4420" w:rsidRPr="00446273" w:rsidRDefault="00FE4420" w:rsidP="002265DD">
            <w:pPr>
              <w:rPr>
                <w:b/>
                <w:bCs/>
                <w:color w:val="FFFFFF" w:themeColor="background1"/>
              </w:rPr>
            </w:pPr>
            <w:r w:rsidRPr="00446273">
              <w:rPr>
                <w:b/>
                <w:bCs/>
                <w:color w:val="FFFFFF" w:themeColor="background1"/>
              </w:rPr>
              <w:t>Priorita 2: Dostupné</w:t>
            </w:r>
            <w:r w:rsidR="0034692B" w:rsidRPr="00446273">
              <w:rPr>
                <w:b/>
                <w:bCs/>
                <w:color w:val="FFFFFF" w:themeColor="background1"/>
              </w:rPr>
              <w:t xml:space="preserve">, </w:t>
            </w:r>
            <w:r w:rsidRPr="00446273">
              <w:rPr>
                <w:b/>
                <w:bCs/>
                <w:color w:val="FFFFFF" w:themeColor="background1"/>
              </w:rPr>
              <w:t>kvalitní</w:t>
            </w:r>
            <w:r w:rsidR="0034692B" w:rsidRPr="00446273">
              <w:rPr>
                <w:b/>
                <w:bCs/>
                <w:color w:val="FFFFFF" w:themeColor="background1"/>
              </w:rPr>
              <w:t xml:space="preserve"> a bezpečné</w:t>
            </w:r>
            <w:r w:rsidRPr="00446273">
              <w:rPr>
                <w:b/>
                <w:bCs/>
                <w:color w:val="FFFFFF" w:themeColor="background1"/>
              </w:rPr>
              <w:t xml:space="preserve"> základní školství</w:t>
            </w:r>
          </w:p>
        </w:tc>
      </w:tr>
      <w:tr w:rsidR="0035365A" w14:paraId="0F762274" w14:textId="77777777" w:rsidTr="0035365A">
        <w:tc>
          <w:tcPr>
            <w:tcW w:w="9062" w:type="dxa"/>
            <w:shd w:val="clear" w:color="auto" w:fill="auto"/>
          </w:tcPr>
          <w:p w14:paraId="0899CDBB" w14:textId="08D9FE7F" w:rsidR="0035365A" w:rsidRPr="00446273" w:rsidRDefault="00067049" w:rsidP="0035365A">
            <w:pPr>
              <w:rPr>
                <w:color w:val="FFFFFF" w:themeColor="background1"/>
              </w:rPr>
            </w:pPr>
            <w:r w:rsidRPr="00446273">
              <w:t>Navrhované aktivity</w:t>
            </w:r>
          </w:p>
        </w:tc>
      </w:tr>
      <w:tr w:rsidR="0035365A" w14:paraId="0E58E29C" w14:textId="77777777" w:rsidTr="002265DD">
        <w:tc>
          <w:tcPr>
            <w:tcW w:w="9062" w:type="dxa"/>
            <w:shd w:val="clear" w:color="auto" w:fill="FFCCCC"/>
          </w:tcPr>
          <w:p w14:paraId="570A3088" w14:textId="5300E3F7" w:rsidR="0035365A" w:rsidRPr="00446273" w:rsidRDefault="009B6197" w:rsidP="0035365A">
            <w:r w:rsidRPr="00446273">
              <w:t>A</w:t>
            </w:r>
            <w:r w:rsidR="00E53736" w:rsidRPr="00446273">
              <w:t xml:space="preserve"> 2.1 </w:t>
            </w:r>
            <w:r w:rsidR="0004083D" w:rsidRPr="00446273">
              <w:t>Rozvoj</w:t>
            </w:r>
            <w:r w:rsidR="00341D1C" w:rsidRPr="00446273">
              <w:t xml:space="preserve"> infrastruktury a materiálního vybavení </w:t>
            </w:r>
            <w:r w:rsidR="00F6600C" w:rsidRPr="00446273">
              <w:t>ZŠ</w:t>
            </w:r>
          </w:p>
          <w:p w14:paraId="11C08C9E" w14:textId="2E154EBF" w:rsidR="00E53736" w:rsidRPr="00446273" w:rsidRDefault="009B6197" w:rsidP="0035365A">
            <w:r w:rsidRPr="00446273">
              <w:t>A</w:t>
            </w:r>
            <w:r w:rsidR="00E53736" w:rsidRPr="00446273">
              <w:t xml:space="preserve"> 2.2 </w:t>
            </w:r>
            <w:r w:rsidR="000A5EDF" w:rsidRPr="00446273">
              <w:t>Podpora</w:t>
            </w:r>
            <w:r w:rsidR="00F6600C" w:rsidRPr="00446273">
              <w:t xml:space="preserve"> personálních kapacit </w:t>
            </w:r>
            <w:r w:rsidR="00E53736" w:rsidRPr="00446273">
              <w:t>ZŠ</w:t>
            </w:r>
          </w:p>
          <w:p w14:paraId="003AD4AB" w14:textId="6D96683E" w:rsidR="00E53736" w:rsidRPr="00446273" w:rsidRDefault="009B6197" w:rsidP="0035365A">
            <w:r w:rsidRPr="00446273">
              <w:t>A</w:t>
            </w:r>
            <w:r w:rsidR="00E53736" w:rsidRPr="00446273">
              <w:t xml:space="preserve"> 2.3 </w:t>
            </w:r>
            <w:r w:rsidR="0004083D" w:rsidRPr="00446273">
              <w:t>Rozvoj</w:t>
            </w:r>
            <w:r w:rsidR="00F6600C" w:rsidRPr="00446273">
              <w:t xml:space="preserve"> </w:t>
            </w:r>
            <w:r w:rsidR="00023CA5" w:rsidRPr="00446273">
              <w:t>kompetencí pracovníků </w:t>
            </w:r>
            <w:r w:rsidR="00E53736" w:rsidRPr="00446273">
              <w:t>ZŠ</w:t>
            </w:r>
          </w:p>
          <w:p w14:paraId="35FEE30B" w14:textId="44C32061" w:rsidR="000C4EB9" w:rsidRPr="00446273" w:rsidRDefault="009B6197" w:rsidP="0035365A">
            <w:pPr>
              <w:rPr>
                <w:strike/>
              </w:rPr>
            </w:pPr>
            <w:r w:rsidRPr="00446273">
              <w:t>A</w:t>
            </w:r>
            <w:r w:rsidR="00F6600C" w:rsidRPr="00446273">
              <w:t xml:space="preserve"> 2.</w:t>
            </w:r>
            <w:r w:rsidR="00023CA5" w:rsidRPr="00446273">
              <w:t>4</w:t>
            </w:r>
            <w:r w:rsidR="00F6600C" w:rsidRPr="00446273">
              <w:t xml:space="preserve"> </w:t>
            </w:r>
            <w:r w:rsidR="0004083D" w:rsidRPr="00446273">
              <w:t>Rozvoj</w:t>
            </w:r>
            <w:r w:rsidR="00F6600C" w:rsidRPr="00446273">
              <w:t xml:space="preserve"> </w:t>
            </w:r>
            <w:r w:rsidR="00023CA5" w:rsidRPr="00446273">
              <w:t>kompetencí</w:t>
            </w:r>
            <w:r w:rsidR="00F6600C" w:rsidRPr="00446273">
              <w:t xml:space="preserve"> </w:t>
            </w:r>
            <w:r w:rsidR="00023CA5" w:rsidRPr="00446273">
              <w:t>žáků</w:t>
            </w:r>
            <w:r w:rsidR="00F6600C" w:rsidRPr="00446273">
              <w:t xml:space="preserve"> </w:t>
            </w:r>
            <w:r w:rsidR="00023CA5" w:rsidRPr="00446273">
              <w:t>ZŠ</w:t>
            </w:r>
          </w:p>
        </w:tc>
      </w:tr>
      <w:tr w:rsidR="009141A3" w14:paraId="1A62665C" w14:textId="77777777" w:rsidTr="009141A3">
        <w:tc>
          <w:tcPr>
            <w:tcW w:w="9062" w:type="dxa"/>
            <w:shd w:val="clear" w:color="auto" w:fill="auto"/>
          </w:tcPr>
          <w:p w14:paraId="71EC8976" w14:textId="77777777" w:rsidR="009141A3" w:rsidRPr="00780304" w:rsidRDefault="009141A3" w:rsidP="0035365A">
            <w:pPr>
              <w:rPr>
                <w:sz w:val="12"/>
                <w:szCs w:val="12"/>
              </w:rPr>
            </w:pPr>
          </w:p>
        </w:tc>
      </w:tr>
      <w:tr w:rsidR="0035365A" w14:paraId="5150AA6B" w14:textId="77777777" w:rsidTr="002265DD">
        <w:tc>
          <w:tcPr>
            <w:tcW w:w="9062" w:type="dxa"/>
            <w:shd w:val="clear" w:color="auto" w:fill="538135" w:themeFill="accent6" w:themeFillShade="BF"/>
          </w:tcPr>
          <w:p w14:paraId="02FA2456" w14:textId="77777777" w:rsidR="0035365A" w:rsidRPr="00D46F57" w:rsidRDefault="0035365A" w:rsidP="0035365A">
            <w:pPr>
              <w:rPr>
                <w:b/>
                <w:bCs/>
                <w:color w:val="FFFFFF" w:themeColor="background1"/>
              </w:rPr>
            </w:pPr>
            <w:r w:rsidRPr="00D46F57">
              <w:rPr>
                <w:b/>
                <w:bCs/>
                <w:color w:val="FFFFFF" w:themeColor="background1"/>
              </w:rPr>
              <w:t>Priorita 3: Podpora volnočasových aktivit prostřednictvím neformálního a zájmového vzdělávání a ZUŠ</w:t>
            </w:r>
          </w:p>
        </w:tc>
      </w:tr>
      <w:tr w:rsidR="0035365A" w14:paraId="369DBC29" w14:textId="77777777" w:rsidTr="0035365A">
        <w:tc>
          <w:tcPr>
            <w:tcW w:w="9062" w:type="dxa"/>
            <w:shd w:val="clear" w:color="auto" w:fill="auto"/>
          </w:tcPr>
          <w:p w14:paraId="04A7DB89" w14:textId="0CBE0554" w:rsidR="0035365A" w:rsidRPr="00357E14" w:rsidRDefault="00067049" w:rsidP="0035365A">
            <w:pPr>
              <w:rPr>
                <w:color w:val="FFFFFF" w:themeColor="background1"/>
              </w:rPr>
            </w:pPr>
            <w:r>
              <w:t>Navrhované a</w:t>
            </w:r>
            <w:r w:rsidRPr="00FE4420">
              <w:t>ktivit</w:t>
            </w:r>
            <w:r>
              <w:t>y</w:t>
            </w:r>
          </w:p>
        </w:tc>
      </w:tr>
      <w:tr w:rsidR="0035365A" w14:paraId="3E0988AE" w14:textId="77777777" w:rsidTr="002265DD">
        <w:tc>
          <w:tcPr>
            <w:tcW w:w="9062" w:type="dxa"/>
            <w:shd w:val="clear" w:color="auto" w:fill="C5E0B3" w:themeFill="accent6" w:themeFillTint="66"/>
          </w:tcPr>
          <w:p w14:paraId="3EADA74A" w14:textId="64B85126" w:rsidR="0035365A" w:rsidRPr="00446273" w:rsidRDefault="009B6197" w:rsidP="0035365A">
            <w:r>
              <w:t>A</w:t>
            </w:r>
            <w:r w:rsidR="000C4EB9">
              <w:t xml:space="preserve"> 3.1 </w:t>
            </w:r>
            <w:r w:rsidR="0004083D" w:rsidRPr="00446273">
              <w:t>Rozvoj</w:t>
            </w:r>
            <w:r w:rsidR="00341D1C" w:rsidRPr="00446273">
              <w:t xml:space="preserve"> infrastruktury a materiálního vybavení</w:t>
            </w:r>
            <w:r w:rsidR="00F6600C" w:rsidRPr="00446273">
              <w:t xml:space="preserve"> </w:t>
            </w:r>
            <w:r w:rsidR="006B6126" w:rsidRPr="00446273">
              <w:t>v</w:t>
            </w:r>
            <w:r w:rsidRPr="00446273">
              <w:t xml:space="preserve"> neformální</w:t>
            </w:r>
            <w:r w:rsidR="006B6126" w:rsidRPr="00446273">
              <w:t>m</w:t>
            </w:r>
            <w:r w:rsidRPr="00446273">
              <w:t xml:space="preserve"> a zájmové</w:t>
            </w:r>
            <w:r w:rsidR="006B6126" w:rsidRPr="00446273">
              <w:t xml:space="preserve">m </w:t>
            </w:r>
            <w:r w:rsidRPr="00446273">
              <w:t>vzdělávání a ZUŠ</w:t>
            </w:r>
          </w:p>
          <w:p w14:paraId="63315EB5" w14:textId="55CCDA51" w:rsidR="006250D3" w:rsidRPr="00446273" w:rsidRDefault="009B6197" w:rsidP="0035365A">
            <w:r w:rsidRPr="00446273">
              <w:t>A</w:t>
            </w:r>
            <w:r w:rsidR="000C4EB9" w:rsidRPr="00446273">
              <w:t xml:space="preserve"> 3.2 </w:t>
            </w:r>
            <w:r w:rsidR="000A5EDF" w:rsidRPr="00446273">
              <w:t xml:space="preserve">Podpora </w:t>
            </w:r>
            <w:r w:rsidR="00F6600C" w:rsidRPr="00446273">
              <w:t>personálních kapacit </w:t>
            </w:r>
            <w:r w:rsidR="006B6126" w:rsidRPr="00446273">
              <w:t>v</w:t>
            </w:r>
            <w:r w:rsidR="00F6600C" w:rsidRPr="00446273" w:rsidDel="00F6600C">
              <w:t xml:space="preserve"> </w:t>
            </w:r>
            <w:r w:rsidR="000C4EB9" w:rsidRPr="00446273">
              <w:t>neformální</w:t>
            </w:r>
            <w:r w:rsidR="006B6126" w:rsidRPr="00446273">
              <w:t>m</w:t>
            </w:r>
            <w:r w:rsidR="000C4EB9" w:rsidRPr="00446273">
              <w:t xml:space="preserve"> a zájmové</w:t>
            </w:r>
            <w:r w:rsidR="006B6126" w:rsidRPr="00446273">
              <w:t>m</w:t>
            </w:r>
            <w:r w:rsidR="000C4EB9" w:rsidRPr="00446273">
              <w:t xml:space="preserve"> vzdělávání</w:t>
            </w:r>
            <w:r w:rsidR="00537835" w:rsidRPr="00446273">
              <w:t xml:space="preserve"> a ZUŠ</w:t>
            </w:r>
          </w:p>
          <w:p w14:paraId="7B1221FD" w14:textId="4A9DD9C4" w:rsidR="000C4EB9" w:rsidRDefault="006250D3" w:rsidP="0035365A">
            <w:r w:rsidRPr="00446273">
              <w:t xml:space="preserve">A 3.3 </w:t>
            </w:r>
            <w:r w:rsidR="0004083D" w:rsidRPr="00446273">
              <w:t>Rozvoj</w:t>
            </w:r>
            <w:r w:rsidRPr="00446273">
              <w:t xml:space="preserve"> kompetencí pracovníků v</w:t>
            </w:r>
            <w:r w:rsidR="00202B02" w:rsidRPr="00446273">
              <w:t> </w:t>
            </w:r>
            <w:r w:rsidRPr="00446273">
              <w:t>neformálním</w:t>
            </w:r>
            <w:r w:rsidR="00202B02" w:rsidRPr="00446273">
              <w:t xml:space="preserve"> a zájmovém</w:t>
            </w:r>
            <w:r>
              <w:t xml:space="preserve"> vzdělávání a ZUŠ</w:t>
            </w:r>
            <w:r w:rsidDel="00F6600C">
              <w:t xml:space="preserve"> </w:t>
            </w:r>
          </w:p>
          <w:p w14:paraId="7A62DEC8" w14:textId="144A5AFB" w:rsidR="006250D3" w:rsidRDefault="006250D3" w:rsidP="0035365A">
            <w:r>
              <w:t xml:space="preserve">A 3.4 </w:t>
            </w:r>
            <w:r w:rsidR="0004083D">
              <w:t>Rozvoj</w:t>
            </w:r>
            <w:r>
              <w:t xml:space="preserve"> kompetencí </w:t>
            </w:r>
            <w:r w:rsidR="00537835">
              <w:t>účastníků neformálního a zájmového vzdělávání a ZUŠ</w:t>
            </w:r>
          </w:p>
        </w:tc>
      </w:tr>
      <w:tr w:rsidR="009141A3" w14:paraId="6C103AD8" w14:textId="77777777" w:rsidTr="009141A3">
        <w:tc>
          <w:tcPr>
            <w:tcW w:w="9062" w:type="dxa"/>
            <w:shd w:val="clear" w:color="auto" w:fill="auto"/>
          </w:tcPr>
          <w:p w14:paraId="5BEB4704" w14:textId="77777777" w:rsidR="009141A3" w:rsidRPr="00780304" w:rsidRDefault="009141A3" w:rsidP="0035365A">
            <w:pPr>
              <w:rPr>
                <w:sz w:val="12"/>
                <w:szCs w:val="12"/>
              </w:rPr>
            </w:pPr>
          </w:p>
        </w:tc>
      </w:tr>
      <w:tr w:rsidR="0035365A" w14:paraId="766723D7" w14:textId="77777777" w:rsidTr="002265DD">
        <w:tc>
          <w:tcPr>
            <w:tcW w:w="9062" w:type="dxa"/>
            <w:shd w:val="clear" w:color="auto" w:fill="CC6600"/>
          </w:tcPr>
          <w:p w14:paraId="0ECD55F4" w14:textId="456F8571" w:rsidR="0035365A" w:rsidRPr="00D46F57" w:rsidRDefault="0035365A" w:rsidP="0035365A">
            <w:pPr>
              <w:rPr>
                <w:b/>
                <w:bCs/>
              </w:rPr>
            </w:pPr>
            <w:r w:rsidRPr="00D46F57">
              <w:rPr>
                <w:b/>
                <w:bCs/>
                <w:color w:val="FFFFFF" w:themeColor="background1"/>
              </w:rPr>
              <w:t xml:space="preserve">Priorita 4: </w:t>
            </w:r>
            <w:r w:rsidR="00540117">
              <w:rPr>
                <w:b/>
                <w:bCs/>
                <w:color w:val="FFFFFF" w:themeColor="background1"/>
              </w:rPr>
              <w:t>Podpora</w:t>
            </w:r>
            <w:r w:rsidRPr="00D46F57">
              <w:rPr>
                <w:b/>
                <w:bCs/>
                <w:color w:val="FFFFFF" w:themeColor="background1"/>
              </w:rPr>
              <w:t xml:space="preserve"> spolupráce a komunikace</w:t>
            </w:r>
            <w:r w:rsidR="00305143">
              <w:rPr>
                <w:b/>
                <w:bCs/>
                <w:color w:val="FFFFFF" w:themeColor="background1"/>
              </w:rPr>
              <w:t xml:space="preserve"> – průřezová priorita</w:t>
            </w:r>
          </w:p>
        </w:tc>
      </w:tr>
      <w:tr w:rsidR="0035365A" w14:paraId="769A5C0D" w14:textId="77777777" w:rsidTr="0035365A">
        <w:tc>
          <w:tcPr>
            <w:tcW w:w="9062" w:type="dxa"/>
            <w:shd w:val="clear" w:color="auto" w:fill="auto"/>
          </w:tcPr>
          <w:p w14:paraId="1D483808" w14:textId="6EE60AA1" w:rsidR="0035365A" w:rsidRDefault="00067049" w:rsidP="0035365A">
            <w:r>
              <w:t>Navrhované a</w:t>
            </w:r>
            <w:r w:rsidRPr="00FE4420">
              <w:t>ktivit</w:t>
            </w:r>
            <w:r>
              <w:t>y</w:t>
            </w:r>
          </w:p>
        </w:tc>
      </w:tr>
      <w:tr w:rsidR="0035365A" w14:paraId="4AD3AAAE" w14:textId="77777777" w:rsidTr="002265DD">
        <w:tc>
          <w:tcPr>
            <w:tcW w:w="9062" w:type="dxa"/>
            <w:shd w:val="clear" w:color="auto" w:fill="FFE599" w:themeFill="accent4" w:themeFillTint="66"/>
          </w:tcPr>
          <w:p w14:paraId="490FC430" w14:textId="37EB1A06" w:rsidR="00F6600C" w:rsidRPr="00446273" w:rsidRDefault="00446273" w:rsidP="00F660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 4.1 </w:t>
            </w:r>
            <w:r w:rsidR="00E324A9" w:rsidRPr="00446273">
              <w:rPr>
                <w:rFonts w:cstheme="minorHAnsi"/>
              </w:rPr>
              <w:t>Síťování, spolupráce a sdílení zkušeností relevantních aktérů</w:t>
            </w:r>
            <w:r w:rsidR="00EB45EF" w:rsidRPr="00446273">
              <w:rPr>
                <w:rFonts w:cstheme="minorHAnsi"/>
              </w:rPr>
              <w:t xml:space="preserve"> – průřezová aktivita </w:t>
            </w:r>
          </w:p>
          <w:p w14:paraId="0AE57CB0" w14:textId="2FF9653B" w:rsidR="00F6600C" w:rsidRPr="00446273" w:rsidRDefault="00446273" w:rsidP="005132F7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A 4.</w:t>
            </w:r>
            <w:r w:rsidR="00BE6C9C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</w:t>
            </w:r>
            <w:r w:rsidR="00E324A9" w:rsidRPr="00446273">
              <w:rPr>
                <w:rFonts w:cstheme="minorHAnsi"/>
              </w:rPr>
              <w:t>Podpora aktivní spolupráce s rodiči jako partnery školy</w:t>
            </w:r>
            <w:r w:rsidR="00EB45EF" w:rsidRPr="00446273">
              <w:rPr>
                <w:rFonts w:cstheme="minorHAnsi"/>
              </w:rPr>
              <w:t xml:space="preserve"> – průřezová aktivita</w:t>
            </w:r>
          </w:p>
          <w:p w14:paraId="02DBF1B0" w14:textId="4D21C5D0" w:rsidR="00446273" w:rsidRPr="00446273" w:rsidRDefault="00446273" w:rsidP="005132F7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A 4.</w:t>
            </w:r>
            <w:r w:rsidR="00BE6C9C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</w:t>
            </w:r>
            <w:r w:rsidRPr="00446273">
              <w:rPr>
                <w:rFonts w:cstheme="minorHAnsi"/>
              </w:rPr>
              <w:t>Podpora aktivní spolupráce s odborníky – průřezová aktivita</w:t>
            </w:r>
          </w:p>
        </w:tc>
      </w:tr>
      <w:bookmarkEnd w:id="7"/>
    </w:tbl>
    <w:p w14:paraId="74C1F14D" w14:textId="77777777" w:rsidR="00D73DE4" w:rsidRDefault="00D73DE4"/>
    <w:p w14:paraId="4C5B44C3" w14:textId="6F729C0B" w:rsidR="00067049" w:rsidRDefault="00067049" w:rsidP="00067049">
      <w:pPr>
        <w:pStyle w:val="Nadpis1"/>
      </w:pPr>
      <w:bookmarkStart w:id="8" w:name="_Toc135319282"/>
      <w:r>
        <w:lastRenderedPageBreak/>
        <w:t>Priorita 1: Dostupné</w:t>
      </w:r>
      <w:r w:rsidR="0034692B">
        <w:t xml:space="preserve">, </w:t>
      </w:r>
      <w:r>
        <w:t>kvalitní</w:t>
      </w:r>
      <w:r w:rsidR="0034692B">
        <w:t xml:space="preserve"> a bezpečné</w:t>
      </w:r>
      <w:r>
        <w:t xml:space="preserve"> předškolní vzdělávání a péče o děti do 3 let věku</w:t>
      </w:r>
      <w:bookmarkEnd w:id="8"/>
    </w:p>
    <w:p w14:paraId="3AD37889" w14:textId="38E34B1D" w:rsidR="003A7120" w:rsidRPr="003A7120" w:rsidRDefault="003A7120" w:rsidP="005132F7">
      <w:pPr>
        <w:pStyle w:val="Nadpis2"/>
      </w:pPr>
      <w:bookmarkStart w:id="9" w:name="_Toc135319283"/>
      <w:r>
        <w:t xml:space="preserve">Aktivita </w:t>
      </w:r>
      <w:r w:rsidR="009B6197">
        <w:t>A</w:t>
      </w:r>
      <w:r>
        <w:t xml:space="preserve"> 1.1</w:t>
      </w:r>
      <w:r w:rsidR="00A74F39">
        <w:t xml:space="preserve"> </w:t>
      </w:r>
      <w:r w:rsidR="00467CD2">
        <w:t>Rozvoj</w:t>
      </w:r>
      <w:r w:rsidR="00341D1C">
        <w:t xml:space="preserve"> infrastruktury a materiálního vybavení </w:t>
      </w:r>
      <w:r w:rsidR="009B6197">
        <w:t>MŠ</w:t>
      </w:r>
      <w:r w:rsidR="00341D1C">
        <w:t xml:space="preserve"> a zařízení péče o děti do 3 let věku</w:t>
      </w:r>
      <w:bookmarkEnd w:id="9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436D" w:rsidRPr="007443F2" w14:paraId="6F63F5ED" w14:textId="77777777" w:rsidTr="00030B56">
        <w:tc>
          <w:tcPr>
            <w:tcW w:w="9062" w:type="dxa"/>
            <w:shd w:val="clear" w:color="auto" w:fill="B4C6E7" w:themeFill="accent1" w:themeFillTint="66"/>
          </w:tcPr>
          <w:p w14:paraId="425C70E6" w14:textId="2BC23306" w:rsidR="002C436D" w:rsidRPr="005132F7" w:rsidRDefault="002C436D">
            <w:pPr>
              <w:rPr>
                <w:b/>
                <w:bCs/>
                <w:color w:val="000000" w:themeColor="text1"/>
              </w:rPr>
            </w:pPr>
            <w:r w:rsidRPr="005132F7">
              <w:rPr>
                <w:color w:val="000000" w:themeColor="text1"/>
              </w:rPr>
              <w:t>NÁZEV AKTIVITY:</w:t>
            </w:r>
            <w:r w:rsidR="00235BCA" w:rsidRPr="005132F7">
              <w:rPr>
                <w:b/>
                <w:bCs/>
                <w:color w:val="000000" w:themeColor="text1"/>
              </w:rPr>
              <w:t xml:space="preserve"> </w:t>
            </w:r>
            <w:r w:rsidR="009B6197">
              <w:rPr>
                <w:b/>
                <w:bCs/>
                <w:color w:val="000000" w:themeColor="text1"/>
              </w:rPr>
              <w:t>A</w:t>
            </w:r>
            <w:r w:rsidR="00C32442" w:rsidRPr="005132F7">
              <w:rPr>
                <w:b/>
                <w:bCs/>
                <w:color w:val="000000" w:themeColor="text1"/>
              </w:rPr>
              <w:t xml:space="preserve"> 1.1 </w:t>
            </w:r>
            <w:r w:rsidR="00467CD2">
              <w:rPr>
                <w:b/>
                <w:bCs/>
                <w:color w:val="000000" w:themeColor="text1"/>
              </w:rPr>
              <w:t>ROZVOJ</w:t>
            </w:r>
            <w:r w:rsidR="00341D1C">
              <w:rPr>
                <w:b/>
                <w:bCs/>
                <w:color w:val="000000" w:themeColor="text1"/>
              </w:rPr>
              <w:t xml:space="preserve"> INFRASTRUKTURY A MATERIÁLNÍHO VYBAVENÍ M</w:t>
            </w:r>
            <w:r w:rsidR="009B6197">
              <w:rPr>
                <w:b/>
                <w:bCs/>
                <w:color w:val="000000" w:themeColor="text1"/>
              </w:rPr>
              <w:t>Š</w:t>
            </w:r>
            <w:r w:rsidR="00341D1C">
              <w:rPr>
                <w:b/>
                <w:bCs/>
                <w:color w:val="000000" w:themeColor="text1"/>
              </w:rPr>
              <w:t xml:space="preserve"> A ZAŘÍZENÍ PÉČE O DĚTI DO 3 LET VĚKU</w:t>
            </w:r>
          </w:p>
        </w:tc>
      </w:tr>
      <w:tr w:rsidR="002C436D" w14:paraId="3BA6ECFB" w14:textId="77777777" w:rsidTr="002C436D">
        <w:tc>
          <w:tcPr>
            <w:tcW w:w="9062" w:type="dxa"/>
          </w:tcPr>
          <w:p w14:paraId="68DE8526" w14:textId="77777777" w:rsidR="002C436D" w:rsidRPr="002C436D" w:rsidRDefault="002C436D">
            <w:pPr>
              <w:rPr>
                <w:sz w:val="14"/>
                <w:szCs w:val="14"/>
              </w:rPr>
            </w:pPr>
          </w:p>
        </w:tc>
      </w:tr>
      <w:tr w:rsidR="002C436D" w14:paraId="1CCEC797" w14:textId="77777777" w:rsidTr="002C436D">
        <w:tc>
          <w:tcPr>
            <w:tcW w:w="9062" w:type="dxa"/>
            <w:shd w:val="clear" w:color="auto" w:fill="BFBFBF" w:themeFill="background1" w:themeFillShade="BF"/>
          </w:tcPr>
          <w:p w14:paraId="0DDE1B6C" w14:textId="0E82116E" w:rsidR="002C436D" w:rsidRDefault="002C436D">
            <w:r>
              <w:t>Popis aktivity:</w:t>
            </w:r>
          </w:p>
        </w:tc>
      </w:tr>
      <w:tr w:rsidR="008C5657" w14:paraId="2BAB8AD4" w14:textId="77777777" w:rsidTr="00601344">
        <w:tc>
          <w:tcPr>
            <w:tcW w:w="9062" w:type="dxa"/>
            <w:shd w:val="clear" w:color="auto" w:fill="auto"/>
          </w:tcPr>
          <w:p w14:paraId="23B972FE" w14:textId="035109E9" w:rsidR="00341D1C" w:rsidRDefault="008C5657">
            <w:r>
              <w:t xml:space="preserve">Jedná se o </w:t>
            </w:r>
            <w:r w:rsidR="00341D1C">
              <w:t xml:space="preserve">aktivity vedoucí k </w:t>
            </w:r>
            <w:r>
              <w:t xml:space="preserve">zajištění </w:t>
            </w:r>
            <w:r w:rsidR="00341D1C">
              <w:t>adekvátního zázemí</w:t>
            </w:r>
            <w:r w:rsidR="00465A3F">
              <w:t xml:space="preserve"> </w:t>
            </w:r>
            <w:r>
              <w:t>nejen mateřských škol, ale i dalších zařízení zajišťujících péči o děti do 3 let věku</w:t>
            </w:r>
            <w:r w:rsidR="00F64719">
              <w:t>, a to i pro děti se zdravotním znevýhodněním a specifickými vzdělávacími potřebami</w:t>
            </w:r>
            <w:r w:rsidR="004666CC">
              <w:t xml:space="preserve"> s</w:t>
            </w:r>
            <w:r w:rsidR="00E96818">
              <w:t xml:space="preserve"> těmito </w:t>
            </w:r>
            <w:r w:rsidR="004666CC">
              <w:t>cíli:</w:t>
            </w:r>
          </w:p>
          <w:p w14:paraId="74A034A9" w14:textId="1FDA7C4B" w:rsidR="004666CC" w:rsidRDefault="00E96818" w:rsidP="004666CC">
            <w:pPr>
              <w:pStyle w:val="Odstavecseseznamem"/>
              <w:numPr>
                <w:ilvl w:val="0"/>
                <w:numId w:val="41"/>
              </w:numPr>
            </w:pPr>
            <w:r>
              <w:t>R</w:t>
            </w:r>
            <w:r w:rsidR="004666CC">
              <w:t>ealizace rekonstrukcí, přestaveb a výstaveb mateřských škol a zařízení podílející se na předškolním vzdělávání dle jejich individuálně vydefinovaných potřeb bez podmínky navyšování kapacity tak, aby tato zařízení disponovala infrastrukturou nezbytnou pro naplňování vize předškolního vzdělávání</w:t>
            </w:r>
            <w:r w:rsidR="001351D5">
              <w:t xml:space="preserve"> a </w:t>
            </w:r>
            <w:r w:rsidR="004666CC">
              <w:t xml:space="preserve">která </w:t>
            </w:r>
            <w:r w:rsidR="001351D5">
              <w:t>zároveň reaguje na aktuální trendy včetně přizpůsobení se změnám klimatu a zlepšení</w:t>
            </w:r>
            <w:r w:rsidR="004666CC">
              <w:t xml:space="preserve"> energetick</w:t>
            </w:r>
            <w:r w:rsidR="001351D5">
              <w:t>é účinnosti</w:t>
            </w:r>
          </w:p>
          <w:p w14:paraId="3851B7B9" w14:textId="1BDF1899" w:rsidR="00E96818" w:rsidRDefault="00E96818" w:rsidP="005132F7">
            <w:pPr>
              <w:pStyle w:val="Odstavecseseznamem"/>
              <w:numPr>
                <w:ilvl w:val="0"/>
                <w:numId w:val="41"/>
              </w:numPr>
            </w:pPr>
            <w:r>
              <w:t>Vybavení mateřských škol a zařízení podílejících se na předškolním vzdělávání technikou</w:t>
            </w:r>
            <w:r w:rsidR="00B471E9">
              <w:t>,</w:t>
            </w:r>
            <w:r>
              <w:t xml:space="preserve"> pomůckami</w:t>
            </w:r>
            <w:r w:rsidR="00B471E9">
              <w:t xml:space="preserve">, zařízením a vybavením </w:t>
            </w:r>
            <w:r>
              <w:t>potřebnými pro realizaci školní</w:t>
            </w:r>
            <w:r w:rsidR="001351D5">
              <w:t>m</w:t>
            </w:r>
            <w:r>
              <w:t xml:space="preserve"> vzdělávacím programem specifikovaných vzdělávacích cílů a zajišťujících rovný přístup ke vzdělávání všem dětem, kter</w:t>
            </w:r>
            <w:r w:rsidR="00B471E9">
              <w:t>á</w:t>
            </w:r>
            <w:r>
              <w:t xml:space="preserve"> jsou energeticky účinná a jsou přizpůsoben</w:t>
            </w:r>
            <w:r w:rsidR="00B471E9">
              <w:t>á</w:t>
            </w:r>
            <w:r>
              <w:t xml:space="preserve"> změnám klimatu.</w:t>
            </w:r>
          </w:p>
          <w:p w14:paraId="3B94C7E7" w14:textId="6BA89E1A" w:rsidR="00341D1C" w:rsidRDefault="00341D1C"/>
          <w:p w14:paraId="59A8BDAE" w14:textId="3BC5249B" w:rsidR="00465A3F" w:rsidRPr="005132F7" w:rsidRDefault="00341D1C" w:rsidP="005132F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Podaktivita</w:t>
            </w:r>
            <w:proofErr w:type="spellEnd"/>
            <w:r>
              <w:rPr>
                <w:b/>
                <w:bCs/>
              </w:rPr>
              <w:t xml:space="preserve"> </w:t>
            </w:r>
            <w:r w:rsidR="009B6197">
              <w:rPr>
                <w:b/>
                <w:bCs/>
              </w:rPr>
              <w:t xml:space="preserve">PA </w:t>
            </w:r>
            <w:r>
              <w:rPr>
                <w:b/>
                <w:bCs/>
              </w:rPr>
              <w:t xml:space="preserve">1.1.1 </w:t>
            </w:r>
            <w:r w:rsidR="008479ED" w:rsidRPr="005132F7">
              <w:rPr>
                <w:b/>
                <w:bCs/>
              </w:rPr>
              <w:t>S</w:t>
            </w:r>
            <w:r w:rsidR="008C5657" w:rsidRPr="005132F7">
              <w:rPr>
                <w:b/>
                <w:bCs/>
              </w:rPr>
              <w:t xml:space="preserve">tavební úpravy </w:t>
            </w:r>
            <w:r w:rsidR="00F119D4" w:rsidRPr="005132F7">
              <w:rPr>
                <w:b/>
                <w:bCs/>
              </w:rPr>
              <w:t xml:space="preserve">stávajících </w:t>
            </w:r>
            <w:r w:rsidR="008C5657" w:rsidRPr="005132F7">
              <w:rPr>
                <w:b/>
                <w:bCs/>
              </w:rPr>
              <w:t>budov</w:t>
            </w:r>
            <w:r w:rsidR="00215273" w:rsidRPr="005132F7">
              <w:rPr>
                <w:b/>
                <w:bCs/>
              </w:rPr>
              <w:t xml:space="preserve"> vč. venkovního zázemí</w:t>
            </w:r>
            <w:r w:rsidR="00F119D4" w:rsidRPr="005132F7">
              <w:rPr>
                <w:b/>
                <w:bCs/>
              </w:rPr>
              <w:t xml:space="preserve"> / nová výstavba nebo přístavba</w:t>
            </w:r>
            <w:r w:rsidR="008C5657" w:rsidRPr="005132F7">
              <w:rPr>
                <w:b/>
                <w:bCs/>
              </w:rPr>
              <w:t xml:space="preserve"> </w:t>
            </w:r>
          </w:p>
          <w:p w14:paraId="4A8A2442" w14:textId="6E40FC1F" w:rsidR="00465A3F" w:rsidRDefault="00465A3F" w:rsidP="00465A3F">
            <w:pPr>
              <w:pStyle w:val="Odstavecseseznamem"/>
              <w:numPr>
                <w:ilvl w:val="0"/>
                <w:numId w:val="39"/>
              </w:numPr>
              <w:ind w:left="723"/>
            </w:pPr>
            <w:r>
              <w:t>opatření vedoucí k úsporám energií (např. zateplení obálky budovy vč. výměny oken)</w:t>
            </w:r>
          </w:p>
          <w:p w14:paraId="3BAF12F7" w14:textId="589587C2" w:rsidR="00465A3F" w:rsidRDefault="00465A3F" w:rsidP="00465A3F">
            <w:pPr>
              <w:pStyle w:val="Odstavecseseznamem"/>
              <w:numPr>
                <w:ilvl w:val="0"/>
                <w:numId w:val="39"/>
              </w:numPr>
              <w:ind w:left="723"/>
            </w:pPr>
            <w:r>
              <w:t>opatření vedoucí k adaptaci na změnu klimatu (např. budování venkovních žaluzií, zelených střech)</w:t>
            </w:r>
          </w:p>
          <w:p w14:paraId="7B85FF2E" w14:textId="5EB4F2FA" w:rsidR="008479ED" w:rsidRDefault="008479ED" w:rsidP="00465A3F">
            <w:pPr>
              <w:pStyle w:val="Odstavecseseznamem"/>
              <w:numPr>
                <w:ilvl w:val="0"/>
                <w:numId w:val="39"/>
              </w:numPr>
              <w:ind w:left="723"/>
            </w:pPr>
            <w:r>
              <w:t>opatření vedoucí k</w:t>
            </w:r>
            <w:r w:rsidR="0056683F">
              <w:t xml:space="preserve"> zajištění dostatečných </w:t>
            </w:r>
            <w:r>
              <w:t>kapacit mateřských škol</w:t>
            </w:r>
            <w:r w:rsidR="005753D8">
              <w:t xml:space="preserve"> </w:t>
            </w:r>
            <w:r w:rsidR="005753D8" w:rsidRPr="00D73DE4">
              <w:rPr>
                <w:b/>
                <w:bCs/>
              </w:rPr>
              <w:t>(„</w:t>
            </w:r>
            <w:r w:rsidR="005753D8">
              <w:rPr>
                <w:b/>
                <w:bCs/>
              </w:rPr>
              <w:t>PŘÍLEŽITOST</w:t>
            </w:r>
            <w:r w:rsidR="005753D8" w:rsidRPr="00D73DE4">
              <w:rPr>
                <w:b/>
                <w:bCs/>
              </w:rPr>
              <w:t>“)</w:t>
            </w:r>
          </w:p>
          <w:p w14:paraId="5580CB6E" w14:textId="035D6FD0" w:rsidR="008479ED" w:rsidRDefault="008479ED" w:rsidP="00465A3F">
            <w:pPr>
              <w:pStyle w:val="Odstavecseseznamem"/>
              <w:numPr>
                <w:ilvl w:val="0"/>
                <w:numId w:val="39"/>
              </w:numPr>
              <w:ind w:left="723"/>
            </w:pPr>
            <w:r>
              <w:t>opatření vedoucí k zajištění adekvátního vnitřního zázemí pro děti i zaměstnance</w:t>
            </w:r>
          </w:p>
          <w:p w14:paraId="637A301F" w14:textId="72738506" w:rsidR="008479ED" w:rsidRPr="00D73DE4" w:rsidRDefault="008479ED" w:rsidP="008479ED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 xml:space="preserve">opatření </w:t>
            </w:r>
            <w:r w:rsidRPr="00D73DE4">
              <w:t>vedoucí k zajištění adekvátního zázemí pro děti se specifickými vzdělávacími potřebami</w:t>
            </w:r>
            <w:r w:rsidR="00F119D4" w:rsidRPr="00D73DE4">
              <w:t xml:space="preserve"> </w:t>
            </w:r>
            <w:r w:rsidR="00F119D4" w:rsidRPr="00D73DE4">
              <w:rPr>
                <w:b/>
                <w:bCs/>
              </w:rPr>
              <w:t>(„</w:t>
            </w:r>
            <w:r w:rsidR="00D73DE4">
              <w:rPr>
                <w:b/>
                <w:bCs/>
              </w:rPr>
              <w:t>PŘÍLEŽITOST</w:t>
            </w:r>
            <w:r w:rsidR="00F119D4" w:rsidRPr="00D73DE4">
              <w:rPr>
                <w:b/>
                <w:bCs/>
              </w:rPr>
              <w:t>“)</w:t>
            </w:r>
          </w:p>
          <w:p w14:paraId="1414D3C5" w14:textId="3881F1ED" w:rsidR="00790016" w:rsidRPr="00D73DE4" w:rsidRDefault="00790016" w:rsidP="005132F7">
            <w:pPr>
              <w:pStyle w:val="Odstavecseseznamem"/>
              <w:numPr>
                <w:ilvl w:val="0"/>
                <w:numId w:val="39"/>
              </w:numPr>
              <w:ind w:left="723"/>
            </w:pPr>
            <w:r w:rsidRPr="00D73DE4">
              <w:t xml:space="preserve">opatření vedoucí k posílení konektivity </w:t>
            </w:r>
          </w:p>
          <w:p w14:paraId="3D05FCAC" w14:textId="13B86D00" w:rsidR="008479ED" w:rsidRPr="00D73DE4" w:rsidRDefault="008479ED" w:rsidP="008479ED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 w:rsidRPr="00D73DE4">
              <w:t xml:space="preserve">opatření vedoucí k zajištění adekvátního venkovního zázemí (úpravy školních </w:t>
            </w:r>
            <w:r w:rsidR="004666CC" w:rsidRPr="00D73DE4">
              <w:t>zahrad, zázemí</w:t>
            </w:r>
            <w:r w:rsidR="006144FC" w:rsidRPr="00D73DE4">
              <w:t xml:space="preserve"> pro EVVO výuku, </w:t>
            </w:r>
            <w:r w:rsidRPr="00D73DE4">
              <w:t>venkovních hřišť a sportovišť)</w:t>
            </w:r>
          </w:p>
          <w:p w14:paraId="26018771" w14:textId="1A0AAC2A" w:rsidR="00465A3F" w:rsidRPr="00D73DE4" w:rsidRDefault="00465A3F" w:rsidP="00465A3F">
            <w:pPr>
              <w:pStyle w:val="Odstavecseseznamem"/>
              <w:numPr>
                <w:ilvl w:val="0"/>
                <w:numId w:val="39"/>
              </w:numPr>
              <w:ind w:left="723"/>
            </w:pPr>
            <w:r w:rsidRPr="00D73DE4">
              <w:t>opatření vedoucí k </w:t>
            </w:r>
            <w:r w:rsidR="00F84201" w:rsidRPr="00D73DE4">
              <w:t>zajištění</w:t>
            </w:r>
            <w:r w:rsidRPr="00D73DE4">
              <w:t xml:space="preserve"> adekvátního sociálního (hygienického) zázemí pro děti i zaměstnance</w:t>
            </w:r>
          </w:p>
          <w:p w14:paraId="7FA57722" w14:textId="36B19BB8" w:rsidR="00465A3F" w:rsidRPr="00D73DE4" w:rsidRDefault="00465A3F" w:rsidP="00465A3F">
            <w:pPr>
              <w:pStyle w:val="Odstavecseseznamem"/>
              <w:numPr>
                <w:ilvl w:val="0"/>
                <w:numId w:val="39"/>
              </w:numPr>
              <w:ind w:left="723"/>
            </w:pPr>
            <w:r w:rsidRPr="00D73DE4">
              <w:t>opatření vedoucí k bezbariérovosti objektů vč. venkovního zázemí</w:t>
            </w:r>
            <w:r w:rsidR="008479ED" w:rsidRPr="00D73DE4">
              <w:t xml:space="preserve"> </w:t>
            </w:r>
            <w:r w:rsidR="005753D8" w:rsidRPr="00D73DE4">
              <w:rPr>
                <w:b/>
                <w:bCs/>
              </w:rPr>
              <w:t>(„</w:t>
            </w:r>
            <w:r w:rsidR="005753D8">
              <w:rPr>
                <w:b/>
                <w:bCs/>
              </w:rPr>
              <w:t>PŘÍLEŽITOST</w:t>
            </w:r>
            <w:r w:rsidR="005753D8" w:rsidRPr="00D73DE4">
              <w:rPr>
                <w:b/>
                <w:bCs/>
              </w:rPr>
              <w:t>“)</w:t>
            </w:r>
          </w:p>
          <w:p w14:paraId="547F6FE6" w14:textId="144DB44C" w:rsidR="00465A3F" w:rsidRDefault="00465A3F" w:rsidP="005132F7">
            <w:pPr>
              <w:pStyle w:val="Odstavecseseznamem"/>
              <w:numPr>
                <w:ilvl w:val="0"/>
                <w:numId w:val="39"/>
              </w:numPr>
              <w:ind w:left="723"/>
            </w:pPr>
            <w:r>
              <w:t>opatření vedoucí k</w:t>
            </w:r>
            <w:r w:rsidR="00F84201">
              <w:t> zajištění adekvátního prostředí</w:t>
            </w:r>
            <w:r>
              <w:t xml:space="preserve"> školních kuchyní, jídelen, výdejen jídla</w:t>
            </w:r>
          </w:p>
          <w:p w14:paraId="7D967250" w14:textId="3A1778B7" w:rsidR="00465A3F" w:rsidRDefault="00465A3F" w:rsidP="00465A3F">
            <w:pPr>
              <w:pStyle w:val="Odstavecseseznamem"/>
              <w:numPr>
                <w:ilvl w:val="0"/>
                <w:numId w:val="39"/>
              </w:numPr>
              <w:ind w:left="723"/>
            </w:pPr>
            <w:r>
              <w:t>opatření vedoucí k </w:t>
            </w:r>
            <w:r w:rsidR="008479ED">
              <w:t>zajištění</w:t>
            </w:r>
            <w:r>
              <w:t xml:space="preserve"> adekvátního technického zázemí (jako např. chodeb, kotelen, skladů)</w:t>
            </w:r>
          </w:p>
          <w:p w14:paraId="4378E416" w14:textId="1690D68E" w:rsidR="00465A3F" w:rsidRDefault="00465A3F" w:rsidP="00465A3F">
            <w:pPr>
              <w:pStyle w:val="Odstavecseseznamem"/>
              <w:numPr>
                <w:ilvl w:val="0"/>
                <w:numId w:val="39"/>
              </w:numPr>
              <w:ind w:left="723"/>
            </w:pPr>
            <w:r>
              <w:t xml:space="preserve">opatření vedoucí k zabezpečení objektů vč. venkovního zázemí </w:t>
            </w:r>
          </w:p>
          <w:p w14:paraId="4D83D29D" w14:textId="2C3C1737" w:rsidR="005D1429" w:rsidRDefault="005D1429" w:rsidP="00465A3F">
            <w:pPr>
              <w:pStyle w:val="Odstavecseseznamem"/>
              <w:numPr>
                <w:ilvl w:val="0"/>
                <w:numId w:val="39"/>
              </w:numPr>
              <w:ind w:left="723"/>
            </w:pPr>
            <w:r>
              <w:t>opatření vedoucí ke splnění legislativních norem a požadavků</w:t>
            </w:r>
            <w:r w:rsidR="005753D8">
              <w:t xml:space="preserve"> </w:t>
            </w:r>
            <w:r w:rsidR="005753D8" w:rsidRPr="00D73DE4">
              <w:rPr>
                <w:b/>
                <w:bCs/>
              </w:rPr>
              <w:t>(„</w:t>
            </w:r>
            <w:r w:rsidR="005753D8">
              <w:rPr>
                <w:b/>
                <w:bCs/>
              </w:rPr>
              <w:t>PŘÍLEŽITOST</w:t>
            </w:r>
            <w:r w:rsidR="005753D8" w:rsidRPr="00D73DE4">
              <w:rPr>
                <w:b/>
                <w:bCs/>
              </w:rPr>
              <w:t>“)</w:t>
            </w:r>
          </w:p>
          <w:p w14:paraId="2245DCFE" w14:textId="693677D9" w:rsidR="00AD362F" w:rsidRDefault="00AD362F" w:rsidP="00465A3F">
            <w:pPr>
              <w:pStyle w:val="Odstavecseseznamem"/>
              <w:numPr>
                <w:ilvl w:val="0"/>
                <w:numId w:val="39"/>
              </w:numPr>
              <w:ind w:left="723"/>
            </w:pPr>
            <w:r>
              <w:t>zajištění přípravy investičních záměrů a projektové dokumentace</w:t>
            </w:r>
          </w:p>
          <w:p w14:paraId="48192490" w14:textId="77777777" w:rsidR="00465A3F" w:rsidRDefault="00465A3F" w:rsidP="005132F7"/>
          <w:p w14:paraId="279851A8" w14:textId="53942342" w:rsidR="00465A3F" w:rsidRPr="005132F7" w:rsidRDefault="00B322AF" w:rsidP="005132F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Podaktivita</w:t>
            </w:r>
            <w:proofErr w:type="spellEnd"/>
            <w:r>
              <w:rPr>
                <w:b/>
                <w:bCs/>
              </w:rPr>
              <w:t xml:space="preserve"> </w:t>
            </w:r>
            <w:r w:rsidR="009B6197">
              <w:rPr>
                <w:b/>
                <w:bCs/>
              </w:rPr>
              <w:t xml:space="preserve">PA </w:t>
            </w:r>
            <w:r>
              <w:rPr>
                <w:b/>
                <w:bCs/>
              </w:rPr>
              <w:t xml:space="preserve">1.1.2 </w:t>
            </w:r>
            <w:r w:rsidR="00F119D4" w:rsidRPr="005132F7">
              <w:rPr>
                <w:b/>
                <w:bCs/>
              </w:rPr>
              <w:t>Pořízení/v</w:t>
            </w:r>
            <w:r w:rsidR="008479ED" w:rsidRPr="005132F7">
              <w:rPr>
                <w:b/>
                <w:bCs/>
              </w:rPr>
              <w:t>ýměna/modernizace zařízení a vybavení</w:t>
            </w:r>
          </w:p>
          <w:p w14:paraId="5040D058" w14:textId="2857B613" w:rsidR="008479ED" w:rsidRDefault="008479ED" w:rsidP="008479ED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>opatření vedoucí k úsporám energií (např. výměna žárovek, způsobu vytápění)</w:t>
            </w:r>
          </w:p>
          <w:p w14:paraId="6185A50C" w14:textId="581B632B" w:rsidR="008479ED" w:rsidRDefault="008479ED" w:rsidP="008479ED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>opatření vedoucí k adaptaci na změnu klimatu (např. pítka, venkovní sprchy)</w:t>
            </w:r>
          </w:p>
          <w:p w14:paraId="5F199878" w14:textId="6016B605" w:rsidR="008479ED" w:rsidRDefault="008479ED" w:rsidP="008479ED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>opatření vedoucí k</w:t>
            </w:r>
            <w:r w:rsidR="008B41CA">
              <w:t> zajištění dostatečných</w:t>
            </w:r>
            <w:r>
              <w:t xml:space="preserve"> kapacit mateřských škol</w:t>
            </w:r>
            <w:r w:rsidR="005753D8">
              <w:t xml:space="preserve"> </w:t>
            </w:r>
            <w:r w:rsidR="005753D8" w:rsidRPr="00D73DE4">
              <w:rPr>
                <w:b/>
                <w:bCs/>
              </w:rPr>
              <w:t>(„</w:t>
            </w:r>
            <w:r w:rsidR="005753D8">
              <w:rPr>
                <w:b/>
                <w:bCs/>
              </w:rPr>
              <w:t>PŘÍLEŽITOST</w:t>
            </w:r>
            <w:r w:rsidR="005753D8" w:rsidRPr="00D73DE4">
              <w:rPr>
                <w:b/>
                <w:bCs/>
              </w:rPr>
              <w:t>“)</w:t>
            </w:r>
          </w:p>
          <w:p w14:paraId="73FB2EFF" w14:textId="76A5DB2E" w:rsidR="008479ED" w:rsidRDefault="008479ED" w:rsidP="008479ED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lastRenderedPageBreak/>
              <w:t>opatření vedoucí k zajištění adekvátního vnitřního zázemí pro děti i zaměstnance</w:t>
            </w:r>
            <w:r w:rsidR="00F34D8E">
              <w:t xml:space="preserve"> (např. vybavení tříd, čtenářských koutků, heren, dílen, tělocvičny, pořízení SW a HW, pořízení interaktivních pomůcek a audiovizuální techniky)</w:t>
            </w:r>
            <w:r w:rsidR="008B41CA">
              <w:t xml:space="preserve"> </w:t>
            </w:r>
            <w:r w:rsidR="008B41CA" w:rsidRPr="00D73DE4">
              <w:rPr>
                <w:b/>
                <w:bCs/>
              </w:rPr>
              <w:t>(„</w:t>
            </w:r>
            <w:r w:rsidR="008B41CA">
              <w:rPr>
                <w:b/>
                <w:bCs/>
              </w:rPr>
              <w:t>PŘÍLEŽITOST</w:t>
            </w:r>
            <w:r w:rsidR="008B41CA" w:rsidRPr="00D73DE4">
              <w:rPr>
                <w:b/>
                <w:bCs/>
              </w:rPr>
              <w:t>“)</w:t>
            </w:r>
          </w:p>
          <w:p w14:paraId="393AB0AB" w14:textId="51A22928" w:rsidR="008479ED" w:rsidRPr="005132F7" w:rsidRDefault="008479ED" w:rsidP="008479ED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>opatření vedoucí k zajištění adekvátního zázemí pro děti se specifickými vzdělávacími potřebami</w:t>
            </w:r>
            <w:r w:rsidR="00F34D8E">
              <w:t xml:space="preserve"> (např. pořízení didaktických a kompenzačních pomůcek pro děti se SVP)</w:t>
            </w:r>
            <w:r w:rsidR="00F119D4">
              <w:t xml:space="preserve"> </w:t>
            </w:r>
            <w:r w:rsidR="005753D8" w:rsidRPr="00D73DE4">
              <w:rPr>
                <w:b/>
                <w:bCs/>
              </w:rPr>
              <w:t>(„</w:t>
            </w:r>
            <w:r w:rsidR="005753D8">
              <w:rPr>
                <w:b/>
                <w:bCs/>
              </w:rPr>
              <w:t>PŘÍLEŽITOST</w:t>
            </w:r>
            <w:r w:rsidR="005753D8" w:rsidRPr="00D73DE4">
              <w:rPr>
                <w:b/>
                <w:bCs/>
              </w:rPr>
              <w:t>“)</w:t>
            </w:r>
          </w:p>
          <w:p w14:paraId="3AAE7AB7" w14:textId="4E163E67" w:rsidR="00790016" w:rsidRDefault="00790016" w:rsidP="00790016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 xml:space="preserve">opatření vedoucí k posílení </w:t>
            </w:r>
            <w:r w:rsidRPr="00790016">
              <w:t>konektivity</w:t>
            </w:r>
          </w:p>
          <w:p w14:paraId="0646F310" w14:textId="38EE4B8E" w:rsidR="008479ED" w:rsidRDefault="008479ED" w:rsidP="008479ED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>opatření vedoucí k zajištění adekvátního venkovního zázemí (vybavení školních zahrad, venkovních hřišť a sportovišť)</w:t>
            </w:r>
          </w:p>
          <w:p w14:paraId="6AE75B31" w14:textId="77777777" w:rsidR="008479ED" w:rsidRDefault="008479ED" w:rsidP="008479ED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>opatření vedoucí k zajištění adekvátního sociálního (hygienického) zázemí pro děti i zaměstnance</w:t>
            </w:r>
          </w:p>
          <w:p w14:paraId="48A25159" w14:textId="27EAB109" w:rsidR="008479ED" w:rsidRDefault="008479ED" w:rsidP="008479ED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>opatření vedoucí k bezbariérovosti objektů vč. venkovního zázemí</w:t>
            </w:r>
            <w:r w:rsidR="00F34D8E">
              <w:t xml:space="preserve"> (např. pořízení bezbariérového nábytku pro děti se SVP)</w:t>
            </w:r>
            <w:r>
              <w:t xml:space="preserve"> </w:t>
            </w:r>
            <w:r w:rsidR="005753D8" w:rsidRPr="00D73DE4">
              <w:rPr>
                <w:b/>
                <w:bCs/>
              </w:rPr>
              <w:t>(„</w:t>
            </w:r>
            <w:r w:rsidR="005753D8">
              <w:rPr>
                <w:b/>
                <w:bCs/>
              </w:rPr>
              <w:t>PŘÍLEŽITOST</w:t>
            </w:r>
            <w:r w:rsidR="005753D8" w:rsidRPr="00D73DE4">
              <w:rPr>
                <w:b/>
                <w:bCs/>
              </w:rPr>
              <w:t>“)</w:t>
            </w:r>
          </w:p>
          <w:p w14:paraId="1617A890" w14:textId="12059CE5" w:rsidR="008479ED" w:rsidRDefault="008479ED" w:rsidP="008479ED">
            <w:pPr>
              <w:pStyle w:val="Odstavecseseznamem"/>
              <w:numPr>
                <w:ilvl w:val="0"/>
                <w:numId w:val="39"/>
              </w:numPr>
              <w:ind w:left="723"/>
            </w:pPr>
            <w:r>
              <w:t>opatření vedoucí k zajištění adekvátního prostředí školních kuchyní, jídelen, výdejen jídla</w:t>
            </w:r>
          </w:p>
          <w:p w14:paraId="24AA5F00" w14:textId="4385B766" w:rsidR="008479ED" w:rsidRDefault="008479ED" w:rsidP="008479ED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>opatření vedoucí k zajištění adekvátního technického zázemí (jako např. chodeb, kotelen, skladů)</w:t>
            </w:r>
          </w:p>
          <w:p w14:paraId="70CD4B95" w14:textId="696E0F58" w:rsidR="00CF56D7" w:rsidRDefault="008479ED" w:rsidP="008479ED">
            <w:pPr>
              <w:pStyle w:val="Odstavecseseznamem"/>
              <w:numPr>
                <w:ilvl w:val="0"/>
                <w:numId w:val="39"/>
              </w:numPr>
              <w:ind w:left="723"/>
            </w:pPr>
            <w:r>
              <w:t>opatření vedoucí k zabezpečení objektů vč. venkovního zázemí (např. pořízení zabezpečovacích systémů)</w:t>
            </w:r>
          </w:p>
          <w:p w14:paraId="1905E222" w14:textId="5D6F85A3" w:rsidR="00CF56D7" w:rsidRDefault="005D1429" w:rsidP="008479ED">
            <w:pPr>
              <w:pStyle w:val="Odstavecseseznamem"/>
              <w:numPr>
                <w:ilvl w:val="0"/>
                <w:numId w:val="39"/>
              </w:numPr>
              <w:ind w:left="723"/>
            </w:pPr>
            <w:r>
              <w:t>opatření vedoucí ke splnění legislativních norem a požadavků</w:t>
            </w:r>
          </w:p>
          <w:p w14:paraId="0FD2F91D" w14:textId="06A2C3EA" w:rsidR="008C5657" w:rsidRDefault="00CF56D7" w:rsidP="005132F7">
            <w:pPr>
              <w:pStyle w:val="Odstavecseseznamem"/>
              <w:numPr>
                <w:ilvl w:val="0"/>
                <w:numId w:val="39"/>
              </w:numPr>
              <w:ind w:left="723"/>
            </w:pPr>
            <w:r>
              <w:t>zajištění přípravy investičních záměrů a projektové dokumentace</w:t>
            </w:r>
          </w:p>
        </w:tc>
      </w:tr>
      <w:tr w:rsidR="002C436D" w14:paraId="7FC94607" w14:textId="77777777" w:rsidTr="002C436D">
        <w:tc>
          <w:tcPr>
            <w:tcW w:w="9062" w:type="dxa"/>
            <w:shd w:val="clear" w:color="auto" w:fill="BFBFBF" w:themeFill="background1" w:themeFillShade="BF"/>
          </w:tcPr>
          <w:p w14:paraId="251A5F5D" w14:textId="0EDAA0BC" w:rsidR="002C436D" w:rsidRDefault="002C436D">
            <w:r>
              <w:lastRenderedPageBreak/>
              <w:t>Možnost realizace aktivity:</w:t>
            </w:r>
          </w:p>
        </w:tc>
      </w:tr>
      <w:tr w:rsidR="002C436D" w14:paraId="2B9F7046" w14:textId="77777777" w:rsidTr="002C436D">
        <w:tc>
          <w:tcPr>
            <w:tcW w:w="9062" w:type="dxa"/>
          </w:tcPr>
          <w:p w14:paraId="6790732D" w14:textId="15533EDE" w:rsidR="002C436D" w:rsidRDefault="002C436D">
            <w:r>
              <w:t>Aktivita školy, Aktivita spolupráce, Infrastruktura</w:t>
            </w:r>
          </w:p>
        </w:tc>
      </w:tr>
      <w:tr w:rsidR="002C436D" w14:paraId="3D354A43" w14:textId="77777777" w:rsidTr="002C436D">
        <w:tc>
          <w:tcPr>
            <w:tcW w:w="9062" w:type="dxa"/>
            <w:shd w:val="clear" w:color="auto" w:fill="BFBFBF" w:themeFill="background1" w:themeFillShade="BF"/>
          </w:tcPr>
          <w:p w14:paraId="6B692ECC" w14:textId="1AEEDA8D" w:rsidR="002C436D" w:rsidRDefault="002C436D">
            <w:r w:rsidRPr="00714338">
              <w:t>Termín realizace aktivity:</w:t>
            </w:r>
            <w:r w:rsidR="00714338">
              <w:t xml:space="preserve"> </w:t>
            </w:r>
          </w:p>
        </w:tc>
      </w:tr>
      <w:tr w:rsidR="002C436D" w14:paraId="0B987C28" w14:textId="77777777" w:rsidTr="002C436D">
        <w:tc>
          <w:tcPr>
            <w:tcW w:w="9062" w:type="dxa"/>
          </w:tcPr>
          <w:p w14:paraId="42492836" w14:textId="2D42A4ED" w:rsidR="002C436D" w:rsidRDefault="001351D5">
            <w:r>
              <w:t>2024-2025</w:t>
            </w:r>
          </w:p>
        </w:tc>
      </w:tr>
      <w:tr w:rsidR="002C436D" w14:paraId="6DDD0D31" w14:textId="77777777" w:rsidTr="0070650E">
        <w:tc>
          <w:tcPr>
            <w:tcW w:w="9062" w:type="dxa"/>
            <w:shd w:val="clear" w:color="auto" w:fill="BFBFBF" w:themeFill="background1" w:themeFillShade="BF"/>
          </w:tcPr>
          <w:p w14:paraId="5E39E397" w14:textId="688EDC03" w:rsidR="002C436D" w:rsidRDefault="00C32442">
            <w:r>
              <w:t>Z</w:t>
            </w:r>
            <w:r w:rsidR="0070650E">
              <w:t>apojené subjekty a spolupracující organizace/partneři:</w:t>
            </w:r>
          </w:p>
        </w:tc>
      </w:tr>
      <w:tr w:rsidR="0070650E" w14:paraId="1A320F26" w14:textId="77777777" w:rsidTr="0070650E">
        <w:tc>
          <w:tcPr>
            <w:tcW w:w="9062" w:type="dxa"/>
            <w:shd w:val="clear" w:color="auto" w:fill="auto"/>
          </w:tcPr>
          <w:p w14:paraId="2C1E1C57" w14:textId="051CC8D5" w:rsidR="0070650E" w:rsidRDefault="00C32442">
            <w:r>
              <w:t xml:space="preserve">MŠ a další zařízení věnující se péči o děti </w:t>
            </w:r>
            <w:r w:rsidR="002D66F3">
              <w:t xml:space="preserve">do 3 let věku </w:t>
            </w:r>
            <w:r>
              <w:t xml:space="preserve">na území ORP Český Krumlov, </w:t>
            </w:r>
            <w:r w:rsidR="002D66F3">
              <w:t xml:space="preserve">majitelé budov, </w:t>
            </w:r>
            <w:r>
              <w:t>zřizovatelé, MAS působící na území ORP Český Krumlov</w:t>
            </w:r>
          </w:p>
        </w:tc>
      </w:tr>
      <w:tr w:rsidR="0070650E" w14:paraId="7AFD5803" w14:textId="77777777" w:rsidTr="0070650E">
        <w:tc>
          <w:tcPr>
            <w:tcW w:w="9062" w:type="dxa"/>
            <w:shd w:val="clear" w:color="auto" w:fill="BFBFBF" w:themeFill="background1" w:themeFillShade="BF"/>
          </w:tcPr>
          <w:p w14:paraId="637E2FD1" w14:textId="27F4A67F" w:rsidR="0070650E" w:rsidRPr="00085C1E" w:rsidRDefault="0070650E">
            <w:r w:rsidRPr="00085C1E">
              <w:t>Soulad s cílem Strategického rámce MAP:</w:t>
            </w:r>
          </w:p>
        </w:tc>
      </w:tr>
      <w:tr w:rsidR="002C436D" w14:paraId="2E6B2397" w14:textId="77777777" w:rsidTr="002C436D">
        <w:tc>
          <w:tcPr>
            <w:tcW w:w="9062" w:type="dxa"/>
          </w:tcPr>
          <w:p w14:paraId="6A2EC0B8" w14:textId="45649C18" w:rsidR="00085C1E" w:rsidRPr="00085C1E" w:rsidRDefault="00085C1E" w:rsidP="00085C1E">
            <w:pPr>
              <w:autoSpaceDE w:val="0"/>
              <w:autoSpaceDN w:val="0"/>
              <w:adjustRightInd w:val="0"/>
            </w:pPr>
            <w:r w:rsidRPr="00085C1E">
              <w:t>Cíl 1. 1. Zajistit moderní, bezpečné a podnětné prostředí pro výuku</w:t>
            </w:r>
            <w:r w:rsidR="00284EBD">
              <w:t xml:space="preserve"> a výchovu v MŠ a zařízeních péče o děti do 3 let věku</w:t>
            </w:r>
          </w:p>
          <w:p w14:paraId="393E846D" w14:textId="0BD18EC3" w:rsidR="002C436D" w:rsidRPr="00085C1E" w:rsidRDefault="00085C1E" w:rsidP="00085C1E">
            <w:r w:rsidRPr="00085C1E">
              <w:t xml:space="preserve">Cíl 1. 2. Vytvořit podmínky pro rozvoj </w:t>
            </w:r>
            <w:r w:rsidR="00284EBD">
              <w:t xml:space="preserve">kompetencí </w:t>
            </w:r>
            <w:r w:rsidRPr="00085C1E">
              <w:t>dětí a</w:t>
            </w:r>
            <w:r w:rsidR="00284EBD">
              <w:t xml:space="preserve"> pracovníků MŠ a zařízení péče o děti do 3 let věku</w:t>
            </w:r>
          </w:p>
        </w:tc>
      </w:tr>
      <w:tr w:rsidR="0070650E" w14:paraId="05DBE57F" w14:textId="77777777" w:rsidTr="0070650E">
        <w:tc>
          <w:tcPr>
            <w:tcW w:w="9062" w:type="dxa"/>
            <w:shd w:val="clear" w:color="auto" w:fill="BFBFBF" w:themeFill="background1" w:themeFillShade="BF"/>
          </w:tcPr>
          <w:p w14:paraId="1CF1DDEF" w14:textId="56D22CDE" w:rsidR="0070650E" w:rsidRPr="005B28F9" w:rsidRDefault="0070650E">
            <w:r w:rsidRPr="005B28F9">
              <w:t>Indikátor/hodnota:</w:t>
            </w:r>
          </w:p>
        </w:tc>
      </w:tr>
      <w:tr w:rsidR="002C436D" w14:paraId="494831B2" w14:textId="77777777" w:rsidTr="002C436D">
        <w:tc>
          <w:tcPr>
            <w:tcW w:w="9062" w:type="dxa"/>
          </w:tcPr>
          <w:p w14:paraId="5AFA241C" w14:textId="3BA696D9" w:rsidR="002C436D" w:rsidRPr="005B28F9" w:rsidRDefault="00757A9A">
            <w:r w:rsidRPr="005B28F9">
              <w:t>Počet škol</w:t>
            </w:r>
            <w:r w:rsidR="005B28F9" w:rsidRPr="005B28F9">
              <w:t xml:space="preserve">, ve kterých </w:t>
            </w:r>
            <w:r w:rsidRPr="005B28F9">
              <w:t xml:space="preserve">proběhla inovace, došlo ke </w:t>
            </w:r>
            <w:r w:rsidR="005B28F9" w:rsidRPr="005B28F9">
              <w:t xml:space="preserve">technických a materiálních </w:t>
            </w:r>
            <w:r w:rsidRPr="005B28F9">
              <w:t xml:space="preserve">zkvalitnění podmínek </w:t>
            </w:r>
          </w:p>
        </w:tc>
      </w:tr>
      <w:tr w:rsidR="00606C54" w14:paraId="6C550033" w14:textId="77777777" w:rsidTr="009546F8">
        <w:tc>
          <w:tcPr>
            <w:tcW w:w="9062" w:type="dxa"/>
            <w:shd w:val="clear" w:color="auto" w:fill="BFBFBF" w:themeFill="background1" w:themeFillShade="BF"/>
          </w:tcPr>
          <w:p w14:paraId="00197974" w14:textId="0ED4F3FD" w:rsidR="00606C54" w:rsidRPr="00AC02EB" w:rsidRDefault="00606C54">
            <w:pPr>
              <w:rPr>
                <w:color w:val="FF0000"/>
              </w:rPr>
            </w:pPr>
            <w:r w:rsidRPr="0092497B">
              <w:t>Možné zdroje financování:</w:t>
            </w:r>
          </w:p>
        </w:tc>
      </w:tr>
      <w:tr w:rsidR="00606C54" w14:paraId="41FD2504" w14:textId="77777777" w:rsidTr="00A43746">
        <w:tc>
          <w:tcPr>
            <w:tcW w:w="9062" w:type="dxa"/>
          </w:tcPr>
          <w:p w14:paraId="572F05C4" w14:textId="2C6CAE3A" w:rsidR="00606C54" w:rsidRDefault="00606C54">
            <w:r>
              <w:t>Rozpočty zřizovatelů, IROP, výzvy MAS a ITI, grantové programy – národní, krajské</w:t>
            </w:r>
          </w:p>
        </w:tc>
      </w:tr>
    </w:tbl>
    <w:p w14:paraId="556CC963" w14:textId="1C28B638" w:rsidR="002C436D" w:rsidRDefault="002C436D"/>
    <w:p w14:paraId="60E34C4C" w14:textId="6FA1BB1F" w:rsidR="003A7120" w:rsidRPr="00446273" w:rsidRDefault="003A7120" w:rsidP="005132F7">
      <w:pPr>
        <w:pStyle w:val="Nadpis2"/>
      </w:pPr>
      <w:bookmarkStart w:id="10" w:name="_Toc135319284"/>
      <w:r>
        <w:t xml:space="preserve">Aktivita </w:t>
      </w:r>
      <w:r w:rsidR="008131A0">
        <w:t>A</w:t>
      </w:r>
      <w:r>
        <w:t xml:space="preserve"> 1.2 </w:t>
      </w:r>
      <w:r w:rsidR="000C19BF" w:rsidRPr="00446273">
        <w:t>Podpora</w:t>
      </w:r>
      <w:r w:rsidR="00BD7033" w:rsidRPr="00446273">
        <w:t xml:space="preserve"> </w:t>
      </w:r>
      <w:r w:rsidR="000711B0" w:rsidRPr="00446273">
        <w:t>p</w:t>
      </w:r>
      <w:r w:rsidRPr="00446273">
        <w:t>ersonální</w:t>
      </w:r>
      <w:r w:rsidR="000711B0" w:rsidRPr="00446273">
        <w:t>ch kapacit</w:t>
      </w:r>
      <w:r w:rsidRPr="00446273">
        <w:t xml:space="preserve"> MŠ</w:t>
      </w:r>
      <w:r w:rsidR="000711B0" w:rsidRPr="00446273">
        <w:t xml:space="preserve"> a zařízení péče o děti do 3 let věku</w:t>
      </w:r>
      <w:bookmarkEnd w:id="1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5BCA" w:rsidRPr="007443F2" w14:paraId="7F17C830" w14:textId="77777777" w:rsidTr="00030B56">
        <w:tc>
          <w:tcPr>
            <w:tcW w:w="9062" w:type="dxa"/>
            <w:shd w:val="clear" w:color="auto" w:fill="B4C6E7" w:themeFill="accent1" w:themeFillTint="66"/>
          </w:tcPr>
          <w:p w14:paraId="4E35C01C" w14:textId="01129CF0" w:rsidR="00235BCA" w:rsidRPr="007443F2" w:rsidRDefault="00235BCA" w:rsidP="003C126F">
            <w:pPr>
              <w:rPr>
                <w:b/>
                <w:bCs/>
              </w:rPr>
            </w:pPr>
            <w:r w:rsidRPr="00446273">
              <w:t>NÁZEV AKTIVITY:</w:t>
            </w:r>
            <w:r w:rsidR="00815F48" w:rsidRPr="00446273">
              <w:rPr>
                <w:b/>
                <w:bCs/>
              </w:rPr>
              <w:t xml:space="preserve"> </w:t>
            </w:r>
            <w:r w:rsidR="008131A0" w:rsidRPr="00446273">
              <w:rPr>
                <w:b/>
                <w:bCs/>
              </w:rPr>
              <w:t>A</w:t>
            </w:r>
            <w:r w:rsidR="00815F48" w:rsidRPr="00446273">
              <w:rPr>
                <w:b/>
                <w:bCs/>
              </w:rPr>
              <w:t xml:space="preserve"> 1.</w:t>
            </w:r>
            <w:r w:rsidR="00AC172A" w:rsidRPr="00446273">
              <w:rPr>
                <w:b/>
                <w:bCs/>
              </w:rPr>
              <w:t>2</w:t>
            </w:r>
            <w:r w:rsidR="00815F48" w:rsidRPr="00446273">
              <w:rPr>
                <w:b/>
                <w:bCs/>
              </w:rPr>
              <w:t xml:space="preserve"> </w:t>
            </w:r>
            <w:r w:rsidR="000C19BF" w:rsidRPr="00446273">
              <w:rPr>
                <w:b/>
                <w:bCs/>
              </w:rPr>
              <w:t>PODPORA</w:t>
            </w:r>
            <w:r w:rsidR="000711B0" w:rsidRPr="00446273">
              <w:rPr>
                <w:b/>
                <w:bCs/>
              </w:rPr>
              <w:t xml:space="preserve"> </w:t>
            </w:r>
            <w:r w:rsidR="00815F48" w:rsidRPr="00446273">
              <w:rPr>
                <w:b/>
                <w:bCs/>
              </w:rPr>
              <w:t>PERSONÁLNÍ</w:t>
            </w:r>
            <w:r w:rsidR="000711B0" w:rsidRPr="00446273">
              <w:rPr>
                <w:b/>
                <w:bCs/>
              </w:rPr>
              <w:t xml:space="preserve">CH KAPACIT </w:t>
            </w:r>
            <w:r w:rsidR="00272FAE" w:rsidRPr="00446273">
              <w:rPr>
                <w:b/>
                <w:bCs/>
              </w:rPr>
              <w:t>MŠ</w:t>
            </w:r>
            <w:r w:rsidR="000711B0" w:rsidRPr="00446273">
              <w:rPr>
                <w:b/>
                <w:bCs/>
              </w:rPr>
              <w:t xml:space="preserve"> A ZAŘÍZENÍ PÉČE O DĚTI DO 3 LET VĚKU</w:t>
            </w:r>
          </w:p>
        </w:tc>
      </w:tr>
      <w:tr w:rsidR="00235BCA" w14:paraId="7E57D9E0" w14:textId="77777777" w:rsidTr="003C126F">
        <w:tc>
          <w:tcPr>
            <w:tcW w:w="9062" w:type="dxa"/>
          </w:tcPr>
          <w:p w14:paraId="4E67C75B" w14:textId="77777777" w:rsidR="00235BCA" w:rsidRPr="002C436D" w:rsidRDefault="00235BCA" w:rsidP="003C126F">
            <w:pPr>
              <w:rPr>
                <w:sz w:val="14"/>
                <w:szCs w:val="14"/>
              </w:rPr>
            </w:pPr>
          </w:p>
        </w:tc>
      </w:tr>
      <w:tr w:rsidR="00235BCA" w14:paraId="5BF2945E" w14:textId="77777777" w:rsidTr="003C126F">
        <w:tc>
          <w:tcPr>
            <w:tcW w:w="9062" w:type="dxa"/>
            <w:shd w:val="clear" w:color="auto" w:fill="BFBFBF" w:themeFill="background1" w:themeFillShade="BF"/>
          </w:tcPr>
          <w:p w14:paraId="0B4E7531" w14:textId="77777777" w:rsidR="00235BCA" w:rsidRDefault="00235BCA" w:rsidP="003C126F">
            <w:r>
              <w:t>Popis aktivity:</w:t>
            </w:r>
          </w:p>
        </w:tc>
      </w:tr>
      <w:tr w:rsidR="00815F48" w14:paraId="05331225" w14:textId="77777777" w:rsidTr="00C34DF9">
        <w:tc>
          <w:tcPr>
            <w:tcW w:w="9062" w:type="dxa"/>
            <w:shd w:val="clear" w:color="auto" w:fill="auto"/>
          </w:tcPr>
          <w:p w14:paraId="623851A3" w14:textId="522BCFBA" w:rsidR="00815F48" w:rsidRDefault="00815F48" w:rsidP="003C126F">
            <w:r>
              <w:t>Jedná se o zajištění odpovídajících</w:t>
            </w:r>
            <w:r w:rsidR="00874F04">
              <w:t xml:space="preserve"> kvalifikovaných </w:t>
            </w:r>
            <w:r w:rsidR="001351D5">
              <w:t xml:space="preserve">a kompetentních </w:t>
            </w:r>
            <w:r w:rsidR="00874F04">
              <w:t>personálních kapacit s ohledem na podporu rovného přístupu ke vzdělávání a potřeby dětí. V celé řadě mateřských škol</w:t>
            </w:r>
            <w:r w:rsidR="000711B0">
              <w:t xml:space="preserve"> a zařízení péče o děti do 3 let věku</w:t>
            </w:r>
            <w:r w:rsidR="00874F04">
              <w:t xml:space="preserve"> je třeba zajistit kvalifikovaný personál jak pro běžný chod, tak pro řešení specifických situací. Velkým problémem je </w:t>
            </w:r>
            <w:r w:rsidR="00C1527A">
              <w:t xml:space="preserve">nedostatek lidských kapacit a </w:t>
            </w:r>
            <w:r w:rsidR="00874F04">
              <w:t xml:space="preserve">zajištění </w:t>
            </w:r>
            <w:r w:rsidR="00874F04">
              <w:lastRenderedPageBreak/>
              <w:t>finančních prostředků na tyto pozice.</w:t>
            </w:r>
            <w:r w:rsidR="00C34DF9">
              <w:t xml:space="preserve"> Jedná se o zajištění personálních kapacit včetně jejich fi</w:t>
            </w:r>
            <w:r w:rsidR="00C1527A">
              <w:t>n</w:t>
            </w:r>
            <w:r w:rsidR="00C34DF9">
              <w:t>ancování:</w:t>
            </w:r>
          </w:p>
          <w:p w14:paraId="379B03D5" w14:textId="0EAA90A4" w:rsidR="00C34DF9" w:rsidRDefault="00C34DF9" w:rsidP="00674DA9">
            <w:pPr>
              <w:pStyle w:val="Odstavecseseznamem"/>
              <w:numPr>
                <w:ilvl w:val="0"/>
                <w:numId w:val="40"/>
              </w:numPr>
              <w:ind w:left="360"/>
            </w:pPr>
            <w:r>
              <w:t>Pedagogičtí pracovníci s potřebnou kvalifikací a praxí</w:t>
            </w:r>
            <w:r w:rsidR="00A027DE">
              <w:t xml:space="preserve"> </w:t>
            </w:r>
            <w:r w:rsidR="00A027DE" w:rsidRPr="00D73DE4">
              <w:rPr>
                <w:b/>
                <w:bCs/>
              </w:rPr>
              <w:t>(„</w:t>
            </w:r>
            <w:r w:rsidR="00A027DE">
              <w:rPr>
                <w:b/>
                <w:bCs/>
              </w:rPr>
              <w:t>PŘÍLEŽITOST</w:t>
            </w:r>
            <w:r w:rsidR="00A027DE" w:rsidRPr="00D73DE4">
              <w:rPr>
                <w:b/>
                <w:bCs/>
              </w:rPr>
              <w:t>“)</w:t>
            </w:r>
          </w:p>
          <w:p w14:paraId="0FEDDC51" w14:textId="0ED527C4" w:rsidR="00674DA9" w:rsidRDefault="00674DA9" w:rsidP="00674DA9">
            <w:pPr>
              <w:pStyle w:val="Odstavecseseznamem"/>
              <w:numPr>
                <w:ilvl w:val="0"/>
                <w:numId w:val="40"/>
              </w:numPr>
              <w:ind w:left="723"/>
            </w:pPr>
            <w:r>
              <w:t>Učitel / vedoucí učitel</w:t>
            </w:r>
            <w:r w:rsidR="00A027DE">
              <w:t xml:space="preserve"> </w:t>
            </w:r>
            <w:r w:rsidR="00A027DE" w:rsidRPr="00D73DE4">
              <w:rPr>
                <w:b/>
                <w:bCs/>
              </w:rPr>
              <w:t>(„</w:t>
            </w:r>
            <w:r w:rsidR="00A027DE">
              <w:rPr>
                <w:b/>
                <w:bCs/>
              </w:rPr>
              <w:t>PŘÍLEŽITOST</w:t>
            </w:r>
            <w:r w:rsidR="00A027DE" w:rsidRPr="00D73DE4">
              <w:rPr>
                <w:b/>
                <w:bCs/>
              </w:rPr>
              <w:t>“)</w:t>
            </w:r>
          </w:p>
          <w:p w14:paraId="34696CA4" w14:textId="22EEB9FB" w:rsidR="00674DA9" w:rsidRDefault="00674DA9" w:rsidP="00674DA9">
            <w:pPr>
              <w:pStyle w:val="Odstavecseseznamem"/>
              <w:numPr>
                <w:ilvl w:val="0"/>
                <w:numId w:val="40"/>
              </w:numPr>
              <w:ind w:left="723"/>
            </w:pPr>
            <w:r>
              <w:t>Asistent pedagoga</w:t>
            </w:r>
            <w:r w:rsidR="002D66F3">
              <w:t xml:space="preserve"> </w:t>
            </w:r>
            <w:r w:rsidR="002D66F3" w:rsidRPr="00D73DE4">
              <w:rPr>
                <w:b/>
                <w:bCs/>
              </w:rPr>
              <w:t>(„</w:t>
            </w:r>
            <w:r w:rsidR="002D66F3">
              <w:rPr>
                <w:b/>
                <w:bCs/>
              </w:rPr>
              <w:t>PŘÍLEŽITOST</w:t>
            </w:r>
            <w:r w:rsidR="002D66F3" w:rsidRPr="00D73DE4">
              <w:rPr>
                <w:b/>
                <w:bCs/>
              </w:rPr>
              <w:t>“)</w:t>
            </w:r>
          </w:p>
          <w:p w14:paraId="58C8A7A1" w14:textId="7D4BDA0C" w:rsidR="00674DA9" w:rsidRDefault="00674DA9" w:rsidP="00674DA9">
            <w:pPr>
              <w:pStyle w:val="Odstavecseseznamem"/>
              <w:numPr>
                <w:ilvl w:val="0"/>
                <w:numId w:val="40"/>
              </w:numPr>
              <w:ind w:left="360"/>
            </w:pPr>
            <w:r>
              <w:t>Nepedagogičtí pracovníci</w:t>
            </w:r>
          </w:p>
          <w:p w14:paraId="61F8F292" w14:textId="56F3EED8" w:rsidR="00674DA9" w:rsidRDefault="00674DA9" w:rsidP="00674DA9">
            <w:pPr>
              <w:pStyle w:val="Odstavecseseznamem"/>
              <w:numPr>
                <w:ilvl w:val="0"/>
                <w:numId w:val="40"/>
              </w:numPr>
              <w:ind w:left="723"/>
            </w:pPr>
            <w:r>
              <w:t>Školní asistent</w:t>
            </w:r>
            <w:r w:rsidR="00A027DE">
              <w:t xml:space="preserve"> </w:t>
            </w:r>
            <w:r w:rsidR="00A027DE" w:rsidRPr="00D73DE4">
              <w:rPr>
                <w:b/>
                <w:bCs/>
              </w:rPr>
              <w:t>(„</w:t>
            </w:r>
            <w:r w:rsidR="00A027DE">
              <w:rPr>
                <w:b/>
                <w:bCs/>
              </w:rPr>
              <w:t>PŘÍLEŽITOST</w:t>
            </w:r>
            <w:r w:rsidR="00A027DE" w:rsidRPr="00D73DE4">
              <w:rPr>
                <w:b/>
                <w:bCs/>
              </w:rPr>
              <w:t>“)</w:t>
            </w:r>
          </w:p>
          <w:p w14:paraId="692F91D5" w14:textId="204290AA" w:rsidR="00674DA9" w:rsidRDefault="00674DA9" w:rsidP="00674DA9">
            <w:pPr>
              <w:pStyle w:val="Odstavecseseznamem"/>
              <w:numPr>
                <w:ilvl w:val="0"/>
                <w:numId w:val="40"/>
              </w:numPr>
              <w:ind w:left="723"/>
            </w:pPr>
            <w:r>
              <w:t>Chůva</w:t>
            </w:r>
            <w:r w:rsidR="00A027DE">
              <w:t xml:space="preserve"> </w:t>
            </w:r>
            <w:r w:rsidR="00A027DE" w:rsidRPr="00D73DE4">
              <w:rPr>
                <w:b/>
                <w:bCs/>
              </w:rPr>
              <w:t>(„</w:t>
            </w:r>
            <w:r w:rsidR="00A027DE">
              <w:rPr>
                <w:b/>
                <w:bCs/>
              </w:rPr>
              <w:t>PŘÍLEŽITOST</w:t>
            </w:r>
            <w:r w:rsidR="00A027DE" w:rsidRPr="00D73DE4">
              <w:rPr>
                <w:b/>
                <w:bCs/>
              </w:rPr>
              <w:t>“)</w:t>
            </w:r>
          </w:p>
          <w:p w14:paraId="16C330F6" w14:textId="265992EB" w:rsidR="00674DA9" w:rsidRDefault="00674DA9" w:rsidP="005132F7">
            <w:pPr>
              <w:pStyle w:val="Odstavecseseznamem"/>
              <w:numPr>
                <w:ilvl w:val="0"/>
                <w:numId w:val="40"/>
              </w:numPr>
              <w:spacing w:after="160" w:line="259" w:lineRule="auto"/>
              <w:ind w:left="723"/>
            </w:pPr>
            <w:r>
              <w:t>Technicko-hospodářsk</w:t>
            </w:r>
            <w:r w:rsidR="00DF3F5D">
              <w:t>é pozice</w:t>
            </w:r>
          </w:p>
          <w:p w14:paraId="62669DD2" w14:textId="20EABFFC" w:rsidR="00C1527A" w:rsidRDefault="00C1527A" w:rsidP="005132F7">
            <w:pPr>
              <w:pStyle w:val="Odstavecseseznamem"/>
              <w:numPr>
                <w:ilvl w:val="0"/>
                <w:numId w:val="40"/>
              </w:numPr>
              <w:ind w:left="360"/>
            </w:pPr>
            <w:r>
              <w:t>Adaptační koordináto</w:t>
            </w:r>
            <w:r w:rsidR="00674DA9">
              <w:t>r</w:t>
            </w:r>
            <w:r w:rsidR="002D66F3">
              <w:t xml:space="preserve"> </w:t>
            </w:r>
            <w:r w:rsidR="002D66F3" w:rsidRPr="00D73DE4">
              <w:rPr>
                <w:b/>
                <w:bCs/>
              </w:rPr>
              <w:t>(„</w:t>
            </w:r>
            <w:r w:rsidR="002D66F3">
              <w:rPr>
                <w:b/>
                <w:bCs/>
              </w:rPr>
              <w:t>PŘÍLEŽITOST</w:t>
            </w:r>
            <w:r w:rsidR="002D66F3" w:rsidRPr="00D73DE4">
              <w:rPr>
                <w:b/>
                <w:bCs/>
              </w:rPr>
              <w:t>“)</w:t>
            </w:r>
          </w:p>
          <w:p w14:paraId="7E52B5F0" w14:textId="2484F127" w:rsidR="00C34DF9" w:rsidRDefault="00C34DF9" w:rsidP="005132F7">
            <w:pPr>
              <w:pStyle w:val="Odstavecseseznamem"/>
              <w:numPr>
                <w:ilvl w:val="0"/>
                <w:numId w:val="40"/>
              </w:numPr>
              <w:ind w:left="360"/>
            </w:pPr>
            <w:r>
              <w:t>Odborní</w:t>
            </w:r>
            <w:r w:rsidR="00674DA9">
              <w:t>k</w:t>
            </w:r>
            <w:r>
              <w:t xml:space="preserve"> na prevenci logopedických vad</w:t>
            </w:r>
            <w:r w:rsidR="002D66F3">
              <w:t xml:space="preserve"> </w:t>
            </w:r>
            <w:r w:rsidR="002D66F3" w:rsidRPr="00D73DE4">
              <w:rPr>
                <w:b/>
                <w:bCs/>
              </w:rPr>
              <w:t>(„</w:t>
            </w:r>
            <w:r w:rsidR="002D66F3">
              <w:rPr>
                <w:b/>
                <w:bCs/>
              </w:rPr>
              <w:t>PŘÍLEŽITOST</w:t>
            </w:r>
            <w:r w:rsidR="002D66F3" w:rsidRPr="00D73DE4">
              <w:rPr>
                <w:b/>
                <w:bCs/>
              </w:rPr>
              <w:t>“)</w:t>
            </w:r>
          </w:p>
          <w:p w14:paraId="4DB2D49A" w14:textId="55870472" w:rsidR="00C34DF9" w:rsidRDefault="00C34DF9" w:rsidP="00674DA9">
            <w:pPr>
              <w:pStyle w:val="Odstavecseseznamem"/>
              <w:numPr>
                <w:ilvl w:val="0"/>
                <w:numId w:val="40"/>
              </w:numPr>
              <w:ind w:left="360"/>
            </w:pPr>
            <w:r>
              <w:t>Školní psycholog</w:t>
            </w:r>
            <w:r w:rsidR="002D66F3">
              <w:t xml:space="preserve"> </w:t>
            </w:r>
            <w:r w:rsidR="002D66F3" w:rsidRPr="00D73DE4">
              <w:rPr>
                <w:b/>
                <w:bCs/>
              </w:rPr>
              <w:t>(„</w:t>
            </w:r>
            <w:r w:rsidR="002D66F3">
              <w:rPr>
                <w:b/>
                <w:bCs/>
              </w:rPr>
              <w:t>PŘÍLEŽITOST</w:t>
            </w:r>
            <w:r w:rsidR="002D66F3" w:rsidRPr="00D73DE4">
              <w:rPr>
                <w:b/>
                <w:bCs/>
              </w:rPr>
              <w:t>“)</w:t>
            </w:r>
          </w:p>
          <w:p w14:paraId="19D7C1D0" w14:textId="37F91FB1" w:rsidR="00C1527A" w:rsidRDefault="00674DA9" w:rsidP="005132F7">
            <w:pPr>
              <w:pStyle w:val="Odstavecseseznamem"/>
              <w:numPr>
                <w:ilvl w:val="0"/>
                <w:numId w:val="40"/>
              </w:numPr>
              <w:ind w:left="360"/>
            </w:pPr>
            <w:r>
              <w:t>Speciální pedagog</w:t>
            </w:r>
            <w:r w:rsidR="002D66F3">
              <w:t xml:space="preserve"> </w:t>
            </w:r>
            <w:r w:rsidR="002D66F3" w:rsidRPr="00D73DE4">
              <w:rPr>
                <w:b/>
                <w:bCs/>
              </w:rPr>
              <w:t>(„</w:t>
            </w:r>
            <w:r w:rsidR="002D66F3">
              <w:rPr>
                <w:b/>
                <w:bCs/>
              </w:rPr>
              <w:t>PŘÍLEŽITOST</w:t>
            </w:r>
            <w:r w:rsidR="002D66F3" w:rsidRPr="00D73DE4">
              <w:rPr>
                <w:b/>
                <w:bCs/>
              </w:rPr>
              <w:t>“)</w:t>
            </w:r>
          </w:p>
        </w:tc>
      </w:tr>
      <w:tr w:rsidR="00235BCA" w14:paraId="68044183" w14:textId="77777777" w:rsidTr="003C126F">
        <w:tc>
          <w:tcPr>
            <w:tcW w:w="9062" w:type="dxa"/>
            <w:shd w:val="clear" w:color="auto" w:fill="BFBFBF" w:themeFill="background1" w:themeFillShade="BF"/>
          </w:tcPr>
          <w:p w14:paraId="763846E2" w14:textId="77777777" w:rsidR="00235BCA" w:rsidRDefault="00235BCA" w:rsidP="003C126F">
            <w:r>
              <w:lastRenderedPageBreak/>
              <w:t>Možnost realizace aktivity:</w:t>
            </w:r>
          </w:p>
        </w:tc>
      </w:tr>
      <w:tr w:rsidR="00235BCA" w14:paraId="1A235BBC" w14:textId="77777777" w:rsidTr="003C126F">
        <w:tc>
          <w:tcPr>
            <w:tcW w:w="9062" w:type="dxa"/>
          </w:tcPr>
          <w:p w14:paraId="065230B6" w14:textId="54F5BB0A" w:rsidR="00235BCA" w:rsidRDefault="00235BCA" w:rsidP="003C126F">
            <w:r>
              <w:t>Aktivita školy, Aktivita spolupráce</w:t>
            </w:r>
            <w:r w:rsidR="00C34DF9">
              <w:t xml:space="preserve"> (např. formou sdílených pracovních pozic)</w:t>
            </w:r>
          </w:p>
        </w:tc>
      </w:tr>
      <w:tr w:rsidR="00714338" w14:paraId="2B7E0887" w14:textId="77777777" w:rsidTr="003C126F">
        <w:tc>
          <w:tcPr>
            <w:tcW w:w="9062" w:type="dxa"/>
            <w:shd w:val="clear" w:color="auto" w:fill="BFBFBF" w:themeFill="background1" w:themeFillShade="BF"/>
          </w:tcPr>
          <w:p w14:paraId="497F160F" w14:textId="7E9B164A" w:rsidR="00714338" w:rsidRDefault="00714338" w:rsidP="00714338">
            <w:r w:rsidRPr="00714338">
              <w:t>Termín realizace aktivity:</w:t>
            </w:r>
            <w:r>
              <w:t xml:space="preserve"> </w:t>
            </w:r>
          </w:p>
        </w:tc>
      </w:tr>
      <w:tr w:rsidR="00714338" w14:paraId="090CFB85" w14:textId="77777777" w:rsidTr="003C126F">
        <w:tc>
          <w:tcPr>
            <w:tcW w:w="9062" w:type="dxa"/>
          </w:tcPr>
          <w:p w14:paraId="1D19FD09" w14:textId="485BB952" w:rsidR="00714338" w:rsidRDefault="00714338" w:rsidP="00714338">
            <w:r>
              <w:t>202</w:t>
            </w:r>
            <w:r w:rsidR="003A32D4">
              <w:t>4</w:t>
            </w:r>
            <w:r>
              <w:t>-2025</w:t>
            </w:r>
          </w:p>
        </w:tc>
      </w:tr>
      <w:tr w:rsidR="00235BCA" w14:paraId="421E5C6C" w14:textId="77777777" w:rsidTr="003C126F">
        <w:tc>
          <w:tcPr>
            <w:tcW w:w="9062" w:type="dxa"/>
            <w:shd w:val="clear" w:color="auto" w:fill="BFBFBF" w:themeFill="background1" w:themeFillShade="BF"/>
          </w:tcPr>
          <w:p w14:paraId="5219C81A" w14:textId="77777777" w:rsidR="00235BCA" w:rsidRDefault="00235BCA" w:rsidP="003C126F">
            <w:r>
              <w:t>Zapojené subjekty a spolupracující organizace/partneři:</w:t>
            </w:r>
          </w:p>
        </w:tc>
      </w:tr>
      <w:tr w:rsidR="00235BCA" w14:paraId="3889900B" w14:textId="77777777" w:rsidTr="003C126F">
        <w:tc>
          <w:tcPr>
            <w:tcW w:w="9062" w:type="dxa"/>
            <w:shd w:val="clear" w:color="auto" w:fill="auto"/>
          </w:tcPr>
          <w:p w14:paraId="21CC5FF2" w14:textId="765BE084" w:rsidR="00235BCA" w:rsidRDefault="002624F3" w:rsidP="003C126F">
            <w:r>
              <w:t xml:space="preserve">MŠ a další zařízení věnující se péči o děti </w:t>
            </w:r>
            <w:r w:rsidR="002D66F3">
              <w:t xml:space="preserve">do 3 let věku </w:t>
            </w:r>
            <w:r>
              <w:t>na území ORP Český Krumlov, z</w:t>
            </w:r>
            <w:r w:rsidR="00C34DF9">
              <w:t>řizovatelé, MŠMT, organizace působící v oblasti vzdělávání, výchovy, sociální oblasti</w:t>
            </w:r>
            <w:r w:rsidR="00CE7127">
              <w:t>, pedagogicko-psychologická poradna</w:t>
            </w:r>
            <w:r w:rsidR="0094788A">
              <w:t>, MAS působící na území ORP Český Krumlov</w:t>
            </w:r>
          </w:p>
        </w:tc>
      </w:tr>
      <w:tr w:rsidR="00235BCA" w14:paraId="7B3B03CA" w14:textId="77777777" w:rsidTr="003C126F">
        <w:tc>
          <w:tcPr>
            <w:tcW w:w="9062" w:type="dxa"/>
            <w:shd w:val="clear" w:color="auto" w:fill="BFBFBF" w:themeFill="background1" w:themeFillShade="BF"/>
          </w:tcPr>
          <w:p w14:paraId="1067DAA1" w14:textId="77777777" w:rsidR="00235BCA" w:rsidRPr="00AC02EB" w:rsidRDefault="00235BCA" w:rsidP="003C126F">
            <w:pPr>
              <w:rPr>
                <w:color w:val="FF0000"/>
              </w:rPr>
            </w:pPr>
            <w:r w:rsidRPr="00121F4D">
              <w:t>Soulad s cílem Strategického rámce MAP:</w:t>
            </w:r>
          </w:p>
        </w:tc>
      </w:tr>
      <w:tr w:rsidR="00235BCA" w14:paraId="72E2980D" w14:textId="77777777" w:rsidTr="003C126F">
        <w:tc>
          <w:tcPr>
            <w:tcW w:w="9062" w:type="dxa"/>
          </w:tcPr>
          <w:p w14:paraId="220D4A28" w14:textId="48BF2E2E" w:rsidR="00235BCA" w:rsidRPr="00AC02EB" w:rsidRDefault="00121F4D" w:rsidP="003C126F">
            <w:pPr>
              <w:rPr>
                <w:color w:val="FF0000"/>
              </w:rPr>
            </w:pPr>
            <w:r>
              <w:t xml:space="preserve">Cíl 1.2. Vytvořit podmínky pro rozvoj </w:t>
            </w:r>
            <w:r w:rsidR="00284EBD">
              <w:t>kompetencí dětí a pracovníků MŠ a zařízení péče o děti do 3 let věku</w:t>
            </w:r>
          </w:p>
        </w:tc>
      </w:tr>
      <w:tr w:rsidR="00235BCA" w14:paraId="72EBF4FB" w14:textId="77777777" w:rsidTr="003C126F">
        <w:tc>
          <w:tcPr>
            <w:tcW w:w="9062" w:type="dxa"/>
            <w:shd w:val="clear" w:color="auto" w:fill="BFBFBF" w:themeFill="background1" w:themeFillShade="BF"/>
          </w:tcPr>
          <w:p w14:paraId="6D04F9B1" w14:textId="77777777" w:rsidR="00235BCA" w:rsidRPr="00AC02EB" w:rsidRDefault="00235BCA" w:rsidP="003C126F">
            <w:pPr>
              <w:rPr>
                <w:color w:val="FF0000"/>
              </w:rPr>
            </w:pPr>
            <w:r w:rsidRPr="00FD1B9F">
              <w:t>Indikátor/hodnota:</w:t>
            </w:r>
          </w:p>
        </w:tc>
      </w:tr>
      <w:tr w:rsidR="00235BCA" w14:paraId="7A1C45BE" w14:textId="77777777" w:rsidTr="003C126F">
        <w:tc>
          <w:tcPr>
            <w:tcW w:w="9062" w:type="dxa"/>
          </w:tcPr>
          <w:p w14:paraId="612240C9" w14:textId="2993F2B1" w:rsidR="00235BCA" w:rsidRDefault="00FD1B9F" w:rsidP="003C126F">
            <w:r>
              <w:t>Počet škol, ve kterých došlo k personální podpoře</w:t>
            </w:r>
          </w:p>
        </w:tc>
      </w:tr>
      <w:tr w:rsidR="002D66F3" w14:paraId="29C5DA84" w14:textId="77777777" w:rsidTr="00BC2C9D">
        <w:tc>
          <w:tcPr>
            <w:tcW w:w="9062" w:type="dxa"/>
            <w:shd w:val="clear" w:color="auto" w:fill="BFBFBF" w:themeFill="background1" w:themeFillShade="BF"/>
          </w:tcPr>
          <w:p w14:paraId="5B6AC2F3" w14:textId="77777777" w:rsidR="002D66F3" w:rsidRPr="00AC02EB" w:rsidRDefault="002D66F3" w:rsidP="003C126F">
            <w:pPr>
              <w:rPr>
                <w:color w:val="FF0000"/>
              </w:rPr>
            </w:pPr>
            <w:r w:rsidRPr="00A55708">
              <w:t>Možné zdroje financování:</w:t>
            </w:r>
          </w:p>
        </w:tc>
      </w:tr>
      <w:tr w:rsidR="002D66F3" w14:paraId="20461F09" w14:textId="77777777" w:rsidTr="00C718D1">
        <w:tc>
          <w:tcPr>
            <w:tcW w:w="9062" w:type="dxa"/>
          </w:tcPr>
          <w:p w14:paraId="5013BCFD" w14:textId="3ADBF4EE" w:rsidR="002D66F3" w:rsidRDefault="002D66F3" w:rsidP="003C126F">
            <w:r>
              <w:t>MŠMT, zřizovatelé, OP Jan Amos Komenský (šablony), projekty MAP, grantové programy – evropské, národní, krajské</w:t>
            </w:r>
          </w:p>
        </w:tc>
      </w:tr>
    </w:tbl>
    <w:p w14:paraId="36A3F6F6" w14:textId="220F2614" w:rsidR="003A7120" w:rsidRDefault="003A7120"/>
    <w:p w14:paraId="3F8FCABF" w14:textId="63D6B832" w:rsidR="00085C1E" w:rsidRDefault="003A7120" w:rsidP="005132F7">
      <w:pPr>
        <w:pStyle w:val="Nadpis2"/>
      </w:pPr>
      <w:bookmarkStart w:id="11" w:name="_Toc135319285"/>
      <w:r>
        <w:t xml:space="preserve">Aktivita </w:t>
      </w:r>
      <w:r w:rsidR="008131A0">
        <w:t>A</w:t>
      </w:r>
      <w:r>
        <w:t xml:space="preserve"> 1.3 </w:t>
      </w:r>
      <w:r w:rsidR="00467CD2">
        <w:t>Rozvoj</w:t>
      </w:r>
      <w:r w:rsidR="00C2344B">
        <w:t xml:space="preserve"> </w:t>
      </w:r>
      <w:r w:rsidR="00F6600C">
        <w:t>kompetencí pracovníků</w:t>
      </w:r>
      <w:r w:rsidR="00DB0C5C">
        <w:t> </w:t>
      </w:r>
      <w:r>
        <w:t>MŠ</w:t>
      </w:r>
      <w:r w:rsidR="00DB0C5C">
        <w:t xml:space="preserve"> a zařízení péče o děti do 3 let věku</w:t>
      </w:r>
      <w:bookmarkEnd w:id="11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3EED" w:rsidRPr="007443F2" w14:paraId="5D96E563" w14:textId="77777777" w:rsidTr="003B3EED">
        <w:tc>
          <w:tcPr>
            <w:tcW w:w="9062" w:type="dxa"/>
            <w:shd w:val="clear" w:color="auto" w:fill="B4C6E7" w:themeFill="accent1" w:themeFillTint="66"/>
          </w:tcPr>
          <w:p w14:paraId="764C0634" w14:textId="068BFB0F" w:rsidR="003B3EED" w:rsidRPr="00030B56" w:rsidRDefault="003B3EED" w:rsidP="002265DD">
            <w:r w:rsidRPr="00030B56">
              <w:t>NÁZEV AKTIVITY:</w:t>
            </w:r>
            <w:r>
              <w:t xml:space="preserve"> </w:t>
            </w:r>
            <w:r w:rsidR="008131A0">
              <w:rPr>
                <w:b/>
                <w:bCs/>
              </w:rPr>
              <w:t>A</w:t>
            </w:r>
            <w:r w:rsidRPr="00F859F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  <w:r w:rsidRPr="00F859F1">
              <w:rPr>
                <w:b/>
                <w:bCs/>
              </w:rPr>
              <w:t xml:space="preserve">.3 </w:t>
            </w:r>
            <w:r w:rsidR="00467CD2">
              <w:rPr>
                <w:b/>
                <w:bCs/>
              </w:rPr>
              <w:t>ROZVOJ</w:t>
            </w:r>
            <w:r w:rsidR="00C2344B">
              <w:rPr>
                <w:b/>
                <w:bCs/>
              </w:rPr>
              <w:t xml:space="preserve"> </w:t>
            </w:r>
            <w:r w:rsidR="00F6600C">
              <w:rPr>
                <w:b/>
                <w:bCs/>
              </w:rPr>
              <w:t>KOMPETENCÍ PRACOVNÍKŮ</w:t>
            </w:r>
            <w:r w:rsidRPr="00F859F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MŠ</w:t>
            </w:r>
            <w:r w:rsidR="00DB0C5C">
              <w:rPr>
                <w:b/>
                <w:bCs/>
              </w:rPr>
              <w:t xml:space="preserve"> A ZAŘÍZENÍ PÉČE O DĚTI DO 3 LET VĚKU</w:t>
            </w:r>
            <w:r w:rsidR="002D66F3">
              <w:rPr>
                <w:b/>
                <w:bCs/>
              </w:rPr>
              <w:t xml:space="preserve"> </w:t>
            </w:r>
          </w:p>
        </w:tc>
      </w:tr>
      <w:tr w:rsidR="003B3EED" w14:paraId="4DD60F79" w14:textId="77777777" w:rsidTr="002265DD">
        <w:tc>
          <w:tcPr>
            <w:tcW w:w="9062" w:type="dxa"/>
          </w:tcPr>
          <w:p w14:paraId="00EAE168" w14:textId="77777777" w:rsidR="003B3EED" w:rsidRPr="002C436D" w:rsidRDefault="003B3EED" w:rsidP="002265DD">
            <w:pPr>
              <w:rPr>
                <w:sz w:val="14"/>
                <w:szCs w:val="14"/>
              </w:rPr>
            </w:pPr>
          </w:p>
        </w:tc>
      </w:tr>
      <w:tr w:rsidR="003B3EED" w14:paraId="66911CB5" w14:textId="77777777" w:rsidTr="002265DD">
        <w:tc>
          <w:tcPr>
            <w:tcW w:w="9062" w:type="dxa"/>
            <w:shd w:val="clear" w:color="auto" w:fill="BFBFBF" w:themeFill="background1" w:themeFillShade="BF"/>
          </w:tcPr>
          <w:p w14:paraId="281C73BF" w14:textId="77777777" w:rsidR="003B3EED" w:rsidRDefault="003B3EED" w:rsidP="002265DD">
            <w:r>
              <w:t>Popis aktivity:</w:t>
            </w:r>
          </w:p>
        </w:tc>
      </w:tr>
      <w:tr w:rsidR="003B3EED" w14:paraId="015E6074" w14:textId="77777777" w:rsidTr="002265DD">
        <w:tc>
          <w:tcPr>
            <w:tcW w:w="9062" w:type="dxa"/>
            <w:shd w:val="clear" w:color="auto" w:fill="auto"/>
          </w:tcPr>
          <w:p w14:paraId="28754B13" w14:textId="538BBC57" w:rsidR="004B698E" w:rsidRDefault="003B3EED" w:rsidP="004B698E">
            <w:r>
              <w:t xml:space="preserve">Zaměřeno na získávání a </w:t>
            </w:r>
            <w:r w:rsidR="009B6197">
              <w:t xml:space="preserve">posilování </w:t>
            </w:r>
            <w:r>
              <w:t xml:space="preserve">kompetencí </w:t>
            </w:r>
            <w:r w:rsidR="009B6197">
              <w:t xml:space="preserve">(znalostí </w:t>
            </w:r>
            <w:r>
              <w:t>a dovedností</w:t>
            </w:r>
            <w:r w:rsidR="009B6197">
              <w:t>) pracovníků MŠ a zařízení péče o děti do 3 let věku</w:t>
            </w:r>
            <w:r>
              <w:t xml:space="preserve"> </w:t>
            </w:r>
            <w:r w:rsidR="00221E80">
              <w:t>s cílem</w:t>
            </w:r>
            <w:r>
              <w:t xml:space="preserve"> zvyšov</w:t>
            </w:r>
            <w:r w:rsidR="00221E80">
              <w:t>at</w:t>
            </w:r>
            <w:r>
              <w:t xml:space="preserve"> kvalit</w:t>
            </w:r>
            <w:r w:rsidR="00221E80">
              <w:t>u</w:t>
            </w:r>
            <w:r>
              <w:t xml:space="preserve"> </w:t>
            </w:r>
            <w:r w:rsidR="009B6197">
              <w:t>předškolního vzdělávání</w:t>
            </w:r>
            <w:r>
              <w:t xml:space="preserve">. </w:t>
            </w:r>
            <w:r w:rsidR="004B698E">
              <w:t xml:space="preserve">Podpora široké nabídky vzdělávání </w:t>
            </w:r>
            <w:r w:rsidR="00467CD2">
              <w:t>– s</w:t>
            </w:r>
            <w:r w:rsidR="004B698E">
              <w:t xml:space="preserve"> cílem jednak umožnit individuální profesní rozvoj na úrovni konkrétního pracovníka, jednak naplňovat vizi a strategický rozvoj jednotlivých mateřských škol dle jejich specifické situace. </w:t>
            </w:r>
          </w:p>
          <w:p w14:paraId="6154F6FE" w14:textId="6B9AEF13" w:rsidR="004B698E" w:rsidRDefault="004B698E" w:rsidP="004B698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Posilovat řídící kompetence vedoucích pracovníků MŠ prostřednictvím vzdělávání, poskytovat metodickou podporu ředitelům MŠ v oblasti pedagogického vedení školy i řízení organizace. </w:t>
            </w:r>
          </w:p>
          <w:p w14:paraId="5A14B852" w14:textId="45D9D2C1" w:rsidR="009B6197" w:rsidRDefault="009B6197" w:rsidP="002265DD"/>
          <w:p w14:paraId="3AD2FE2F" w14:textId="5A0EBF7E" w:rsidR="005A1B16" w:rsidRPr="005A1B16" w:rsidRDefault="009B6197" w:rsidP="005132F7">
            <w:r>
              <w:t xml:space="preserve">Jedná se </w:t>
            </w:r>
            <w:r w:rsidR="004C6101">
              <w:t xml:space="preserve">zejména </w:t>
            </w:r>
            <w:r>
              <w:t>o kompetence:</w:t>
            </w:r>
          </w:p>
          <w:p w14:paraId="4B6E1D6D" w14:textId="78C96C5B" w:rsidR="005A1B16" w:rsidRPr="005132F7" w:rsidRDefault="005A1B16" w:rsidP="00A3257A">
            <w:pPr>
              <w:pStyle w:val="Default"/>
              <w:numPr>
                <w:ilvl w:val="0"/>
                <w:numId w:val="49"/>
              </w:numPr>
              <w:spacing w:after="3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5132F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Kompetence oborov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á</w:t>
            </w:r>
            <w:r w:rsidRPr="005132F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pedagog</w:t>
            </w:r>
            <w:r w:rsidRPr="005132F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je schopen transformovat poznatky příslušných oborů do 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výuky a výchovy dětí</w:t>
            </w:r>
            <w:r w:rsidRPr="005132F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. Dovede integrovat mezioborové poznatky a vytvářet mezioborové vztahy. </w:t>
            </w:r>
          </w:p>
          <w:p w14:paraId="5A6BBBF5" w14:textId="0BC949CA" w:rsidR="005A1B16" w:rsidRPr="005132F7" w:rsidRDefault="005A1B16" w:rsidP="00A3257A">
            <w:pPr>
              <w:pStyle w:val="Default"/>
              <w:numPr>
                <w:ilvl w:val="0"/>
                <w:numId w:val="49"/>
              </w:numPr>
              <w:spacing w:after="3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5132F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Kompetence didaktická/</w:t>
            </w:r>
            <w:proofErr w:type="spellStart"/>
            <w:r w:rsidRPr="005132F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psychodidaktická</w:t>
            </w:r>
            <w:proofErr w:type="spellEnd"/>
            <w:r w:rsidRPr="005132F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– ovládá strategie vyučování a učení, dovede využívat metodický repertoár, který je schopen přizpůsobit individuálním potřebám 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dětí</w:t>
            </w:r>
            <w:r w:rsidRPr="005132F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. </w:t>
            </w:r>
          </w:p>
          <w:p w14:paraId="72168C47" w14:textId="50A1C285" w:rsidR="005A1B16" w:rsidRPr="005132F7" w:rsidRDefault="005A1B16" w:rsidP="00A3257A">
            <w:pPr>
              <w:pStyle w:val="Default"/>
              <w:numPr>
                <w:ilvl w:val="0"/>
                <w:numId w:val="49"/>
              </w:numPr>
              <w:spacing w:after="3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5132F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lastRenderedPageBreak/>
              <w:t xml:space="preserve">Kompetence pedagogická – ovládá procesy a podmínky výchovy, je schopen podporovat rozvoj individuálních kvalit 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dětí</w:t>
            </w:r>
            <w:r w:rsidRPr="005132F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, má znalosti o právech dítěte a respektuje je ve své práci. </w:t>
            </w:r>
          </w:p>
          <w:p w14:paraId="66107DAC" w14:textId="20FDA7FB" w:rsidR="005A1B16" w:rsidRPr="005132F7" w:rsidRDefault="005A1B16" w:rsidP="00A3257A">
            <w:pPr>
              <w:pStyle w:val="Default"/>
              <w:numPr>
                <w:ilvl w:val="0"/>
                <w:numId w:val="49"/>
              </w:numPr>
              <w:spacing w:after="3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5132F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Kompetence manažerská – má znalosti o podmínkách a procesech fungování školy, ovládá administrativní úkony spojené s evidencí 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dětí</w:t>
            </w:r>
            <w:r w:rsidRPr="005132F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, má organizační schopnosti pro </w:t>
            </w:r>
            <w:proofErr w:type="spellStart"/>
            <w:r w:rsidRPr="005132F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mimovýukové</w:t>
            </w:r>
            <w:proofErr w:type="spellEnd"/>
            <w:r w:rsidRPr="005132F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aktivity 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dětí</w:t>
            </w:r>
            <w:r w:rsidRPr="005132F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. </w:t>
            </w:r>
          </w:p>
          <w:p w14:paraId="21B20F52" w14:textId="3B38B375" w:rsidR="005A1B16" w:rsidRPr="005132F7" w:rsidRDefault="005A1B16" w:rsidP="00A3257A">
            <w:pPr>
              <w:pStyle w:val="Default"/>
              <w:numPr>
                <w:ilvl w:val="0"/>
                <w:numId w:val="49"/>
              </w:numPr>
              <w:spacing w:after="3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5132F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Kompetence diagnostická, hodnotící – dovede použít prostředky pedagogické diagnostiky, je schopen identifikovat 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děti</w:t>
            </w:r>
            <w:r w:rsidRPr="005132F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se specifickými poruchami učení. </w:t>
            </w:r>
          </w:p>
          <w:p w14:paraId="47027C7A" w14:textId="283DA23D" w:rsidR="005A1B16" w:rsidRPr="005132F7" w:rsidRDefault="005A1B16" w:rsidP="00A3257A">
            <w:pPr>
              <w:pStyle w:val="Default"/>
              <w:numPr>
                <w:ilvl w:val="0"/>
                <w:numId w:val="49"/>
              </w:numPr>
              <w:spacing w:after="3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5132F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Kompetence sociální – ovládá prostředky utváření pozitivního klimatu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ve škole</w:t>
            </w:r>
            <w:r w:rsidRPr="005132F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. </w:t>
            </w:r>
          </w:p>
          <w:p w14:paraId="456E3D4B" w14:textId="3E4E311C" w:rsidR="005A1B16" w:rsidRPr="005132F7" w:rsidRDefault="005A1B16" w:rsidP="00A3257A">
            <w:pPr>
              <w:pStyle w:val="Default"/>
              <w:numPr>
                <w:ilvl w:val="0"/>
                <w:numId w:val="49"/>
              </w:numPr>
              <w:spacing w:after="3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5132F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Kompetence prosociální – ovládá prostředky socializace 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dětí</w:t>
            </w:r>
            <w:r w:rsidRPr="005132F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. </w:t>
            </w:r>
          </w:p>
          <w:p w14:paraId="31325272" w14:textId="74847DD5" w:rsidR="005A1B16" w:rsidRPr="005132F7" w:rsidRDefault="005A1B16" w:rsidP="00A3257A">
            <w:pPr>
              <w:pStyle w:val="Default"/>
              <w:numPr>
                <w:ilvl w:val="0"/>
                <w:numId w:val="49"/>
              </w:numPr>
              <w:spacing w:after="3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5132F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Kompetence komunikativní – ovládá prostředky pedagogické komunikace, dovede uplatnit efektivní způsoby komunikace a spolupráce s rodiči a ostatními sociálními partnery. </w:t>
            </w:r>
          </w:p>
          <w:p w14:paraId="72919DFA" w14:textId="39847804" w:rsidR="005A1B16" w:rsidRPr="005132F7" w:rsidRDefault="005A1B16" w:rsidP="00A3257A">
            <w:pPr>
              <w:pStyle w:val="Default"/>
              <w:numPr>
                <w:ilvl w:val="0"/>
                <w:numId w:val="49"/>
              </w:numPr>
              <w:spacing w:after="3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5132F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Kompetence intervenční – ovládá intervenční prostředky k zajištění kázně, je schopný rozpoznat sociálně patologické projevy 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dětí</w:t>
            </w:r>
            <w:r w:rsidRPr="005132F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. </w:t>
            </w:r>
          </w:p>
          <w:p w14:paraId="5766735C" w14:textId="16B8E627" w:rsidR="005A1B16" w:rsidRPr="005132F7" w:rsidRDefault="005A1B16" w:rsidP="00A3257A">
            <w:pPr>
              <w:pStyle w:val="Default"/>
              <w:numPr>
                <w:ilvl w:val="0"/>
                <w:numId w:val="49"/>
              </w:numPr>
              <w:spacing w:after="3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5132F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Kompetence osobnostní – psychická a fyzická zdatnost a odolnost, dobrý aktuální zdravotní stav, mravní bezúhonnost. </w:t>
            </w:r>
          </w:p>
          <w:p w14:paraId="10646DDC" w14:textId="137B86DC" w:rsidR="005A1B16" w:rsidRPr="005132F7" w:rsidRDefault="005A1B16" w:rsidP="00A3257A">
            <w:pPr>
              <w:pStyle w:val="Default"/>
              <w:numPr>
                <w:ilvl w:val="0"/>
                <w:numId w:val="49"/>
              </w:numPr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5132F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Kompetence osobnostně kultivující – má znalosti všeobecného rozhledu, umí vystupovat jako reprezentant své profese, má osobnostní předpoklady pro kooperaci s kolegy, je schopen reflektovat potřeby a zájmy 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dětí</w:t>
            </w:r>
            <w:r w:rsidRPr="005132F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. </w:t>
            </w:r>
          </w:p>
          <w:p w14:paraId="7C010DAD" w14:textId="77777777" w:rsidR="00221E80" w:rsidRDefault="00221E80" w:rsidP="004C6101"/>
          <w:p w14:paraId="4E094408" w14:textId="77777777" w:rsidR="00CC6BB5" w:rsidRPr="00F75CA1" w:rsidRDefault="00CC6BB5" w:rsidP="00CC6BB5">
            <w:r w:rsidRPr="00F75CA1">
              <w:t>Vhodnými formami řešení jsou:</w:t>
            </w:r>
          </w:p>
          <w:p w14:paraId="5483BB6D" w14:textId="0C6A8AC2" w:rsidR="00CC6BB5" w:rsidRPr="00F75CA1" w:rsidRDefault="00CC6BB5" w:rsidP="00A3257A">
            <w:pPr>
              <w:pStyle w:val="Odstavecseseznamem"/>
              <w:numPr>
                <w:ilvl w:val="0"/>
                <w:numId w:val="49"/>
              </w:numPr>
            </w:pPr>
            <w:r w:rsidRPr="00F75CA1">
              <w:t>Prezenční a online semináře, workshopy</w:t>
            </w:r>
            <w:r w:rsidR="00872B0D" w:rsidRPr="00F75CA1">
              <w:t>, exkurze, formální setkávání, tandemová výuka</w:t>
            </w:r>
          </w:p>
          <w:p w14:paraId="5CBA1A3D" w14:textId="77777777" w:rsidR="00CC6BB5" w:rsidRPr="00F75CA1" w:rsidRDefault="00CC6BB5" w:rsidP="00A3257A">
            <w:pPr>
              <w:pStyle w:val="Odstavecseseznamem"/>
              <w:numPr>
                <w:ilvl w:val="0"/>
                <w:numId w:val="49"/>
              </w:numPr>
            </w:pPr>
            <w:r w:rsidRPr="00F75CA1">
              <w:t xml:space="preserve">Neformální setkávání – diskuze a sdílení zkušeností, dobré praxe k aktuálním tématům, </w:t>
            </w:r>
            <w:proofErr w:type="spellStart"/>
            <w:r w:rsidRPr="00F75CA1">
              <w:t>teambulding</w:t>
            </w:r>
            <w:proofErr w:type="spellEnd"/>
          </w:p>
          <w:p w14:paraId="6A8D8799" w14:textId="1BA6F734" w:rsidR="00CC6BB5" w:rsidRPr="00F75CA1" w:rsidRDefault="00EB45EF" w:rsidP="00A3257A">
            <w:pPr>
              <w:pStyle w:val="Odstavecseseznamem"/>
              <w:numPr>
                <w:ilvl w:val="0"/>
                <w:numId w:val="49"/>
              </w:numPr>
            </w:pPr>
            <w:r w:rsidRPr="00F75CA1">
              <w:rPr>
                <w:rFonts w:cstheme="minorHAnsi"/>
                <w:color w:val="000000" w:themeColor="text1"/>
              </w:rPr>
              <w:t>Síťování, spolupráce a sdílení zkušeností relevantních aktérů</w:t>
            </w:r>
          </w:p>
          <w:p w14:paraId="1DAE3597" w14:textId="1669D366" w:rsidR="00446273" w:rsidRPr="00F75CA1" w:rsidRDefault="00446273" w:rsidP="00A3257A">
            <w:pPr>
              <w:pStyle w:val="Odstavecseseznamem"/>
              <w:numPr>
                <w:ilvl w:val="0"/>
                <w:numId w:val="49"/>
              </w:numPr>
            </w:pPr>
            <w:r w:rsidRPr="00F75CA1">
              <w:rPr>
                <w:color w:val="000000" w:themeColor="text1"/>
              </w:rPr>
              <w:t>Spolupráce s</w:t>
            </w:r>
            <w:r w:rsidR="00F75CA1" w:rsidRPr="00F75CA1">
              <w:rPr>
                <w:color w:val="000000" w:themeColor="text1"/>
              </w:rPr>
              <w:t> </w:t>
            </w:r>
            <w:r w:rsidRPr="00F75CA1">
              <w:rPr>
                <w:color w:val="000000" w:themeColor="text1"/>
              </w:rPr>
              <w:t>odborníky</w:t>
            </w:r>
            <w:r w:rsidR="00F75CA1" w:rsidRPr="00F75CA1">
              <w:rPr>
                <w:color w:val="000000" w:themeColor="text1"/>
              </w:rPr>
              <w:t xml:space="preserve"> a metodická podpora</w:t>
            </w:r>
          </w:p>
          <w:p w14:paraId="2DC5BFEF" w14:textId="77777777" w:rsidR="00CC6BB5" w:rsidRDefault="00CC6BB5" w:rsidP="00CC6BB5"/>
          <w:p w14:paraId="1660F889" w14:textId="77777777" w:rsidR="00CC6BB5" w:rsidRPr="00F75CA1" w:rsidRDefault="00CC6BB5" w:rsidP="00CC6BB5">
            <w:r w:rsidRPr="00F75CA1">
              <w:t>Oblasti zaměření s ohledem na konkrétní požadavky a potřeby škol:</w:t>
            </w:r>
          </w:p>
          <w:p w14:paraId="212B68E7" w14:textId="77777777" w:rsidR="00CC6BB5" w:rsidRPr="00F75CA1" w:rsidRDefault="00CC6BB5" w:rsidP="00A3257A">
            <w:pPr>
              <w:pStyle w:val="Odstavecseseznamem"/>
              <w:numPr>
                <w:ilvl w:val="0"/>
                <w:numId w:val="49"/>
              </w:numPr>
            </w:pPr>
            <w:r w:rsidRPr="00F75CA1">
              <w:t xml:space="preserve">Čtenářská </w:t>
            </w:r>
            <w:proofErr w:type="spellStart"/>
            <w:r w:rsidRPr="00F75CA1">
              <w:t>pregramotnost</w:t>
            </w:r>
            <w:proofErr w:type="spellEnd"/>
          </w:p>
          <w:p w14:paraId="19642430" w14:textId="77777777" w:rsidR="00CC6BB5" w:rsidRPr="00F75CA1" w:rsidRDefault="00CC6BB5" w:rsidP="00A3257A">
            <w:pPr>
              <w:pStyle w:val="Odstavecseseznamem"/>
              <w:numPr>
                <w:ilvl w:val="0"/>
                <w:numId w:val="49"/>
              </w:numPr>
            </w:pPr>
            <w:r w:rsidRPr="00F75CA1">
              <w:t xml:space="preserve">Matematická </w:t>
            </w:r>
            <w:proofErr w:type="spellStart"/>
            <w:r w:rsidRPr="00F75CA1">
              <w:t>pregramotnost</w:t>
            </w:r>
            <w:proofErr w:type="spellEnd"/>
          </w:p>
          <w:p w14:paraId="31CCF6BE" w14:textId="77777777" w:rsidR="00CC6BB5" w:rsidRPr="00F75CA1" w:rsidRDefault="00CC6BB5" w:rsidP="00A3257A">
            <w:pPr>
              <w:pStyle w:val="Odstavecseseznamem"/>
              <w:numPr>
                <w:ilvl w:val="0"/>
                <w:numId w:val="49"/>
              </w:numPr>
            </w:pPr>
            <w:r w:rsidRPr="00F75CA1">
              <w:t>Cizí jazyky a podpora dětí s odlišným mateřským jazykem</w:t>
            </w:r>
          </w:p>
          <w:p w14:paraId="15CC18CD" w14:textId="743D996C" w:rsidR="00872B0D" w:rsidRPr="00F75CA1" w:rsidRDefault="00872B0D" w:rsidP="00A3257A">
            <w:pPr>
              <w:pStyle w:val="Odstavecseseznamem"/>
              <w:numPr>
                <w:ilvl w:val="0"/>
                <w:numId w:val="49"/>
              </w:numPr>
            </w:pPr>
            <w:r w:rsidRPr="00F75CA1">
              <w:rPr>
                <w:rFonts w:cstheme="minorHAnsi"/>
              </w:rPr>
              <w:t xml:space="preserve">Podpora rizikovým skupinám dětí: podpora dětí z vyloučených lokalit, sociálně znevýhodněných, zdravotně postižených dětí a žáků a dětí a žáků nadaných </w:t>
            </w:r>
          </w:p>
          <w:p w14:paraId="1F229E6F" w14:textId="77777777" w:rsidR="00CC6BB5" w:rsidRDefault="00CC6BB5" w:rsidP="00A3257A">
            <w:pPr>
              <w:pStyle w:val="Odstavecseseznamem"/>
              <w:numPr>
                <w:ilvl w:val="0"/>
                <w:numId w:val="49"/>
              </w:numPr>
            </w:pPr>
            <w:r>
              <w:t>Přírodovědná a technická</w:t>
            </w:r>
          </w:p>
          <w:p w14:paraId="0E24BFC6" w14:textId="77777777" w:rsidR="00CC6BB5" w:rsidRDefault="00CC6BB5" w:rsidP="00A3257A">
            <w:pPr>
              <w:pStyle w:val="Odstavecseseznamem"/>
              <w:numPr>
                <w:ilvl w:val="0"/>
                <w:numId w:val="49"/>
              </w:numPr>
            </w:pPr>
            <w:r>
              <w:t>ICT a nové technologie</w:t>
            </w:r>
          </w:p>
          <w:p w14:paraId="32DDD24B" w14:textId="77777777" w:rsidR="00CC6BB5" w:rsidRDefault="00CC6BB5" w:rsidP="00A3257A">
            <w:pPr>
              <w:pStyle w:val="Odstavecseseznamem"/>
              <w:numPr>
                <w:ilvl w:val="0"/>
                <w:numId w:val="49"/>
              </w:numPr>
            </w:pPr>
            <w:r>
              <w:t>Mediální gramotnost, sociální sítě</w:t>
            </w:r>
          </w:p>
          <w:p w14:paraId="02D9460A" w14:textId="77777777" w:rsidR="00CC6BB5" w:rsidRDefault="00CC6BB5" w:rsidP="00A3257A">
            <w:pPr>
              <w:pStyle w:val="Odstavecseseznamem"/>
              <w:numPr>
                <w:ilvl w:val="0"/>
                <w:numId w:val="49"/>
              </w:numPr>
            </w:pPr>
            <w:r>
              <w:t>Kulturní a umělecké prostředí</w:t>
            </w:r>
          </w:p>
          <w:p w14:paraId="6460A959" w14:textId="77777777" w:rsidR="00CC6BB5" w:rsidRDefault="00CC6BB5" w:rsidP="00A3257A">
            <w:pPr>
              <w:pStyle w:val="Odstavecseseznamem"/>
              <w:numPr>
                <w:ilvl w:val="0"/>
                <w:numId w:val="49"/>
              </w:numPr>
            </w:pPr>
            <w:r>
              <w:t xml:space="preserve">Rozvoj občanství a demokracie </w:t>
            </w:r>
          </w:p>
          <w:p w14:paraId="6B4DB29E" w14:textId="77777777" w:rsidR="00CC6BB5" w:rsidRDefault="00CC6BB5" w:rsidP="00A3257A">
            <w:pPr>
              <w:pStyle w:val="Odstavecseseznamem"/>
              <w:numPr>
                <w:ilvl w:val="0"/>
                <w:numId w:val="49"/>
              </w:numPr>
            </w:pPr>
            <w:r>
              <w:t>Rozvoj podnikavosti a kreativity</w:t>
            </w:r>
          </w:p>
          <w:p w14:paraId="1ECA4ED6" w14:textId="77777777" w:rsidR="00CC6BB5" w:rsidRDefault="00CC6BB5" w:rsidP="00A3257A">
            <w:pPr>
              <w:pStyle w:val="Odstavecseseznamem"/>
              <w:numPr>
                <w:ilvl w:val="0"/>
                <w:numId w:val="49"/>
              </w:numPr>
            </w:pPr>
            <w:proofErr w:type="spellStart"/>
            <w:r>
              <w:t>Wellbeing</w:t>
            </w:r>
            <w:proofErr w:type="spellEnd"/>
          </w:p>
          <w:p w14:paraId="523F2FE6" w14:textId="77777777" w:rsidR="00CC6BB5" w:rsidRDefault="00CC6BB5" w:rsidP="00A3257A">
            <w:pPr>
              <w:pStyle w:val="Odstavecseseznamem"/>
              <w:numPr>
                <w:ilvl w:val="0"/>
                <w:numId w:val="49"/>
              </w:numPr>
            </w:pPr>
            <w:r>
              <w:t>Formativní hodnocení</w:t>
            </w:r>
          </w:p>
          <w:p w14:paraId="5D1D6152" w14:textId="77777777" w:rsidR="00CC6BB5" w:rsidRDefault="00CC6BB5" w:rsidP="00A3257A">
            <w:pPr>
              <w:pStyle w:val="Odstavecseseznamem"/>
              <w:numPr>
                <w:ilvl w:val="0"/>
                <w:numId w:val="49"/>
              </w:numPr>
            </w:pPr>
            <w:r>
              <w:t>Spolupráce a komunikace s rodiči</w:t>
            </w:r>
          </w:p>
          <w:p w14:paraId="4B2B6DAA" w14:textId="77777777" w:rsidR="00CC6BB5" w:rsidRDefault="00CC6BB5" w:rsidP="00A3257A">
            <w:pPr>
              <w:pStyle w:val="Odstavecseseznamem"/>
              <w:numPr>
                <w:ilvl w:val="0"/>
                <w:numId w:val="49"/>
              </w:numPr>
            </w:pPr>
            <w:r>
              <w:t>Propojování formálního a neformálního vzdělávání</w:t>
            </w:r>
          </w:p>
          <w:p w14:paraId="5C1AFBA8" w14:textId="77777777" w:rsidR="00CC6BB5" w:rsidRDefault="00CC6BB5" w:rsidP="00A3257A">
            <w:pPr>
              <w:pStyle w:val="Odstavecseseznamem"/>
              <w:numPr>
                <w:ilvl w:val="0"/>
                <w:numId w:val="49"/>
              </w:numPr>
            </w:pPr>
            <w:r>
              <w:t>Řízení organizace a plánování ve školách</w:t>
            </w:r>
          </w:p>
          <w:p w14:paraId="12354143" w14:textId="77777777" w:rsidR="00CC6BB5" w:rsidRDefault="00CC6BB5" w:rsidP="00A3257A">
            <w:pPr>
              <w:pStyle w:val="Odstavecseseznamem"/>
              <w:numPr>
                <w:ilvl w:val="0"/>
                <w:numId w:val="49"/>
              </w:numPr>
            </w:pPr>
            <w:r>
              <w:t>Alternativní a inovativní formy výuky, zážitková pedagogika</w:t>
            </w:r>
          </w:p>
          <w:p w14:paraId="20156A07" w14:textId="77777777" w:rsidR="00CC6BB5" w:rsidRDefault="00CC6BB5" w:rsidP="00A3257A">
            <w:pPr>
              <w:pStyle w:val="Odstavecseseznamem"/>
              <w:numPr>
                <w:ilvl w:val="0"/>
                <w:numId w:val="49"/>
              </w:numPr>
            </w:pPr>
            <w:r>
              <w:t>Individualizace vzdělávání</w:t>
            </w:r>
          </w:p>
          <w:p w14:paraId="70915B58" w14:textId="77777777" w:rsidR="00CC6BB5" w:rsidRDefault="00CC6BB5" w:rsidP="00A3257A">
            <w:pPr>
              <w:pStyle w:val="Odstavecseseznamem"/>
              <w:numPr>
                <w:ilvl w:val="0"/>
                <w:numId w:val="49"/>
              </w:numPr>
            </w:pPr>
            <w:r>
              <w:t>Osobnostně-sociální rozvoj</w:t>
            </w:r>
          </w:p>
          <w:p w14:paraId="136A1FC7" w14:textId="77777777" w:rsidR="00CC6BB5" w:rsidRDefault="00CC6BB5" w:rsidP="00A3257A">
            <w:pPr>
              <w:pStyle w:val="Odstavecseseznamem"/>
              <w:numPr>
                <w:ilvl w:val="0"/>
                <w:numId w:val="49"/>
              </w:numPr>
            </w:pPr>
            <w:r>
              <w:t>Ekonomické a technické zabezpečení chodu školy</w:t>
            </w:r>
          </w:p>
          <w:p w14:paraId="2B69FF8F" w14:textId="77777777" w:rsidR="00CC6BB5" w:rsidRDefault="00CC6BB5" w:rsidP="004C6101"/>
          <w:p w14:paraId="7930BC3C" w14:textId="05F9B839" w:rsidR="003B3EED" w:rsidRDefault="00006125" w:rsidP="002265DD">
            <w:pPr>
              <w:rPr>
                <w:b/>
                <w:bCs/>
              </w:rPr>
            </w:pPr>
            <w:proofErr w:type="spellStart"/>
            <w:r w:rsidRPr="005132F7">
              <w:rPr>
                <w:b/>
                <w:bCs/>
              </w:rPr>
              <w:lastRenderedPageBreak/>
              <w:t>Podaktivita</w:t>
            </w:r>
            <w:proofErr w:type="spellEnd"/>
            <w:r w:rsidRPr="005132F7">
              <w:rPr>
                <w:b/>
                <w:bCs/>
              </w:rPr>
              <w:t xml:space="preserve"> PA 1.3.1 Vzdělávání pracovníků MŠ a zařízení péče o děti do 3 let věku</w:t>
            </w:r>
            <w:r w:rsidR="002D66F3">
              <w:rPr>
                <w:b/>
                <w:bCs/>
              </w:rPr>
              <w:t xml:space="preserve"> </w:t>
            </w:r>
          </w:p>
          <w:p w14:paraId="26535741" w14:textId="585D4F2D" w:rsidR="00006125" w:rsidRPr="005132F7" w:rsidRDefault="00AE1554" w:rsidP="00A3257A">
            <w:pPr>
              <w:pStyle w:val="Odstavecseseznamem"/>
              <w:numPr>
                <w:ilvl w:val="0"/>
                <w:numId w:val="49"/>
              </w:numPr>
              <w:rPr>
                <w:b/>
                <w:bCs/>
              </w:rPr>
            </w:pPr>
            <w:r>
              <w:t xml:space="preserve">vzdělávání vedoucích pracovníků – personalistika, manažerské dovednosti, pracovní právo, </w:t>
            </w:r>
            <w:proofErr w:type="spellStart"/>
            <w:r>
              <w:t>lídršip</w:t>
            </w:r>
            <w:proofErr w:type="spellEnd"/>
            <w:r w:rsidR="008C2278">
              <w:t xml:space="preserve"> </w:t>
            </w:r>
            <w:r>
              <w:t>atd.</w:t>
            </w:r>
          </w:p>
          <w:p w14:paraId="434FD0A3" w14:textId="6F6C04FA" w:rsidR="00AE1554" w:rsidRDefault="0056683F" w:rsidP="00A3257A">
            <w:pPr>
              <w:pStyle w:val="Odstavecseseznamem"/>
              <w:numPr>
                <w:ilvl w:val="0"/>
                <w:numId w:val="49"/>
              </w:numPr>
              <w:spacing w:after="160" w:line="259" w:lineRule="auto"/>
            </w:pPr>
            <w:r>
              <w:t xml:space="preserve">další </w:t>
            </w:r>
            <w:r w:rsidR="00AE1554" w:rsidRPr="005132F7">
              <w:t>vzdělávání pedagog</w:t>
            </w:r>
            <w:r>
              <w:t>ických pracovníků</w:t>
            </w:r>
          </w:p>
          <w:p w14:paraId="16B4EE4F" w14:textId="77777777" w:rsidR="00AE1554" w:rsidRDefault="00AE1554" w:rsidP="00A3257A">
            <w:pPr>
              <w:pStyle w:val="Odstavecseseznamem"/>
              <w:numPr>
                <w:ilvl w:val="0"/>
                <w:numId w:val="49"/>
              </w:numPr>
            </w:pPr>
            <w:r>
              <w:t>vzdělávání nepedagogických pracovníků</w:t>
            </w:r>
          </w:p>
          <w:p w14:paraId="1F2D92A1" w14:textId="37D192C9" w:rsidR="00AE1554" w:rsidRDefault="00AE1554" w:rsidP="00A3257A">
            <w:pPr>
              <w:pStyle w:val="Odstavecseseznamem"/>
              <w:numPr>
                <w:ilvl w:val="0"/>
                <w:numId w:val="49"/>
              </w:numPr>
              <w:spacing w:after="160"/>
            </w:pPr>
            <w:r>
              <w:t>podpora začínajících pedagogů</w:t>
            </w:r>
          </w:p>
          <w:p w14:paraId="7DF901A8" w14:textId="47A93A59" w:rsidR="00467CD2" w:rsidRPr="005132F7" w:rsidRDefault="00467CD2" w:rsidP="00A3257A">
            <w:pPr>
              <w:pStyle w:val="Odstavecseseznamem"/>
              <w:numPr>
                <w:ilvl w:val="0"/>
                <w:numId w:val="49"/>
              </w:numPr>
            </w:pPr>
            <w:r>
              <w:t>programy primární prevence</w:t>
            </w:r>
          </w:p>
          <w:p w14:paraId="6FC1D4FB" w14:textId="77777777" w:rsidR="000C19BF" w:rsidRDefault="000C19BF" w:rsidP="002265DD">
            <w:pPr>
              <w:rPr>
                <w:b/>
                <w:bCs/>
              </w:rPr>
            </w:pPr>
          </w:p>
          <w:p w14:paraId="079A6580" w14:textId="017B3C38" w:rsidR="00AE1554" w:rsidRPr="000466C2" w:rsidRDefault="00AE1554" w:rsidP="002265DD">
            <w:pPr>
              <w:rPr>
                <w:b/>
                <w:bCs/>
              </w:rPr>
            </w:pPr>
            <w:proofErr w:type="spellStart"/>
            <w:r w:rsidRPr="000466C2">
              <w:rPr>
                <w:b/>
                <w:bCs/>
              </w:rPr>
              <w:t>Podaktivita</w:t>
            </w:r>
            <w:proofErr w:type="spellEnd"/>
            <w:r w:rsidRPr="000466C2">
              <w:rPr>
                <w:b/>
                <w:bCs/>
              </w:rPr>
              <w:t xml:space="preserve"> PA 1.3.</w:t>
            </w:r>
            <w:r w:rsidR="0032253B" w:rsidRPr="000466C2">
              <w:rPr>
                <w:b/>
                <w:bCs/>
              </w:rPr>
              <w:t>2</w:t>
            </w:r>
            <w:r w:rsidRPr="000466C2">
              <w:rPr>
                <w:b/>
                <w:bCs/>
              </w:rPr>
              <w:t xml:space="preserve"> Supervize, mentoring a k</w:t>
            </w:r>
            <w:r w:rsidR="0056683F">
              <w:rPr>
                <w:b/>
                <w:bCs/>
              </w:rPr>
              <w:t>o</w:t>
            </w:r>
            <w:r w:rsidRPr="000466C2">
              <w:rPr>
                <w:b/>
                <w:bCs/>
              </w:rPr>
              <w:t>učink</w:t>
            </w:r>
          </w:p>
          <w:p w14:paraId="7472407E" w14:textId="6CA8FC22" w:rsidR="00C81215" w:rsidRPr="000466C2" w:rsidRDefault="00C81215" w:rsidP="00A3257A">
            <w:pPr>
              <w:pStyle w:val="Odstavecseseznamem"/>
              <w:numPr>
                <w:ilvl w:val="0"/>
                <w:numId w:val="49"/>
              </w:numPr>
            </w:pPr>
            <w:r w:rsidRPr="005132F7">
              <w:t>individuální a skupinový</w:t>
            </w:r>
          </w:p>
          <w:p w14:paraId="4E094C99" w14:textId="5288F061" w:rsidR="00AE1554" w:rsidRPr="000466C2" w:rsidRDefault="00AE1554" w:rsidP="002265DD">
            <w:pPr>
              <w:rPr>
                <w:b/>
                <w:bCs/>
              </w:rPr>
            </w:pPr>
          </w:p>
          <w:p w14:paraId="6A7A971F" w14:textId="3A2E8BA1" w:rsidR="00AE1554" w:rsidRPr="005132F7" w:rsidRDefault="00AE1554" w:rsidP="002265DD">
            <w:pPr>
              <w:rPr>
                <w:b/>
                <w:bCs/>
              </w:rPr>
            </w:pPr>
            <w:proofErr w:type="spellStart"/>
            <w:r w:rsidRPr="000466C2">
              <w:rPr>
                <w:b/>
                <w:bCs/>
              </w:rPr>
              <w:t>Podaktivita</w:t>
            </w:r>
            <w:proofErr w:type="spellEnd"/>
            <w:r w:rsidRPr="000466C2">
              <w:rPr>
                <w:b/>
                <w:bCs/>
              </w:rPr>
              <w:t xml:space="preserve"> PA 1.3.</w:t>
            </w:r>
            <w:r w:rsidR="0032253B" w:rsidRPr="000466C2">
              <w:rPr>
                <w:b/>
                <w:bCs/>
              </w:rPr>
              <w:t>3</w:t>
            </w:r>
            <w:r w:rsidRPr="000466C2">
              <w:rPr>
                <w:b/>
                <w:bCs/>
              </w:rPr>
              <w:t xml:space="preserve"> </w:t>
            </w:r>
            <w:r w:rsidR="00C81215" w:rsidRPr="000466C2">
              <w:rPr>
                <w:b/>
                <w:bCs/>
              </w:rPr>
              <w:t>Metodická podpora prostřednictvím v</w:t>
            </w:r>
            <w:r w:rsidR="004B698E" w:rsidRPr="000466C2">
              <w:rPr>
                <w:b/>
                <w:bCs/>
              </w:rPr>
              <w:t>yužívání</w:t>
            </w:r>
            <w:r w:rsidRPr="000466C2">
              <w:rPr>
                <w:b/>
                <w:bCs/>
              </w:rPr>
              <w:t xml:space="preserve"> konzultantských, právních a jiných služeb</w:t>
            </w:r>
          </w:p>
          <w:p w14:paraId="7AF71F41" w14:textId="137223D6" w:rsidR="00285F2A" w:rsidRPr="000466C2" w:rsidRDefault="00C81215" w:rsidP="00A3257A">
            <w:pPr>
              <w:pStyle w:val="Odstavecseseznamem"/>
              <w:numPr>
                <w:ilvl w:val="0"/>
                <w:numId w:val="49"/>
              </w:numPr>
              <w:spacing w:after="160"/>
            </w:pPr>
            <w:r w:rsidRPr="000466C2">
              <w:t>v</w:t>
            </w:r>
            <w:r w:rsidR="004B698E" w:rsidRPr="000466C2">
              <w:t>yužívání</w:t>
            </w:r>
            <w:r w:rsidR="003B3EED" w:rsidRPr="000466C2">
              <w:t xml:space="preserve"> </w:t>
            </w:r>
            <w:r w:rsidR="004B698E" w:rsidRPr="000466C2">
              <w:t>konzultantských, právních a jiných služeb</w:t>
            </w:r>
            <w:r w:rsidR="003B3EED" w:rsidRPr="000466C2">
              <w:t xml:space="preserve"> při řešení specifických problémů (např. právní, psychologické, komunikační, manažerské, první pomoc, krizové situace, pracovní prá</w:t>
            </w:r>
            <w:r w:rsidR="00FF12AF" w:rsidRPr="000466C2">
              <w:t>v</w:t>
            </w:r>
            <w:r w:rsidR="003B3EED" w:rsidRPr="000466C2">
              <w:t>o apod.)</w:t>
            </w:r>
          </w:p>
          <w:p w14:paraId="54AC3479" w14:textId="77777777" w:rsidR="003B3EED" w:rsidRDefault="00285F2A" w:rsidP="005132F7">
            <w:pPr>
              <w:rPr>
                <w:b/>
                <w:bCs/>
              </w:rPr>
            </w:pPr>
            <w:proofErr w:type="spellStart"/>
            <w:r w:rsidRPr="005132F7">
              <w:rPr>
                <w:b/>
                <w:bCs/>
              </w:rPr>
              <w:t>Podaktivita</w:t>
            </w:r>
            <w:proofErr w:type="spellEnd"/>
            <w:r w:rsidRPr="005132F7">
              <w:rPr>
                <w:b/>
                <w:bCs/>
              </w:rPr>
              <w:t xml:space="preserve"> PA 1.3.</w:t>
            </w:r>
            <w:r w:rsidR="0032253B" w:rsidRPr="000466C2">
              <w:rPr>
                <w:b/>
                <w:bCs/>
              </w:rPr>
              <w:t>4</w:t>
            </w:r>
            <w:r w:rsidRPr="005132F7">
              <w:rPr>
                <w:b/>
                <w:bCs/>
              </w:rPr>
              <w:t xml:space="preserve"> Podpora strategického plánování a řízení</w:t>
            </w:r>
            <w:r w:rsidRPr="000466C2">
              <w:rPr>
                <w:b/>
                <w:bCs/>
              </w:rPr>
              <w:t xml:space="preserve"> v MŠ a zařízení péče o děti do 3 let věku</w:t>
            </w:r>
          </w:p>
          <w:p w14:paraId="7BAA7B03" w14:textId="329B1BE7" w:rsidR="00A3257A" w:rsidRDefault="00A3257A" w:rsidP="00A3257A">
            <w:pPr>
              <w:pStyle w:val="Odstavecseseznamem"/>
              <w:numPr>
                <w:ilvl w:val="0"/>
                <w:numId w:val="49"/>
              </w:numPr>
            </w:pPr>
            <w:proofErr w:type="spellStart"/>
            <w:r>
              <w:t>Podaktivita</w:t>
            </w:r>
            <w:proofErr w:type="spellEnd"/>
            <w:r>
              <w:t xml:space="preserve"> je zaměřena na podporu škol při zavádění a realizaci strategického řízení ve škole, na zvýšení využívání strategického řízení a plánování a pedagogického vedení ze strany ředitelů škol, na podporu efektivního řízení škol a snižování administrativní náročnosti ve školách. </w:t>
            </w:r>
          </w:p>
          <w:p w14:paraId="5E9E7E41" w14:textId="089AF92D" w:rsidR="00A3257A" w:rsidRPr="00C243CA" w:rsidRDefault="008C2278" w:rsidP="00A3257A">
            <w:pPr>
              <w:pStyle w:val="Odstavecseseznamem"/>
              <w:numPr>
                <w:ilvl w:val="0"/>
                <w:numId w:val="49"/>
              </w:numPr>
            </w:pPr>
            <w:r w:rsidRPr="008C2278">
              <w:t>konzultantské/poradenské služby, metodická podpora, vzdělávání v oblasti strategického plánování</w:t>
            </w:r>
          </w:p>
        </w:tc>
      </w:tr>
      <w:tr w:rsidR="003B3EED" w14:paraId="56632BEF" w14:textId="77777777" w:rsidTr="002265DD">
        <w:tc>
          <w:tcPr>
            <w:tcW w:w="9062" w:type="dxa"/>
            <w:shd w:val="clear" w:color="auto" w:fill="BFBFBF" w:themeFill="background1" w:themeFillShade="BF"/>
          </w:tcPr>
          <w:p w14:paraId="09532947" w14:textId="77777777" w:rsidR="003B3EED" w:rsidRDefault="003B3EED" w:rsidP="002265DD">
            <w:r>
              <w:lastRenderedPageBreak/>
              <w:t>Možnost realizace aktivity:</w:t>
            </w:r>
          </w:p>
        </w:tc>
      </w:tr>
      <w:tr w:rsidR="003B3EED" w14:paraId="55C2A3E2" w14:textId="77777777" w:rsidTr="002265DD">
        <w:tc>
          <w:tcPr>
            <w:tcW w:w="9062" w:type="dxa"/>
          </w:tcPr>
          <w:p w14:paraId="359950EF" w14:textId="77777777" w:rsidR="003B3EED" w:rsidRDefault="003B3EED" w:rsidP="002265DD">
            <w:r>
              <w:t>Aktivita školy, Aktivita spolupráce, Infrastruktura</w:t>
            </w:r>
          </w:p>
        </w:tc>
      </w:tr>
      <w:tr w:rsidR="00714338" w14:paraId="12C0DF98" w14:textId="77777777" w:rsidTr="002265DD">
        <w:tc>
          <w:tcPr>
            <w:tcW w:w="9062" w:type="dxa"/>
            <w:shd w:val="clear" w:color="auto" w:fill="BFBFBF" w:themeFill="background1" w:themeFillShade="BF"/>
          </w:tcPr>
          <w:p w14:paraId="271604BF" w14:textId="67DA913E" w:rsidR="00714338" w:rsidRPr="00D916DF" w:rsidRDefault="00714338" w:rsidP="00714338">
            <w:pPr>
              <w:rPr>
                <w:highlight w:val="yellow"/>
              </w:rPr>
            </w:pPr>
            <w:r w:rsidRPr="00714338">
              <w:t>Termín realizace aktivity:</w:t>
            </w:r>
            <w:r>
              <w:t xml:space="preserve"> </w:t>
            </w:r>
          </w:p>
        </w:tc>
      </w:tr>
      <w:tr w:rsidR="00714338" w14:paraId="38A95950" w14:textId="77777777" w:rsidTr="002265DD">
        <w:tc>
          <w:tcPr>
            <w:tcW w:w="9062" w:type="dxa"/>
          </w:tcPr>
          <w:p w14:paraId="0C4E7348" w14:textId="6020E2B6" w:rsidR="00714338" w:rsidRDefault="00714338" w:rsidP="00714338">
            <w:r>
              <w:t>202</w:t>
            </w:r>
            <w:r w:rsidR="003A32D4">
              <w:t>4</w:t>
            </w:r>
            <w:r>
              <w:t>-2025</w:t>
            </w:r>
          </w:p>
        </w:tc>
      </w:tr>
      <w:tr w:rsidR="003B3EED" w14:paraId="0D2F33E5" w14:textId="77777777" w:rsidTr="002265DD">
        <w:tc>
          <w:tcPr>
            <w:tcW w:w="9062" w:type="dxa"/>
            <w:shd w:val="clear" w:color="auto" w:fill="BFBFBF" w:themeFill="background1" w:themeFillShade="BF"/>
          </w:tcPr>
          <w:p w14:paraId="53D428D4" w14:textId="77777777" w:rsidR="003B3EED" w:rsidRDefault="003B3EED" w:rsidP="002265DD">
            <w:r>
              <w:t>Zapojené subjekty a spolupracující organizace/partneři:</w:t>
            </w:r>
          </w:p>
        </w:tc>
      </w:tr>
      <w:tr w:rsidR="003B3EED" w14:paraId="37CAB6CD" w14:textId="77777777" w:rsidTr="002265DD">
        <w:tc>
          <w:tcPr>
            <w:tcW w:w="9062" w:type="dxa"/>
            <w:shd w:val="clear" w:color="auto" w:fill="auto"/>
          </w:tcPr>
          <w:p w14:paraId="66E69ABA" w14:textId="423B7A2E" w:rsidR="003B3EED" w:rsidRDefault="000D6F6B" w:rsidP="002265DD">
            <w:r>
              <w:t>ZŠ a MŠ, organizace a odborníci působící v oblasti vzdělávání a výchovy na území ORP Český Krumlov, zřizovatelé, MAS</w:t>
            </w:r>
          </w:p>
        </w:tc>
      </w:tr>
      <w:tr w:rsidR="003B3EED" w14:paraId="2EA786B3" w14:textId="77777777" w:rsidTr="002265DD">
        <w:tc>
          <w:tcPr>
            <w:tcW w:w="9062" w:type="dxa"/>
            <w:shd w:val="clear" w:color="auto" w:fill="BFBFBF" w:themeFill="background1" w:themeFillShade="BF"/>
          </w:tcPr>
          <w:p w14:paraId="76D39928" w14:textId="77777777" w:rsidR="003B3EED" w:rsidRPr="00AC02EB" w:rsidRDefault="003B3EED" w:rsidP="002265DD">
            <w:pPr>
              <w:rPr>
                <w:color w:val="FF0000"/>
              </w:rPr>
            </w:pPr>
            <w:r w:rsidRPr="00121F4D">
              <w:t>Soulad s cílem Strategického rámce MAP:</w:t>
            </w:r>
          </w:p>
        </w:tc>
      </w:tr>
      <w:tr w:rsidR="003B3EED" w14:paraId="20E43E61" w14:textId="77777777" w:rsidTr="002265DD">
        <w:tc>
          <w:tcPr>
            <w:tcW w:w="9062" w:type="dxa"/>
          </w:tcPr>
          <w:p w14:paraId="6BE73B8B" w14:textId="74878F8C" w:rsidR="003B3EED" w:rsidRPr="00AC02EB" w:rsidRDefault="00284EBD" w:rsidP="002265DD">
            <w:pPr>
              <w:rPr>
                <w:color w:val="FF0000"/>
              </w:rPr>
            </w:pPr>
            <w:r>
              <w:t>Cíl 1.2. Vytvořit podmínky pro rozvoj kompetencí dětí a pracovníků MŠ a zařízení péče o děti do 3 let věku</w:t>
            </w:r>
          </w:p>
        </w:tc>
      </w:tr>
      <w:tr w:rsidR="003B3EED" w14:paraId="0CF56A2B" w14:textId="77777777" w:rsidTr="002265DD">
        <w:tc>
          <w:tcPr>
            <w:tcW w:w="9062" w:type="dxa"/>
            <w:shd w:val="clear" w:color="auto" w:fill="BFBFBF" w:themeFill="background1" w:themeFillShade="BF"/>
          </w:tcPr>
          <w:p w14:paraId="31405B25" w14:textId="77777777" w:rsidR="003B3EED" w:rsidRPr="00AC02EB" w:rsidRDefault="003B3EED" w:rsidP="002265DD">
            <w:pPr>
              <w:rPr>
                <w:color w:val="FF0000"/>
              </w:rPr>
            </w:pPr>
            <w:r w:rsidRPr="005B28F9">
              <w:t>Indikátor/hodnota:</w:t>
            </w:r>
          </w:p>
        </w:tc>
      </w:tr>
      <w:tr w:rsidR="003B3EED" w14:paraId="3BFC2A2B" w14:textId="77777777" w:rsidTr="002265DD">
        <w:tc>
          <w:tcPr>
            <w:tcW w:w="9062" w:type="dxa"/>
          </w:tcPr>
          <w:p w14:paraId="1212BEEB" w14:textId="77777777" w:rsidR="003B3EED" w:rsidRDefault="005B28F9" w:rsidP="002265DD">
            <w:r>
              <w:t>Počet zrealizovaných aktivit</w:t>
            </w:r>
          </w:p>
          <w:p w14:paraId="3DF6B14A" w14:textId="287609C1" w:rsidR="005B28F9" w:rsidRDefault="005B28F9" w:rsidP="002265DD">
            <w:r>
              <w:t>Počet zapojených škol</w:t>
            </w:r>
          </w:p>
        </w:tc>
      </w:tr>
      <w:tr w:rsidR="002D66F3" w14:paraId="4100334B" w14:textId="77777777" w:rsidTr="001C32BF">
        <w:tc>
          <w:tcPr>
            <w:tcW w:w="9062" w:type="dxa"/>
            <w:shd w:val="clear" w:color="auto" w:fill="BFBFBF" w:themeFill="background1" w:themeFillShade="BF"/>
          </w:tcPr>
          <w:p w14:paraId="64AFA2AA" w14:textId="77777777" w:rsidR="002D66F3" w:rsidRPr="00AC02EB" w:rsidRDefault="002D66F3" w:rsidP="002265DD">
            <w:pPr>
              <w:rPr>
                <w:color w:val="FF0000"/>
              </w:rPr>
            </w:pPr>
            <w:r w:rsidRPr="002D2225">
              <w:t>Možné zdroje financování:</w:t>
            </w:r>
          </w:p>
        </w:tc>
      </w:tr>
      <w:tr w:rsidR="002D66F3" w14:paraId="7A9076FF" w14:textId="77777777" w:rsidTr="00DF1AF3">
        <w:tc>
          <w:tcPr>
            <w:tcW w:w="9062" w:type="dxa"/>
          </w:tcPr>
          <w:p w14:paraId="3FB0BEB2" w14:textId="583E4157" w:rsidR="002D66F3" w:rsidRDefault="002D66F3" w:rsidP="002265DD">
            <w:r>
              <w:t>Vlastní prostředky škol, zřizovatelé, MŠMT, OP JAK (šablony) projekty třetích subjektů, grantové programy – evropské, národní, krajské, nadace</w:t>
            </w:r>
          </w:p>
        </w:tc>
      </w:tr>
    </w:tbl>
    <w:p w14:paraId="27BACC61" w14:textId="050CF884" w:rsidR="00815F48" w:rsidRDefault="00815F48"/>
    <w:p w14:paraId="5DA69021" w14:textId="7DF9D076" w:rsidR="003A7120" w:rsidRDefault="003A7120" w:rsidP="005132F7">
      <w:pPr>
        <w:pStyle w:val="Nadpis2"/>
      </w:pPr>
      <w:bookmarkStart w:id="12" w:name="_Toc135319286"/>
      <w:r>
        <w:t xml:space="preserve">Aktivita </w:t>
      </w:r>
      <w:r w:rsidR="008131A0">
        <w:t>A</w:t>
      </w:r>
      <w:r>
        <w:t xml:space="preserve"> 1.4 </w:t>
      </w:r>
      <w:r w:rsidR="00312651">
        <w:t>Rozvoj</w:t>
      </w:r>
      <w:r w:rsidR="008131A0">
        <w:t xml:space="preserve"> kompetencí dětí MŠ a zařízení péče o děti do 3 let věku</w:t>
      </w:r>
      <w:bookmarkEnd w:id="12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2311" w:rsidRPr="007443F2" w14:paraId="06311B84" w14:textId="77777777" w:rsidTr="002265DD">
        <w:tc>
          <w:tcPr>
            <w:tcW w:w="9062" w:type="dxa"/>
            <w:shd w:val="clear" w:color="auto" w:fill="B4C6E7" w:themeFill="accent1" w:themeFillTint="66"/>
          </w:tcPr>
          <w:p w14:paraId="67B78333" w14:textId="63E60F0B" w:rsidR="001A2311" w:rsidRPr="00030B56" w:rsidRDefault="001A2311" w:rsidP="002265DD">
            <w:r w:rsidRPr="00030B56">
              <w:t>NÁZEV AKTIVITY:</w:t>
            </w:r>
            <w:r>
              <w:t xml:space="preserve"> </w:t>
            </w:r>
            <w:r w:rsidR="008131A0">
              <w:rPr>
                <w:b/>
                <w:bCs/>
              </w:rPr>
              <w:t>A</w:t>
            </w:r>
            <w:r w:rsidRPr="00121F4D">
              <w:rPr>
                <w:b/>
                <w:bCs/>
              </w:rPr>
              <w:t xml:space="preserve"> 1.4 </w:t>
            </w:r>
            <w:r w:rsidR="00312651">
              <w:rPr>
                <w:b/>
                <w:bCs/>
              </w:rPr>
              <w:t>ROZVOJ</w:t>
            </w:r>
            <w:r w:rsidR="008131A0">
              <w:rPr>
                <w:b/>
                <w:bCs/>
              </w:rPr>
              <w:t xml:space="preserve"> KOMPETENCÍ DĚTÍ MŠ A ZAŘÍZENÍ PÉČE O DĚTI DO 3 LET VĚKU</w:t>
            </w:r>
          </w:p>
        </w:tc>
      </w:tr>
      <w:tr w:rsidR="001A2311" w14:paraId="08D4A4B7" w14:textId="77777777" w:rsidTr="002265DD">
        <w:tc>
          <w:tcPr>
            <w:tcW w:w="9062" w:type="dxa"/>
          </w:tcPr>
          <w:p w14:paraId="24F93E38" w14:textId="77777777" w:rsidR="001A2311" w:rsidRPr="002C436D" w:rsidRDefault="001A2311" w:rsidP="002265DD">
            <w:pPr>
              <w:rPr>
                <w:sz w:val="14"/>
                <w:szCs w:val="14"/>
              </w:rPr>
            </w:pPr>
          </w:p>
        </w:tc>
      </w:tr>
      <w:tr w:rsidR="001A2311" w14:paraId="38448EB3" w14:textId="77777777" w:rsidTr="002265DD">
        <w:tc>
          <w:tcPr>
            <w:tcW w:w="9062" w:type="dxa"/>
            <w:shd w:val="clear" w:color="auto" w:fill="BFBFBF" w:themeFill="background1" w:themeFillShade="BF"/>
          </w:tcPr>
          <w:p w14:paraId="60BFC710" w14:textId="77777777" w:rsidR="001A2311" w:rsidRDefault="001A2311" w:rsidP="002265DD">
            <w:r>
              <w:t>Popis aktivity:</w:t>
            </w:r>
          </w:p>
        </w:tc>
      </w:tr>
      <w:tr w:rsidR="001A2311" w14:paraId="724828DA" w14:textId="77777777" w:rsidTr="002265DD">
        <w:tc>
          <w:tcPr>
            <w:tcW w:w="9062" w:type="dxa"/>
            <w:shd w:val="clear" w:color="auto" w:fill="auto"/>
          </w:tcPr>
          <w:p w14:paraId="7957A77B" w14:textId="302D7A47" w:rsidR="004E5379" w:rsidRDefault="00690447" w:rsidP="004E5379">
            <w:r>
              <w:lastRenderedPageBreak/>
              <w:t xml:space="preserve">Zaměřeno na získávání a posilování kompetencí (znalostí a dovedností) dětí MŠ a zařízení péče o děti do 3 let věku s cílem podporovat rozvoj jejich </w:t>
            </w:r>
            <w:proofErr w:type="spellStart"/>
            <w:r>
              <w:t>pregramotnosti</w:t>
            </w:r>
            <w:proofErr w:type="spellEnd"/>
            <w:r>
              <w:t xml:space="preserve"> v klíčových oblastech</w:t>
            </w:r>
            <w:r w:rsidR="004E5379">
              <w:t>, a to zejména v uvedených oblastech.</w:t>
            </w:r>
          </w:p>
          <w:p w14:paraId="32C105BB" w14:textId="77777777" w:rsidR="004E5379" w:rsidRDefault="004E5379" w:rsidP="004E5379"/>
          <w:p w14:paraId="3205AE14" w14:textId="77777777" w:rsidR="004E5379" w:rsidRPr="0045379C" w:rsidRDefault="004E5379" w:rsidP="004E5379">
            <w:r w:rsidRPr="0045379C">
              <w:t>Klíčovými kompetencemi jsou:</w:t>
            </w:r>
          </w:p>
          <w:p w14:paraId="1EF3F242" w14:textId="77777777" w:rsidR="004E5379" w:rsidRPr="0045379C" w:rsidRDefault="004E5379" w:rsidP="004E5379">
            <w:pPr>
              <w:pStyle w:val="Odstavecseseznamem"/>
              <w:numPr>
                <w:ilvl w:val="0"/>
                <w:numId w:val="49"/>
              </w:numPr>
              <w:spacing w:after="160" w:line="259" w:lineRule="auto"/>
            </w:pPr>
            <w:r w:rsidRPr="0045379C">
              <w:t>kompetence k učení</w:t>
            </w:r>
          </w:p>
          <w:p w14:paraId="0FA1A246" w14:textId="77777777" w:rsidR="004E5379" w:rsidRPr="0045379C" w:rsidRDefault="004E5379" w:rsidP="004E5379">
            <w:pPr>
              <w:pStyle w:val="Odstavecseseznamem"/>
              <w:numPr>
                <w:ilvl w:val="0"/>
                <w:numId w:val="49"/>
              </w:numPr>
              <w:spacing w:after="160" w:line="259" w:lineRule="auto"/>
            </w:pPr>
            <w:r w:rsidRPr="0045379C">
              <w:t>kompetence k řešení problémů</w:t>
            </w:r>
          </w:p>
          <w:p w14:paraId="46DB182B" w14:textId="77777777" w:rsidR="004E5379" w:rsidRPr="0045379C" w:rsidRDefault="004E5379" w:rsidP="004E5379">
            <w:pPr>
              <w:pStyle w:val="Odstavecseseznamem"/>
              <w:numPr>
                <w:ilvl w:val="0"/>
                <w:numId w:val="49"/>
              </w:numPr>
              <w:spacing w:after="160" w:line="259" w:lineRule="auto"/>
            </w:pPr>
            <w:r w:rsidRPr="0045379C">
              <w:t>kompetence komunikativní</w:t>
            </w:r>
          </w:p>
          <w:p w14:paraId="5E3B0110" w14:textId="77777777" w:rsidR="004E5379" w:rsidRPr="0045379C" w:rsidRDefault="004E5379" w:rsidP="004E5379">
            <w:pPr>
              <w:pStyle w:val="Odstavecseseznamem"/>
              <w:numPr>
                <w:ilvl w:val="0"/>
                <w:numId w:val="49"/>
              </w:numPr>
              <w:spacing w:after="160" w:line="259" w:lineRule="auto"/>
            </w:pPr>
            <w:r w:rsidRPr="0045379C">
              <w:t>kompetence sociální a personální</w:t>
            </w:r>
          </w:p>
          <w:p w14:paraId="40C0766B" w14:textId="3513A159" w:rsidR="004E5379" w:rsidRPr="0045379C" w:rsidRDefault="004E5379" w:rsidP="006370D7">
            <w:pPr>
              <w:pStyle w:val="Odstavecseseznamem"/>
              <w:numPr>
                <w:ilvl w:val="0"/>
                <w:numId w:val="49"/>
              </w:numPr>
              <w:spacing w:after="160" w:line="259" w:lineRule="auto"/>
            </w:pPr>
            <w:r w:rsidRPr="0045379C">
              <w:t xml:space="preserve">kompetence </w:t>
            </w:r>
            <w:r w:rsidR="006370D7" w:rsidRPr="0045379C">
              <w:t xml:space="preserve">činnostní a </w:t>
            </w:r>
            <w:r w:rsidRPr="0045379C">
              <w:t>občanská</w:t>
            </w:r>
          </w:p>
          <w:p w14:paraId="328BB03A" w14:textId="77777777" w:rsidR="004E5379" w:rsidRPr="0045379C" w:rsidRDefault="004E5379" w:rsidP="004E5379">
            <w:r w:rsidRPr="0045379C">
              <w:t xml:space="preserve">Vhodnými formami realizace jednotlivých </w:t>
            </w:r>
            <w:proofErr w:type="spellStart"/>
            <w:r w:rsidRPr="0045379C">
              <w:t>podaktivit</w:t>
            </w:r>
            <w:proofErr w:type="spellEnd"/>
            <w:r w:rsidRPr="0045379C">
              <w:t xml:space="preserve"> mohou být:</w:t>
            </w:r>
          </w:p>
          <w:p w14:paraId="33F4743E" w14:textId="5A1F6140" w:rsidR="004E5379" w:rsidRPr="0045379C" w:rsidRDefault="004E5379" w:rsidP="004E5379">
            <w:pPr>
              <w:pStyle w:val="Odstavecseseznamem"/>
              <w:numPr>
                <w:ilvl w:val="0"/>
                <w:numId w:val="55"/>
              </w:numPr>
              <w:spacing w:after="160" w:line="259" w:lineRule="auto"/>
            </w:pPr>
            <w:r w:rsidRPr="0045379C">
              <w:t>Projektové dny ve škole a mimo školu</w:t>
            </w:r>
          </w:p>
          <w:p w14:paraId="441C39D4" w14:textId="081CA6C5" w:rsidR="004E5379" w:rsidRPr="0045379C" w:rsidRDefault="004E5379" w:rsidP="004E5379">
            <w:pPr>
              <w:pStyle w:val="Odstavecseseznamem"/>
              <w:numPr>
                <w:ilvl w:val="0"/>
                <w:numId w:val="55"/>
              </w:numPr>
              <w:spacing w:after="160" w:line="259" w:lineRule="auto"/>
            </w:pPr>
            <w:r w:rsidRPr="0045379C">
              <w:t>Badatelsky orientované učení</w:t>
            </w:r>
          </w:p>
          <w:p w14:paraId="09E3428D" w14:textId="5600B7A0" w:rsidR="004E5379" w:rsidRPr="0045379C" w:rsidRDefault="004E5379" w:rsidP="004E5379">
            <w:pPr>
              <w:pStyle w:val="Odstavecseseznamem"/>
              <w:numPr>
                <w:ilvl w:val="0"/>
                <w:numId w:val="55"/>
              </w:numPr>
              <w:spacing w:after="160" w:line="259" w:lineRule="auto"/>
            </w:pPr>
            <w:r w:rsidRPr="0045379C">
              <w:t>Volnočasové aktivity – kroužky</w:t>
            </w:r>
          </w:p>
          <w:p w14:paraId="6E7CC81A" w14:textId="77777777" w:rsidR="004E5379" w:rsidRPr="0045379C" w:rsidRDefault="004E5379" w:rsidP="004E5379">
            <w:pPr>
              <w:pStyle w:val="Odstavecseseznamem"/>
              <w:numPr>
                <w:ilvl w:val="0"/>
                <w:numId w:val="55"/>
              </w:numPr>
              <w:spacing w:after="160" w:line="259" w:lineRule="auto"/>
            </w:pPr>
            <w:r w:rsidRPr="0045379C">
              <w:t>Činnostní učení</w:t>
            </w:r>
          </w:p>
          <w:p w14:paraId="44158614" w14:textId="77777777" w:rsidR="004E5379" w:rsidRPr="0045379C" w:rsidRDefault="004E5379" w:rsidP="004E5379">
            <w:pPr>
              <w:pStyle w:val="Odstavecseseznamem"/>
              <w:numPr>
                <w:ilvl w:val="0"/>
                <w:numId w:val="55"/>
              </w:numPr>
              <w:spacing w:after="160" w:line="259" w:lineRule="auto"/>
            </w:pPr>
            <w:r w:rsidRPr="0045379C">
              <w:t>Tematické besedy, workshopy a exkurze</w:t>
            </w:r>
          </w:p>
          <w:p w14:paraId="7D7579A7" w14:textId="796AF0DE" w:rsidR="009209FC" w:rsidRPr="0045379C" w:rsidRDefault="009209FC" w:rsidP="004E5379">
            <w:pPr>
              <w:pStyle w:val="Odstavecseseznamem"/>
              <w:numPr>
                <w:ilvl w:val="0"/>
                <w:numId w:val="55"/>
              </w:numPr>
              <w:spacing w:after="160" w:line="259" w:lineRule="auto"/>
            </w:pPr>
            <w:r w:rsidRPr="0045379C">
              <w:t>Individualizovaná podpora dětí s odkladem školní docházky</w:t>
            </w:r>
          </w:p>
          <w:p w14:paraId="2FDBF0B9" w14:textId="5B135517" w:rsidR="009209FC" w:rsidRPr="0045379C" w:rsidRDefault="009209FC" w:rsidP="004E5379">
            <w:pPr>
              <w:pStyle w:val="Odstavecseseznamem"/>
              <w:numPr>
                <w:ilvl w:val="0"/>
                <w:numId w:val="55"/>
              </w:numPr>
              <w:spacing w:after="160" w:line="259" w:lineRule="auto"/>
            </w:pPr>
            <w:r w:rsidRPr="0045379C">
              <w:t>Individualizovaná podpora budoucích prvňáčků</w:t>
            </w:r>
          </w:p>
          <w:p w14:paraId="32ED3D83" w14:textId="525D8B8D" w:rsidR="00EB45EF" w:rsidRPr="0045379C" w:rsidRDefault="00EB45EF" w:rsidP="004E5379">
            <w:pPr>
              <w:pStyle w:val="Odstavecseseznamem"/>
              <w:numPr>
                <w:ilvl w:val="0"/>
                <w:numId w:val="55"/>
              </w:numPr>
              <w:spacing w:after="160" w:line="259" w:lineRule="auto"/>
            </w:pPr>
            <w:r w:rsidRPr="0045379C">
              <w:rPr>
                <w:rFonts w:cstheme="minorHAnsi"/>
                <w:color w:val="000000" w:themeColor="text1"/>
              </w:rPr>
              <w:t>Síťování, spolupráce a sdílení zkušeností relevantních aktérů</w:t>
            </w:r>
          </w:p>
          <w:p w14:paraId="08C59831" w14:textId="758FA746" w:rsidR="004E5379" w:rsidRPr="0045379C" w:rsidRDefault="004E5379" w:rsidP="004E5379">
            <w:pPr>
              <w:pStyle w:val="Odstavecseseznamem"/>
              <w:numPr>
                <w:ilvl w:val="0"/>
                <w:numId w:val="55"/>
              </w:numPr>
              <w:spacing w:after="160" w:line="259" w:lineRule="auto"/>
            </w:pPr>
            <w:r w:rsidRPr="0045379C">
              <w:t>Pořízení výukových pomůcek, učebnic, pracovních listů apod. včetně pomůcek pro děti se specifickými vzdělávacími potřebami</w:t>
            </w:r>
            <w:r w:rsidR="006439C8" w:rsidRPr="0045379C">
              <w:t xml:space="preserve"> aj.</w:t>
            </w:r>
          </w:p>
          <w:p w14:paraId="3E461E2D" w14:textId="607099AC" w:rsidR="0034692B" w:rsidRPr="0045379C" w:rsidRDefault="0034692B" w:rsidP="004E5379">
            <w:pPr>
              <w:pStyle w:val="Odstavecseseznamem"/>
              <w:numPr>
                <w:ilvl w:val="0"/>
                <w:numId w:val="55"/>
              </w:numPr>
              <w:spacing w:after="160" w:line="259" w:lineRule="auto"/>
            </w:pPr>
            <w:r w:rsidRPr="0045379C">
              <w:t>Screening školní zralosti, identifikace dětí ohrožených školním neúspěchem</w:t>
            </w:r>
          </w:p>
          <w:p w14:paraId="33E566D6" w14:textId="6A946995" w:rsidR="0034692B" w:rsidRPr="0045379C" w:rsidRDefault="0034692B" w:rsidP="004E5379">
            <w:pPr>
              <w:pStyle w:val="Odstavecseseznamem"/>
              <w:numPr>
                <w:ilvl w:val="0"/>
                <w:numId w:val="55"/>
              </w:numPr>
              <w:spacing w:after="160" w:line="259" w:lineRule="auto"/>
            </w:pPr>
            <w:r w:rsidRPr="0045379C">
              <w:t>Aktivní spolupráce s rodiči jako partnery školy</w:t>
            </w:r>
          </w:p>
          <w:p w14:paraId="62CE655B" w14:textId="7F7E29F8" w:rsidR="004E5379" w:rsidRPr="0045379C" w:rsidRDefault="004E5379" w:rsidP="004E5379">
            <w:pPr>
              <w:rPr>
                <w:rFonts w:cstheme="minorHAnsi"/>
                <w:b/>
                <w:bCs/>
              </w:rPr>
            </w:pPr>
            <w:proofErr w:type="spellStart"/>
            <w:r w:rsidRPr="0045379C">
              <w:rPr>
                <w:rFonts w:cstheme="minorHAnsi"/>
                <w:b/>
                <w:bCs/>
              </w:rPr>
              <w:t>Podaktivita</w:t>
            </w:r>
            <w:proofErr w:type="spellEnd"/>
            <w:r w:rsidRPr="0045379C">
              <w:rPr>
                <w:rFonts w:cstheme="minorHAnsi"/>
                <w:b/>
                <w:bCs/>
              </w:rPr>
              <w:t xml:space="preserve"> PA </w:t>
            </w:r>
            <w:r w:rsidR="00BE6C9C">
              <w:rPr>
                <w:rFonts w:cstheme="minorHAnsi"/>
                <w:b/>
                <w:bCs/>
              </w:rPr>
              <w:t>1</w:t>
            </w:r>
            <w:r w:rsidRPr="0045379C">
              <w:rPr>
                <w:rFonts w:cstheme="minorHAnsi"/>
                <w:b/>
                <w:bCs/>
              </w:rPr>
              <w:t xml:space="preserve">.4.1 Podpora rozvoje čtenářské </w:t>
            </w:r>
            <w:proofErr w:type="spellStart"/>
            <w:r w:rsidRPr="0045379C">
              <w:rPr>
                <w:rFonts w:cstheme="minorHAnsi"/>
                <w:b/>
                <w:bCs/>
              </w:rPr>
              <w:t>pregramotnosti</w:t>
            </w:r>
            <w:proofErr w:type="spellEnd"/>
          </w:p>
          <w:p w14:paraId="231348E0" w14:textId="61EF3C03" w:rsidR="004E5379" w:rsidRPr="0045379C" w:rsidRDefault="004E5379" w:rsidP="004E5379">
            <w:r w:rsidRPr="0045379C">
              <w:t>Vhodnými aktivitami podnítit a rozvíjet zájem o knihy a literaturu, podpora kritického myšlení, včetně podpory dětí se specifickými vzdělávacími potřebami. Důraz je kladen na pravidelnost, rozvoj spolupráce, koncepční řešení a dlouhodobou podporu.</w:t>
            </w:r>
          </w:p>
          <w:p w14:paraId="35DF73AC" w14:textId="77777777" w:rsidR="004E5379" w:rsidRPr="0045379C" w:rsidRDefault="004E5379" w:rsidP="004E5379">
            <w:r w:rsidRPr="0045379C">
              <w:t>Vhodná řešení:</w:t>
            </w:r>
          </w:p>
          <w:p w14:paraId="58654D19" w14:textId="77777777" w:rsidR="004E5379" w:rsidRPr="0045379C" w:rsidRDefault="004E5379" w:rsidP="004E5379">
            <w:pPr>
              <w:pStyle w:val="Odstavecseseznamem"/>
              <w:numPr>
                <w:ilvl w:val="0"/>
                <w:numId w:val="15"/>
              </w:numPr>
              <w:spacing w:after="160" w:line="259" w:lineRule="auto"/>
            </w:pPr>
            <w:r w:rsidRPr="0045379C">
              <w:t>pořádání divadelních/čtenářských dílen, besed atd.</w:t>
            </w:r>
          </w:p>
          <w:p w14:paraId="414B9A17" w14:textId="44099EEE" w:rsidR="004E5379" w:rsidRPr="0045379C" w:rsidRDefault="004E5379" w:rsidP="004E5379">
            <w:pPr>
              <w:pStyle w:val="Odstavecseseznamem"/>
              <w:numPr>
                <w:ilvl w:val="0"/>
                <w:numId w:val="15"/>
              </w:numPr>
              <w:spacing w:after="160" w:line="259" w:lineRule="auto"/>
            </w:pPr>
            <w:r w:rsidRPr="0045379C">
              <w:t>fungování školních knihoven</w:t>
            </w:r>
          </w:p>
          <w:p w14:paraId="0C632E50" w14:textId="77777777" w:rsidR="004E5379" w:rsidRPr="0045379C" w:rsidRDefault="004E5379" w:rsidP="004E5379">
            <w:pPr>
              <w:pStyle w:val="Odstavecseseznamem"/>
              <w:numPr>
                <w:ilvl w:val="0"/>
                <w:numId w:val="15"/>
              </w:numPr>
              <w:spacing w:after="160" w:line="259" w:lineRule="auto"/>
            </w:pPr>
            <w:r w:rsidRPr="0045379C">
              <w:t>spolupráce s regionálními kulturními organizacemi a knihovnami</w:t>
            </w:r>
          </w:p>
          <w:p w14:paraId="53F47141" w14:textId="77777777" w:rsidR="004E5379" w:rsidRPr="0045379C" w:rsidRDefault="004E5379" w:rsidP="004E5379">
            <w:pPr>
              <w:pStyle w:val="Odstavecseseznamem"/>
              <w:numPr>
                <w:ilvl w:val="0"/>
                <w:numId w:val="15"/>
              </w:numPr>
              <w:spacing w:after="160" w:line="259" w:lineRule="auto"/>
            </w:pPr>
            <w:r w:rsidRPr="0045379C">
              <w:t>nákup knih, didaktických a pracovních pomůcek</w:t>
            </w:r>
          </w:p>
          <w:p w14:paraId="63A99B4F" w14:textId="77777777" w:rsidR="004E5379" w:rsidRPr="0045379C" w:rsidRDefault="004E5379" w:rsidP="004E5379">
            <w:pPr>
              <w:pStyle w:val="Odstavecseseznamem"/>
              <w:numPr>
                <w:ilvl w:val="0"/>
                <w:numId w:val="15"/>
              </w:numPr>
              <w:spacing w:after="160" w:line="259" w:lineRule="auto"/>
            </w:pPr>
            <w:r w:rsidRPr="0045379C">
              <w:t>realizace tematických akcí, workshopů (vč. zapojení veřejnosti)</w:t>
            </w:r>
          </w:p>
          <w:p w14:paraId="3D6DD94B" w14:textId="77777777" w:rsidR="004E5379" w:rsidRPr="0045379C" w:rsidRDefault="004E5379" w:rsidP="004E5379">
            <w:pPr>
              <w:pStyle w:val="Odstavecseseznamem"/>
              <w:numPr>
                <w:ilvl w:val="0"/>
                <w:numId w:val="15"/>
              </w:numPr>
              <w:spacing w:after="160" w:line="259" w:lineRule="auto"/>
              <w:rPr>
                <w:rFonts w:cstheme="minorHAnsi"/>
                <w:b/>
                <w:bCs/>
              </w:rPr>
            </w:pPr>
            <w:r w:rsidRPr="0045379C">
              <w:t>realizace kroužků</w:t>
            </w:r>
          </w:p>
          <w:p w14:paraId="3A35D934" w14:textId="446AA226" w:rsidR="004E5379" w:rsidRPr="0045379C" w:rsidRDefault="004E5379" w:rsidP="004E5379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4537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Podaktivita</w:t>
            </w:r>
            <w:proofErr w:type="spellEnd"/>
            <w:r w:rsidRPr="004537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 </w:t>
            </w:r>
            <w:r w:rsidR="00BE6C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4537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.4.2 Podpora nápravy logopedických vad a rozvoj komunikačních dovedností </w:t>
            </w:r>
            <w:r w:rsidR="006439C8" w:rsidRPr="004537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dětí</w:t>
            </w:r>
            <w:r w:rsidRPr="004537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5379C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(„PŘÍLEŽITOST“)</w:t>
            </w:r>
          </w:p>
          <w:p w14:paraId="3EDA7A41" w14:textId="77777777" w:rsidR="004E5379" w:rsidRPr="0045379C" w:rsidRDefault="004E5379" w:rsidP="004E5379">
            <w:pPr>
              <w:rPr>
                <w:rFonts w:cstheme="minorHAnsi"/>
                <w:b/>
                <w:bCs/>
              </w:rPr>
            </w:pPr>
          </w:p>
          <w:p w14:paraId="5E90EBB3" w14:textId="00EB5BB6" w:rsidR="004E5379" w:rsidRPr="0045379C" w:rsidRDefault="004E5379" w:rsidP="004E5379">
            <w:pPr>
              <w:rPr>
                <w:rFonts w:cstheme="minorHAnsi"/>
                <w:b/>
                <w:bCs/>
              </w:rPr>
            </w:pPr>
            <w:proofErr w:type="spellStart"/>
            <w:r w:rsidRPr="0045379C">
              <w:rPr>
                <w:rFonts w:cstheme="minorHAnsi"/>
                <w:b/>
                <w:bCs/>
              </w:rPr>
              <w:t>Podaktivita</w:t>
            </w:r>
            <w:proofErr w:type="spellEnd"/>
            <w:r w:rsidRPr="0045379C">
              <w:rPr>
                <w:rFonts w:cstheme="minorHAnsi"/>
                <w:b/>
                <w:bCs/>
              </w:rPr>
              <w:t xml:space="preserve"> PA </w:t>
            </w:r>
            <w:r w:rsidR="00BE6C9C">
              <w:rPr>
                <w:rFonts w:cstheme="minorHAnsi"/>
                <w:b/>
                <w:bCs/>
              </w:rPr>
              <w:t>1</w:t>
            </w:r>
            <w:r w:rsidRPr="0045379C">
              <w:rPr>
                <w:rFonts w:cstheme="minorHAnsi"/>
                <w:b/>
                <w:bCs/>
              </w:rPr>
              <w:t>.4.3 Podpora výuky cizích jazyků</w:t>
            </w:r>
          </w:p>
          <w:p w14:paraId="78AF14EE" w14:textId="6E9A30B8" w:rsidR="004E5379" w:rsidRPr="0045379C" w:rsidRDefault="004E5379" w:rsidP="004E5379">
            <w:r w:rsidRPr="0045379C">
              <w:t xml:space="preserve">Vzhledem k poloze regionu bezprostředně u hranic s Rakouskem a v blízkosti Německa, fungování řady zahraničních firem v regionu, společné historii, současnému životnímu stylu a „otevřené Evropě“, kdy lidé migrují za prací v rámci EU, ale i celého světa, je třeba posílit výuku jazyků na školách. Cílem je vzbudit zájem o jazyky, přiblížit </w:t>
            </w:r>
            <w:r w:rsidR="006439C8" w:rsidRPr="0045379C">
              <w:t>dětem</w:t>
            </w:r>
            <w:r w:rsidRPr="0045379C">
              <w:t xml:space="preserve"> další možnosti, pokud umí cizí jazyky, zkvalitnit a zatraktivnit výuku.</w:t>
            </w:r>
          </w:p>
          <w:p w14:paraId="6FC2E5AB" w14:textId="77777777" w:rsidR="004E5379" w:rsidRPr="0045379C" w:rsidRDefault="004E5379" w:rsidP="004E5379">
            <w:r w:rsidRPr="0045379C">
              <w:t>Vhodná řešení:</w:t>
            </w:r>
          </w:p>
          <w:p w14:paraId="31ECAF6B" w14:textId="2C4BEEBE" w:rsidR="004E5379" w:rsidRPr="0045379C" w:rsidRDefault="004E5379" w:rsidP="004E5379">
            <w:pPr>
              <w:pStyle w:val="Odstavecseseznamem"/>
              <w:numPr>
                <w:ilvl w:val="0"/>
                <w:numId w:val="15"/>
              </w:numPr>
              <w:spacing w:after="160" w:line="259" w:lineRule="auto"/>
            </w:pPr>
            <w:r w:rsidRPr="0045379C">
              <w:t xml:space="preserve">Výuka rodilými mluvčími přímo na školách </w:t>
            </w:r>
          </w:p>
          <w:p w14:paraId="60126659" w14:textId="77777777" w:rsidR="004E5379" w:rsidRPr="0045379C" w:rsidRDefault="004E5379" w:rsidP="004E5379">
            <w:pPr>
              <w:pStyle w:val="Odstavecseseznamem"/>
              <w:numPr>
                <w:ilvl w:val="0"/>
                <w:numId w:val="15"/>
              </w:numPr>
              <w:spacing w:after="160" w:line="259" w:lineRule="auto"/>
            </w:pPr>
            <w:r w:rsidRPr="0045379C">
              <w:lastRenderedPageBreak/>
              <w:t>Seznámení s pohraničním (společná historie)</w:t>
            </w:r>
          </w:p>
          <w:p w14:paraId="3CED534D" w14:textId="77777777" w:rsidR="004E5379" w:rsidRPr="0045379C" w:rsidRDefault="004E5379" w:rsidP="004E5379">
            <w:pPr>
              <w:pStyle w:val="Odstavecseseznamem"/>
              <w:numPr>
                <w:ilvl w:val="0"/>
                <w:numId w:val="15"/>
              </w:numPr>
              <w:spacing w:after="160" w:line="259" w:lineRule="auto"/>
            </w:pPr>
            <w:r w:rsidRPr="0045379C">
              <w:t>Pořízení učebních pomůcek, výukových programů pro zkvalitnění výuky</w:t>
            </w:r>
          </w:p>
          <w:p w14:paraId="0B657E97" w14:textId="0B9C6CE3" w:rsidR="004E5379" w:rsidRPr="0045379C" w:rsidRDefault="004E5379" w:rsidP="004E5379">
            <w:pPr>
              <w:pStyle w:val="Odstavecseseznamem"/>
              <w:numPr>
                <w:ilvl w:val="0"/>
                <w:numId w:val="15"/>
              </w:numPr>
              <w:spacing w:after="160" w:line="259" w:lineRule="auto"/>
            </w:pPr>
            <w:r w:rsidRPr="0045379C">
              <w:t>Kroužky</w:t>
            </w:r>
          </w:p>
          <w:p w14:paraId="1AB7E28D" w14:textId="77777777" w:rsidR="004E5379" w:rsidRPr="000174BB" w:rsidRDefault="004E5379" w:rsidP="004E5379">
            <w:pPr>
              <w:rPr>
                <w:rFonts w:cstheme="minorHAnsi"/>
                <w:b/>
                <w:bCs/>
                <w:highlight w:val="yellow"/>
              </w:rPr>
            </w:pPr>
          </w:p>
          <w:p w14:paraId="1B7AF140" w14:textId="48F4513E" w:rsidR="004E5379" w:rsidRPr="0045379C" w:rsidRDefault="004E5379" w:rsidP="004E5379">
            <w:pPr>
              <w:rPr>
                <w:rFonts w:cstheme="minorHAnsi"/>
                <w:b/>
                <w:bCs/>
              </w:rPr>
            </w:pPr>
            <w:proofErr w:type="spellStart"/>
            <w:r w:rsidRPr="0045379C">
              <w:rPr>
                <w:rFonts w:cstheme="minorHAnsi"/>
                <w:b/>
                <w:bCs/>
              </w:rPr>
              <w:t>Podaktivita</w:t>
            </w:r>
            <w:proofErr w:type="spellEnd"/>
            <w:r w:rsidRPr="0045379C">
              <w:rPr>
                <w:rFonts w:cstheme="minorHAnsi"/>
                <w:b/>
                <w:bCs/>
              </w:rPr>
              <w:t xml:space="preserve"> PA </w:t>
            </w:r>
            <w:r w:rsidR="00BE6C9C">
              <w:rPr>
                <w:rFonts w:cstheme="minorHAnsi"/>
                <w:b/>
                <w:bCs/>
              </w:rPr>
              <w:t>1</w:t>
            </w:r>
            <w:r w:rsidRPr="0045379C">
              <w:rPr>
                <w:rFonts w:cstheme="minorHAnsi"/>
                <w:b/>
                <w:bCs/>
              </w:rPr>
              <w:t xml:space="preserve">.4.4 Podpora rozvoje matematické </w:t>
            </w:r>
            <w:proofErr w:type="spellStart"/>
            <w:r w:rsidRPr="0045379C">
              <w:rPr>
                <w:rFonts w:cstheme="minorHAnsi"/>
                <w:b/>
                <w:bCs/>
              </w:rPr>
              <w:t>pregramotnosti</w:t>
            </w:r>
            <w:proofErr w:type="spellEnd"/>
          </w:p>
          <w:p w14:paraId="5685D64D" w14:textId="6E2E6E19" w:rsidR="004E5379" w:rsidRPr="0045379C" w:rsidRDefault="004E5379" w:rsidP="004E5379">
            <w:r w:rsidRPr="0045379C">
              <w:t xml:space="preserve">Vhodnými aktivitami podnítit a rozvíjet matematické a logické myšlení, včetně </w:t>
            </w:r>
            <w:r w:rsidR="006439C8" w:rsidRPr="0045379C">
              <w:t>předma</w:t>
            </w:r>
            <w:r w:rsidR="00BA57E3">
              <w:t>tem</w:t>
            </w:r>
            <w:r w:rsidR="006439C8" w:rsidRPr="0045379C">
              <w:t>atických představ</w:t>
            </w:r>
            <w:r w:rsidRPr="0045379C">
              <w:t xml:space="preserve"> a podpory </w:t>
            </w:r>
            <w:r w:rsidR="006439C8" w:rsidRPr="0045379C">
              <w:t>dětí</w:t>
            </w:r>
            <w:r w:rsidRPr="0045379C">
              <w:t xml:space="preserve"> se specifickými vzdělávacími potřebami. Důraz je kladen na pravidelnost, rozvoj spolupráce, koncepční řešení a dlouhodobou podporu.</w:t>
            </w:r>
          </w:p>
          <w:p w14:paraId="235D5023" w14:textId="77777777" w:rsidR="006439C8" w:rsidRPr="0045379C" w:rsidRDefault="006439C8" w:rsidP="004E5379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89FC054" w14:textId="53C7DB51" w:rsidR="004E5379" w:rsidRPr="0045379C" w:rsidRDefault="004E5379" w:rsidP="004E5379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4537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Podaktivita</w:t>
            </w:r>
            <w:proofErr w:type="spellEnd"/>
            <w:r w:rsidRPr="004537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 </w:t>
            </w:r>
            <w:r w:rsidR="00BE6C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4537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.4.5 Podpora rozvoje polytechnické </w:t>
            </w:r>
            <w:proofErr w:type="spellStart"/>
            <w:r w:rsidR="006439C8" w:rsidRPr="004537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pregramotnosti</w:t>
            </w:r>
            <w:proofErr w:type="spellEnd"/>
            <w:r w:rsidRPr="004537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03A229C4" w14:textId="040DBDD1" w:rsidR="004E5379" w:rsidRPr="0045379C" w:rsidRDefault="004E5379" w:rsidP="004E5379">
            <w:r w:rsidRPr="0045379C">
              <w:t xml:space="preserve">Aktivita je zaměřena na podporu zručnosti, polytechnických kompetencí a badatelské činnosti </w:t>
            </w:r>
            <w:r w:rsidR="006439C8" w:rsidRPr="0045379C">
              <w:t>dětí</w:t>
            </w:r>
            <w:r w:rsidRPr="0045379C">
              <w:t xml:space="preserve"> a propojování naučeného s reálným životem.</w:t>
            </w:r>
          </w:p>
          <w:p w14:paraId="7F28F01C" w14:textId="77777777" w:rsidR="004E5379" w:rsidRPr="0045379C" w:rsidRDefault="004E5379" w:rsidP="004E5379">
            <w:r w:rsidRPr="0045379C">
              <w:t>Vhodná řešení:</w:t>
            </w:r>
          </w:p>
          <w:p w14:paraId="60904CF1" w14:textId="5813AF21" w:rsidR="004E5379" w:rsidRPr="0045379C" w:rsidRDefault="004E5379" w:rsidP="004E5379">
            <w:pPr>
              <w:pStyle w:val="Odstavecseseznamem"/>
              <w:numPr>
                <w:ilvl w:val="0"/>
                <w:numId w:val="15"/>
              </w:numPr>
              <w:spacing w:after="160" w:line="259" w:lineRule="auto"/>
            </w:pPr>
            <w:r w:rsidRPr="0045379C">
              <w:t>Projektové dny, workshopy, exkurze</w:t>
            </w:r>
          </w:p>
          <w:p w14:paraId="2277FF48" w14:textId="77777777" w:rsidR="006439C8" w:rsidRPr="0045379C" w:rsidRDefault="006439C8" w:rsidP="006439C8">
            <w:pPr>
              <w:pStyle w:val="Odstavecseseznamem"/>
              <w:numPr>
                <w:ilvl w:val="0"/>
                <w:numId w:val="15"/>
              </w:numPr>
              <w:spacing w:after="160" w:line="259" w:lineRule="auto"/>
            </w:pPr>
            <w:r w:rsidRPr="0045379C">
              <w:t>Bádání a experimentování</w:t>
            </w:r>
          </w:p>
          <w:p w14:paraId="2564F3BF" w14:textId="5AFFF2A1" w:rsidR="004E5379" w:rsidRPr="0045379C" w:rsidRDefault="006439C8" w:rsidP="006439C8">
            <w:pPr>
              <w:pStyle w:val="Odstavecseseznamem"/>
              <w:numPr>
                <w:ilvl w:val="0"/>
                <w:numId w:val="15"/>
              </w:numPr>
              <w:spacing w:after="160" w:line="259" w:lineRule="auto"/>
            </w:pPr>
            <w:r w:rsidRPr="0045379C">
              <w:t>Rozvoj manuálních dovedností</w:t>
            </w:r>
          </w:p>
          <w:p w14:paraId="6E3A1A0B" w14:textId="553A2497" w:rsidR="006439C8" w:rsidRPr="0045379C" w:rsidRDefault="006439C8" w:rsidP="006439C8">
            <w:pPr>
              <w:pStyle w:val="Odstavecseseznamem"/>
              <w:numPr>
                <w:ilvl w:val="0"/>
                <w:numId w:val="15"/>
              </w:numPr>
              <w:spacing w:after="160" w:line="259" w:lineRule="auto"/>
            </w:pPr>
            <w:r w:rsidRPr="0045379C">
              <w:t>Malá technická univerzita</w:t>
            </w:r>
          </w:p>
          <w:p w14:paraId="6D0823DA" w14:textId="603B109B" w:rsidR="006439C8" w:rsidRPr="0045379C" w:rsidRDefault="006439C8" w:rsidP="006439C8">
            <w:pPr>
              <w:pStyle w:val="Odstavecseseznamem"/>
              <w:numPr>
                <w:ilvl w:val="0"/>
                <w:numId w:val="15"/>
              </w:numPr>
              <w:spacing w:after="160" w:line="259" w:lineRule="auto"/>
            </w:pPr>
            <w:r w:rsidRPr="0045379C">
              <w:t>Konstruování</w:t>
            </w:r>
          </w:p>
          <w:p w14:paraId="2CE7A002" w14:textId="62D7186D" w:rsidR="004E5379" w:rsidRPr="0045379C" w:rsidRDefault="004E5379" w:rsidP="004E5379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4537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Podaktivita</w:t>
            </w:r>
            <w:proofErr w:type="spellEnd"/>
            <w:r w:rsidRPr="004537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 </w:t>
            </w:r>
            <w:r w:rsidR="00BE6C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4537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.4.6 Podpora rozvoje kompetencí a dovedností dětí při EVVO </w:t>
            </w:r>
          </w:p>
          <w:p w14:paraId="4CF23A5A" w14:textId="77777777" w:rsidR="004E5379" w:rsidRPr="0045379C" w:rsidRDefault="004E5379" w:rsidP="004E5379">
            <w:pPr>
              <w:pStyle w:val="Odstavecseseznamem"/>
              <w:numPr>
                <w:ilvl w:val="0"/>
                <w:numId w:val="15"/>
              </w:numPr>
              <w:spacing w:after="160" w:line="259" w:lineRule="auto"/>
            </w:pPr>
            <w:r w:rsidRPr="0045379C">
              <w:t>Lesní pedagogika</w:t>
            </w:r>
          </w:p>
          <w:p w14:paraId="03B56F6F" w14:textId="77777777" w:rsidR="004E5379" w:rsidRPr="0045379C" w:rsidRDefault="004E5379" w:rsidP="004E5379">
            <w:pPr>
              <w:pStyle w:val="Odstavecseseznamem"/>
              <w:numPr>
                <w:ilvl w:val="0"/>
                <w:numId w:val="15"/>
              </w:numPr>
              <w:spacing w:after="160" w:line="259" w:lineRule="auto"/>
            </w:pPr>
            <w:r w:rsidRPr="0045379C">
              <w:t>Ekovýchovné programy</w:t>
            </w:r>
          </w:p>
          <w:p w14:paraId="6280958B" w14:textId="19908242" w:rsidR="004E5379" w:rsidRPr="0045379C" w:rsidRDefault="004E5379" w:rsidP="004E5379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4537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Podaktivita</w:t>
            </w:r>
            <w:proofErr w:type="spellEnd"/>
            <w:r w:rsidRPr="004537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 </w:t>
            </w:r>
            <w:r w:rsidR="00BE6C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4537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.4.7 Podpora </w:t>
            </w:r>
            <w:proofErr w:type="spellStart"/>
            <w:r w:rsidRPr="004537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wellbeingu</w:t>
            </w:r>
            <w:proofErr w:type="spellEnd"/>
            <w:r w:rsidRPr="004537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dětí</w:t>
            </w:r>
          </w:p>
          <w:p w14:paraId="79F5D361" w14:textId="3ED5B8E2" w:rsidR="004E5379" w:rsidRPr="0045379C" w:rsidRDefault="004E5379" w:rsidP="004E5379">
            <w:pPr>
              <w:pStyle w:val="Default"/>
              <w:numPr>
                <w:ilvl w:val="0"/>
                <w:numId w:val="15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5379C">
              <w:rPr>
                <w:rFonts w:asciiTheme="minorHAnsi" w:hAnsiTheme="minorHAnsi" w:cstheme="minorHAnsi"/>
                <w:sz w:val="22"/>
                <w:szCs w:val="22"/>
              </w:rPr>
              <w:t xml:space="preserve">Podpora duševního zdraví </w:t>
            </w:r>
            <w:r w:rsidR="006439C8" w:rsidRPr="0045379C">
              <w:rPr>
                <w:rFonts w:asciiTheme="minorHAnsi" w:hAnsiTheme="minorHAnsi" w:cstheme="minorHAnsi"/>
                <w:sz w:val="22"/>
                <w:szCs w:val="22"/>
              </w:rPr>
              <w:t>dětí</w:t>
            </w:r>
            <w:r w:rsidRPr="0045379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6BB20EE" w14:textId="5BD36B3C" w:rsidR="004E5379" w:rsidRPr="0045379C" w:rsidRDefault="004E5379" w:rsidP="004E5379">
            <w:pPr>
              <w:pStyle w:val="Default"/>
              <w:numPr>
                <w:ilvl w:val="0"/>
                <w:numId w:val="15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5379C">
              <w:rPr>
                <w:rFonts w:asciiTheme="minorHAnsi" w:hAnsiTheme="minorHAnsi" w:cstheme="minorHAnsi"/>
                <w:sz w:val="22"/>
                <w:szCs w:val="22"/>
              </w:rPr>
              <w:t xml:space="preserve">Podpora fyzických potřeb </w:t>
            </w:r>
            <w:r w:rsidR="006439C8" w:rsidRPr="0045379C">
              <w:rPr>
                <w:rFonts w:asciiTheme="minorHAnsi" w:hAnsiTheme="minorHAnsi" w:cstheme="minorHAnsi"/>
                <w:sz w:val="22"/>
                <w:szCs w:val="22"/>
              </w:rPr>
              <w:t>dětí</w:t>
            </w:r>
            <w:r w:rsidRPr="0045379C">
              <w:rPr>
                <w:rFonts w:asciiTheme="minorHAnsi" w:hAnsiTheme="minorHAnsi" w:cstheme="minorHAnsi"/>
                <w:sz w:val="22"/>
                <w:szCs w:val="22"/>
              </w:rPr>
              <w:t xml:space="preserve"> (zdravého životního stylu, celkového zdraví)</w:t>
            </w:r>
          </w:p>
          <w:p w14:paraId="33EB2B7E" w14:textId="143ECEE3" w:rsidR="004E5379" w:rsidRPr="0045379C" w:rsidRDefault="004E5379" w:rsidP="004E5379">
            <w:pPr>
              <w:pStyle w:val="Default"/>
              <w:numPr>
                <w:ilvl w:val="0"/>
                <w:numId w:val="15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5379C">
              <w:rPr>
                <w:rFonts w:asciiTheme="minorHAnsi" w:hAnsiTheme="minorHAnsi" w:cstheme="minorHAnsi"/>
                <w:sz w:val="22"/>
                <w:szCs w:val="22"/>
              </w:rPr>
              <w:t xml:space="preserve">Podpora individuálního rozvoje </w:t>
            </w:r>
            <w:r w:rsidR="00DB51D3" w:rsidRPr="0045379C">
              <w:rPr>
                <w:rFonts w:asciiTheme="minorHAnsi" w:hAnsiTheme="minorHAnsi" w:cstheme="minorHAnsi"/>
                <w:sz w:val="22"/>
                <w:szCs w:val="22"/>
              </w:rPr>
              <w:t>dětí</w:t>
            </w:r>
            <w:r w:rsidRPr="0045379C">
              <w:rPr>
                <w:rFonts w:asciiTheme="minorHAnsi" w:hAnsiTheme="minorHAnsi" w:cstheme="minorHAnsi"/>
                <w:sz w:val="22"/>
                <w:szCs w:val="22"/>
              </w:rPr>
              <w:t xml:space="preserve"> (podpora výkonu odpovídajícího individuálnímu potenciálu každého </w:t>
            </w:r>
            <w:r w:rsidR="00DB51D3" w:rsidRPr="0045379C">
              <w:rPr>
                <w:rFonts w:asciiTheme="minorHAnsi" w:hAnsiTheme="minorHAnsi" w:cstheme="minorHAnsi"/>
                <w:sz w:val="22"/>
                <w:szCs w:val="22"/>
              </w:rPr>
              <w:t>dítěte</w:t>
            </w:r>
            <w:r w:rsidRPr="0045379C">
              <w:rPr>
                <w:rFonts w:asciiTheme="minorHAnsi" w:hAnsiTheme="minorHAnsi" w:cstheme="minorHAnsi"/>
                <w:sz w:val="22"/>
                <w:szCs w:val="22"/>
              </w:rPr>
              <w:t xml:space="preserve">, schopnosti řešit problémy) </w:t>
            </w:r>
            <w:r w:rsidRPr="004537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(„PŘÍLEŽITOST“)</w:t>
            </w:r>
          </w:p>
          <w:p w14:paraId="5FF0633A" w14:textId="3B0B743B" w:rsidR="004E5379" w:rsidRPr="0045379C" w:rsidRDefault="004E5379" w:rsidP="004E5379">
            <w:pPr>
              <w:pStyle w:val="Default"/>
              <w:numPr>
                <w:ilvl w:val="0"/>
                <w:numId w:val="15"/>
              </w:numPr>
              <w:ind w:left="109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5379C">
              <w:rPr>
                <w:rFonts w:asciiTheme="minorHAnsi" w:hAnsiTheme="minorHAnsi" w:cstheme="minorHAnsi"/>
                <w:sz w:val="22"/>
                <w:szCs w:val="22"/>
              </w:rPr>
              <w:t xml:space="preserve">Podpora </w:t>
            </w:r>
            <w:r w:rsidR="00DB51D3" w:rsidRPr="0045379C">
              <w:rPr>
                <w:rFonts w:asciiTheme="minorHAnsi" w:hAnsiTheme="minorHAnsi" w:cstheme="minorHAnsi"/>
                <w:sz w:val="22"/>
                <w:szCs w:val="22"/>
              </w:rPr>
              <w:t>dětí</w:t>
            </w:r>
            <w:r w:rsidRPr="0045379C">
              <w:rPr>
                <w:rFonts w:asciiTheme="minorHAnsi" w:hAnsiTheme="minorHAnsi" w:cstheme="minorHAnsi"/>
                <w:sz w:val="22"/>
                <w:szCs w:val="22"/>
              </w:rPr>
              <w:t xml:space="preserve"> se speciálními vzdělávacími potřebami (SVP),</w:t>
            </w:r>
          </w:p>
          <w:p w14:paraId="241B9BD6" w14:textId="2CF6ABAF" w:rsidR="004E5379" w:rsidRPr="0045379C" w:rsidRDefault="004E5379" w:rsidP="004E5379">
            <w:pPr>
              <w:pStyle w:val="Default"/>
              <w:numPr>
                <w:ilvl w:val="0"/>
                <w:numId w:val="15"/>
              </w:numPr>
              <w:ind w:left="109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5379C">
              <w:rPr>
                <w:rFonts w:asciiTheme="minorHAnsi" w:hAnsiTheme="minorHAnsi" w:cstheme="minorHAnsi"/>
                <w:sz w:val="22"/>
                <w:szCs w:val="22"/>
              </w:rPr>
              <w:t xml:space="preserve">Podpora nadaných </w:t>
            </w:r>
            <w:r w:rsidR="00DB51D3" w:rsidRPr="0045379C">
              <w:rPr>
                <w:rFonts w:asciiTheme="minorHAnsi" w:hAnsiTheme="minorHAnsi" w:cstheme="minorHAnsi"/>
                <w:sz w:val="22"/>
                <w:szCs w:val="22"/>
              </w:rPr>
              <w:t>dětí</w:t>
            </w:r>
            <w:r w:rsidRPr="0045379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358AFFD" w14:textId="23C9A25C" w:rsidR="004E5379" w:rsidRPr="0045379C" w:rsidRDefault="004E5379" w:rsidP="004E5379">
            <w:pPr>
              <w:pStyle w:val="Default"/>
              <w:numPr>
                <w:ilvl w:val="0"/>
                <w:numId w:val="15"/>
              </w:numPr>
              <w:ind w:left="109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5379C">
              <w:rPr>
                <w:rFonts w:asciiTheme="minorHAnsi" w:hAnsiTheme="minorHAnsi" w:cstheme="minorHAnsi"/>
                <w:sz w:val="22"/>
                <w:szCs w:val="22"/>
              </w:rPr>
              <w:t xml:space="preserve">Podpora </w:t>
            </w:r>
            <w:r w:rsidR="00DB51D3" w:rsidRPr="0045379C">
              <w:rPr>
                <w:rFonts w:asciiTheme="minorHAnsi" w:hAnsiTheme="minorHAnsi" w:cstheme="minorHAnsi"/>
                <w:sz w:val="22"/>
                <w:szCs w:val="22"/>
              </w:rPr>
              <w:t>dětí</w:t>
            </w:r>
            <w:r w:rsidRPr="0045379C">
              <w:rPr>
                <w:rFonts w:asciiTheme="minorHAnsi" w:hAnsiTheme="minorHAnsi" w:cstheme="minorHAnsi"/>
                <w:sz w:val="22"/>
                <w:szCs w:val="22"/>
              </w:rPr>
              <w:t xml:space="preserve"> s odlišným mateřským jazykem,</w:t>
            </w:r>
          </w:p>
          <w:p w14:paraId="7C64334E" w14:textId="27D23E35" w:rsidR="004E5379" w:rsidRPr="0045379C" w:rsidRDefault="004E5379" w:rsidP="004E5379">
            <w:pPr>
              <w:pStyle w:val="Default"/>
              <w:numPr>
                <w:ilvl w:val="0"/>
                <w:numId w:val="15"/>
              </w:numPr>
              <w:ind w:left="109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5379C">
              <w:rPr>
                <w:rFonts w:asciiTheme="minorHAnsi" w:hAnsiTheme="minorHAnsi" w:cstheme="minorHAnsi"/>
                <w:sz w:val="22"/>
                <w:szCs w:val="22"/>
              </w:rPr>
              <w:t>Aktivity zaměřené na klima tříd (škol) – např. programy primární prevence</w:t>
            </w:r>
            <w:r w:rsidR="001B2A71" w:rsidRPr="0045379C">
              <w:rPr>
                <w:rFonts w:asciiTheme="minorHAnsi" w:hAnsiTheme="minorHAnsi" w:cstheme="minorHAnsi"/>
                <w:sz w:val="22"/>
                <w:szCs w:val="22"/>
              </w:rPr>
              <w:t>, intervence</w:t>
            </w:r>
            <w:r w:rsidR="00925108">
              <w:rPr>
                <w:rFonts w:asciiTheme="minorHAnsi" w:hAnsiTheme="minorHAnsi" w:cstheme="minorHAnsi"/>
                <w:sz w:val="22"/>
                <w:szCs w:val="22"/>
              </w:rPr>
              <w:t>, adaptační programy atd.</w:t>
            </w:r>
          </w:p>
          <w:p w14:paraId="2B113298" w14:textId="7104FF2F" w:rsidR="004E5379" w:rsidRPr="0045379C" w:rsidRDefault="004E5379" w:rsidP="004E5379">
            <w:pPr>
              <w:pStyle w:val="Default"/>
              <w:numPr>
                <w:ilvl w:val="0"/>
                <w:numId w:val="15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5379C">
              <w:rPr>
                <w:rFonts w:asciiTheme="minorHAnsi" w:hAnsiTheme="minorHAnsi" w:cstheme="minorHAnsi"/>
                <w:sz w:val="22"/>
                <w:szCs w:val="22"/>
              </w:rPr>
              <w:t xml:space="preserve">Podpora sociálního zdraví </w:t>
            </w:r>
            <w:r w:rsidR="00DB51D3" w:rsidRPr="0045379C">
              <w:rPr>
                <w:rFonts w:asciiTheme="minorHAnsi" w:hAnsiTheme="minorHAnsi" w:cstheme="minorHAnsi"/>
                <w:sz w:val="22"/>
                <w:szCs w:val="22"/>
              </w:rPr>
              <w:t>dětí</w:t>
            </w:r>
            <w:r w:rsidRPr="0045379C">
              <w:rPr>
                <w:rFonts w:asciiTheme="minorHAnsi" w:hAnsiTheme="minorHAnsi" w:cstheme="minorHAnsi"/>
                <w:sz w:val="22"/>
                <w:szCs w:val="22"/>
              </w:rPr>
              <w:t xml:space="preserve"> (kvalitních vztahů s rodinou,</w:t>
            </w:r>
            <w:r w:rsidR="00DB51D3" w:rsidRPr="0045379C">
              <w:rPr>
                <w:rFonts w:asciiTheme="minorHAnsi" w:hAnsiTheme="minorHAnsi" w:cstheme="minorHAnsi"/>
                <w:sz w:val="22"/>
                <w:szCs w:val="22"/>
              </w:rPr>
              <w:t xml:space="preserve"> ostatními dětmi</w:t>
            </w:r>
            <w:r w:rsidRPr="0045379C">
              <w:rPr>
                <w:rFonts w:asciiTheme="minorHAnsi" w:hAnsiTheme="minorHAnsi" w:cstheme="minorHAnsi"/>
                <w:sz w:val="22"/>
                <w:szCs w:val="22"/>
              </w:rPr>
              <w:t xml:space="preserve"> i s učiteli)</w:t>
            </w:r>
          </w:p>
          <w:p w14:paraId="4DCEC36A" w14:textId="77777777" w:rsidR="004E5379" w:rsidRPr="0045379C" w:rsidRDefault="004E5379" w:rsidP="004E5379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02B9D51" w14:textId="0F8E8566" w:rsidR="004E5379" w:rsidRPr="0045379C" w:rsidRDefault="004E5379" w:rsidP="004E5379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4537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Podaktivita</w:t>
            </w:r>
            <w:proofErr w:type="spellEnd"/>
            <w:r w:rsidRPr="004537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 </w:t>
            </w:r>
            <w:r w:rsidR="00BE6C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4537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.4.8 Podpora rozvoje sociálních a občanských dovedností a dalších klíčových kompetencí dětí</w:t>
            </w:r>
          </w:p>
          <w:p w14:paraId="743EDDCD" w14:textId="77777777" w:rsidR="004E5379" w:rsidRPr="000174BB" w:rsidRDefault="004E5379" w:rsidP="004E5379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  <w:p w14:paraId="3D660D2D" w14:textId="47075DDA" w:rsidR="004E5379" w:rsidRPr="0045379C" w:rsidRDefault="004E5379" w:rsidP="004E5379">
            <w:pPr>
              <w:rPr>
                <w:b/>
                <w:bCs/>
              </w:rPr>
            </w:pPr>
            <w:proofErr w:type="spellStart"/>
            <w:r w:rsidRPr="0045379C">
              <w:rPr>
                <w:b/>
                <w:bCs/>
              </w:rPr>
              <w:t>Podaktivita</w:t>
            </w:r>
            <w:proofErr w:type="spellEnd"/>
            <w:r w:rsidRPr="0045379C">
              <w:rPr>
                <w:b/>
                <w:bCs/>
              </w:rPr>
              <w:t xml:space="preserve"> PA </w:t>
            </w:r>
            <w:r w:rsidR="00BE6C9C">
              <w:rPr>
                <w:b/>
                <w:bCs/>
              </w:rPr>
              <w:t>1</w:t>
            </w:r>
            <w:r w:rsidRPr="0045379C">
              <w:rPr>
                <w:b/>
                <w:bCs/>
              </w:rPr>
              <w:t>.4.</w:t>
            </w:r>
            <w:r w:rsidR="0045379C" w:rsidRPr="0045379C">
              <w:rPr>
                <w:b/>
                <w:bCs/>
              </w:rPr>
              <w:t>9</w:t>
            </w:r>
            <w:r w:rsidRPr="0045379C">
              <w:rPr>
                <w:b/>
                <w:bCs/>
              </w:rPr>
              <w:t xml:space="preserve"> Podpora aktivního občanství a sociálního rozvoje </w:t>
            </w:r>
            <w:r w:rsidR="00DB51D3" w:rsidRPr="0045379C">
              <w:rPr>
                <w:b/>
                <w:bCs/>
              </w:rPr>
              <w:t>dětí</w:t>
            </w:r>
          </w:p>
          <w:p w14:paraId="196A30E3" w14:textId="77777777" w:rsidR="004E5379" w:rsidRPr="0045379C" w:rsidRDefault="004E5379" w:rsidP="004E5379">
            <w:pPr>
              <w:pStyle w:val="Odstavecseseznamem"/>
              <w:numPr>
                <w:ilvl w:val="0"/>
                <w:numId w:val="15"/>
              </w:numPr>
              <w:spacing w:after="160" w:line="259" w:lineRule="auto"/>
            </w:pPr>
            <w:r w:rsidRPr="0045379C">
              <w:t>Podpora posílení pocitu místní sounáležitosti (spolupráce s místními spolky (např. SDH, TJ apod.), regionálními organizacemi (muzea, divadla apod.)</w:t>
            </w:r>
          </w:p>
          <w:p w14:paraId="19E24038" w14:textId="77777777" w:rsidR="004E5379" w:rsidRPr="0045379C" w:rsidRDefault="004E5379" w:rsidP="004E5379">
            <w:pPr>
              <w:pStyle w:val="Odstavecseseznamem"/>
            </w:pPr>
          </w:p>
          <w:p w14:paraId="17C67053" w14:textId="54C3758F" w:rsidR="004E5379" w:rsidRPr="0045379C" w:rsidRDefault="004E5379" w:rsidP="004E5379">
            <w:pPr>
              <w:rPr>
                <w:u w:val="single"/>
              </w:rPr>
            </w:pPr>
            <w:proofErr w:type="spellStart"/>
            <w:r w:rsidRPr="0045379C">
              <w:rPr>
                <w:b/>
                <w:bCs/>
              </w:rPr>
              <w:t>Podaktivita</w:t>
            </w:r>
            <w:proofErr w:type="spellEnd"/>
            <w:r w:rsidRPr="0045379C">
              <w:rPr>
                <w:b/>
                <w:bCs/>
              </w:rPr>
              <w:t xml:space="preserve"> PA </w:t>
            </w:r>
            <w:r w:rsidR="00BE6C9C">
              <w:rPr>
                <w:b/>
                <w:bCs/>
              </w:rPr>
              <w:t>1</w:t>
            </w:r>
            <w:r w:rsidRPr="0045379C">
              <w:rPr>
                <w:b/>
                <w:bCs/>
              </w:rPr>
              <w:t>.4.1</w:t>
            </w:r>
            <w:r w:rsidR="0045379C" w:rsidRPr="0045379C">
              <w:rPr>
                <w:b/>
                <w:bCs/>
              </w:rPr>
              <w:t>0</w:t>
            </w:r>
            <w:r w:rsidRPr="0045379C">
              <w:rPr>
                <w:b/>
                <w:bCs/>
              </w:rPr>
              <w:t xml:space="preserve"> Zájmová činnost</w:t>
            </w:r>
          </w:p>
          <w:p w14:paraId="32CFDAAC" w14:textId="6978D250" w:rsidR="004E5379" w:rsidRPr="0045379C" w:rsidRDefault="004E5379" w:rsidP="004E5379">
            <w:r w:rsidRPr="0045379C">
              <w:t xml:space="preserve">Zajištění zájmových a volnočasových aktivit v rámci školy. Zajištění kvalitní nabídky pro </w:t>
            </w:r>
            <w:r w:rsidR="000174BB" w:rsidRPr="0045379C">
              <w:t>děti</w:t>
            </w:r>
            <w:r w:rsidRPr="0045379C">
              <w:t xml:space="preserve">, kteří se nemohou dovolit navštěvovat zájmovou činnost mimo školu (finanční omezení, nevhodné dojíždění apod.). </w:t>
            </w:r>
          </w:p>
          <w:p w14:paraId="6B04CD00" w14:textId="77777777" w:rsidR="004E5379" w:rsidRPr="0045379C" w:rsidRDefault="004E5379" w:rsidP="004E5379">
            <w:r w:rsidRPr="0045379C">
              <w:t>Vhodná řešení:</w:t>
            </w:r>
          </w:p>
          <w:p w14:paraId="32397502" w14:textId="77777777" w:rsidR="004E5379" w:rsidRPr="0045379C" w:rsidRDefault="004E5379" w:rsidP="004E5379">
            <w:pPr>
              <w:pStyle w:val="Odstavecseseznamem"/>
              <w:numPr>
                <w:ilvl w:val="0"/>
                <w:numId w:val="15"/>
              </w:numPr>
              <w:spacing w:after="160" w:line="259" w:lineRule="auto"/>
            </w:pPr>
            <w:r w:rsidRPr="0045379C">
              <w:t>Nákup vybavení a personální zajištění chodu kroužků (vč. finančního ohodnocení)</w:t>
            </w:r>
          </w:p>
          <w:p w14:paraId="6B071FE6" w14:textId="77777777" w:rsidR="006C335E" w:rsidRDefault="004E5379" w:rsidP="006370D7">
            <w:pPr>
              <w:pStyle w:val="Odstavecseseznamem"/>
              <w:numPr>
                <w:ilvl w:val="0"/>
                <w:numId w:val="15"/>
              </w:numPr>
              <w:spacing w:after="160" w:line="259" w:lineRule="auto"/>
            </w:pPr>
            <w:r w:rsidRPr="0045379C">
              <w:lastRenderedPageBreak/>
              <w:t>Návštěvy odborníků z praxe (projektové dny, workshopy)</w:t>
            </w:r>
          </w:p>
          <w:p w14:paraId="48797993" w14:textId="1C5CABA1" w:rsidR="00BE6C9C" w:rsidRPr="00B65512" w:rsidRDefault="00BE6C9C" w:rsidP="00BE6C9C">
            <w:pPr>
              <w:spacing w:line="259" w:lineRule="auto"/>
              <w:rPr>
                <w:rFonts w:cstheme="minorHAnsi"/>
                <w:b/>
                <w:bCs/>
              </w:rPr>
            </w:pPr>
            <w:proofErr w:type="spellStart"/>
            <w:r w:rsidRPr="00B65512">
              <w:rPr>
                <w:rFonts w:cstheme="minorHAnsi"/>
                <w:b/>
                <w:bCs/>
              </w:rPr>
              <w:t>Podaktivita</w:t>
            </w:r>
            <w:proofErr w:type="spellEnd"/>
            <w:r w:rsidRPr="00B65512">
              <w:rPr>
                <w:rFonts w:cstheme="minorHAnsi"/>
                <w:b/>
                <w:bCs/>
              </w:rPr>
              <w:t xml:space="preserve"> PA 1.4.11 Podpora plynulého a úspěšného přechodu dětí z předškolního do základního vzdělávání</w:t>
            </w:r>
          </w:p>
          <w:p w14:paraId="042DF622" w14:textId="6FB0C1C9" w:rsidR="00BE6C9C" w:rsidRDefault="00BE6C9C" w:rsidP="00BE6C9C"/>
        </w:tc>
      </w:tr>
      <w:tr w:rsidR="001A2311" w14:paraId="411548B1" w14:textId="77777777" w:rsidTr="002265DD">
        <w:tc>
          <w:tcPr>
            <w:tcW w:w="9062" w:type="dxa"/>
            <w:shd w:val="clear" w:color="auto" w:fill="BFBFBF" w:themeFill="background1" w:themeFillShade="BF"/>
          </w:tcPr>
          <w:p w14:paraId="12AE3ADF" w14:textId="77777777" w:rsidR="001A2311" w:rsidRDefault="001A2311" w:rsidP="002265DD">
            <w:r>
              <w:lastRenderedPageBreak/>
              <w:t>Možnost realizace aktivity:</w:t>
            </w:r>
          </w:p>
        </w:tc>
      </w:tr>
      <w:tr w:rsidR="001A2311" w14:paraId="555E82B4" w14:textId="77777777" w:rsidTr="002265DD">
        <w:tc>
          <w:tcPr>
            <w:tcW w:w="9062" w:type="dxa"/>
          </w:tcPr>
          <w:p w14:paraId="6892734F" w14:textId="32CBE087" w:rsidR="001A2311" w:rsidRDefault="001A2311" w:rsidP="002265DD">
            <w:r>
              <w:t>Aktivita školy, Aktivita spolupráce</w:t>
            </w:r>
          </w:p>
        </w:tc>
      </w:tr>
      <w:tr w:rsidR="00714338" w14:paraId="2C32EBF0" w14:textId="77777777" w:rsidTr="002265DD">
        <w:tc>
          <w:tcPr>
            <w:tcW w:w="9062" w:type="dxa"/>
            <w:shd w:val="clear" w:color="auto" w:fill="BFBFBF" w:themeFill="background1" w:themeFillShade="BF"/>
          </w:tcPr>
          <w:p w14:paraId="25C90789" w14:textId="02169C8F" w:rsidR="00714338" w:rsidRPr="00D916DF" w:rsidRDefault="00714338" w:rsidP="00714338">
            <w:pPr>
              <w:rPr>
                <w:highlight w:val="yellow"/>
              </w:rPr>
            </w:pPr>
            <w:r w:rsidRPr="00714338">
              <w:t>Termín realizace aktivity:</w:t>
            </w:r>
            <w:r>
              <w:t xml:space="preserve"> </w:t>
            </w:r>
          </w:p>
        </w:tc>
      </w:tr>
      <w:tr w:rsidR="00714338" w14:paraId="5669C657" w14:textId="77777777" w:rsidTr="002265DD">
        <w:tc>
          <w:tcPr>
            <w:tcW w:w="9062" w:type="dxa"/>
          </w:tcPr>
          <w:p w14:paraId="38920F82" w14:textId="46F8D581" w:rsidR="00714338" w:rsidRDefault="00714338" w:rsidP="00714338">
            <w:r>
              <w:t>202</w:t>
            </w:r>
            <w:r w:rsidR="003A32D4">
              <w:t>4</w:t>
            </w:r>
            <w:r>
              <w:t>-2025</w:t>
            </w:r>
          </w:p>
        </w:tc>
      </w:tr>
      <w:tr w:rsidR="001A2311" w14:paraId="78F2ABBC" w14:textId="77777777" w:rsidTr="002265DD">
        <w:tc>
          <w:tcPr>
            <w:tcW w:w="9062" w:type="dxa"/>
            <w:shd w:val="clear" w:color="auto" w:fill="BFBFBF" w:themeFill="background1" w:themeFillShade="BF"/>
          </w:tcPr>
          <w:p w14:paraId="32EAE8D3" w14:textId="77777777" w:rsidR="001A2311" w:rsidRPr="00121F4D" w:rsidRDefault="001A2311" w:rsidP="002265DD">
            <w:r w:rsidRPr="00121F4D">
              <w:t>Zapojené subjekty a spolupracující organizace/partneři:</w:t>
            </w:r>
          </w:p>
        </w:tc>
      </w:tr>
      <w:tr w:rsidR="001A2311" w14:paraId="465C222A" w14:textId="77777777" w:rsidTr="002265DD">
        <w:tc>
          <w:tcPr>
            <w:tcW w:w="9062" w:type="dxa"/>
            <w:shd w:val="clear" w:color="auto" w:fill="auto"/>
          </w:tcPr>
          <w:p w14:paraId="10B33746" w14:textId="4A378D15" w:rsidR="001A2311" w:rsidRDefault="00714338" w:rsidP="002265DD">
            <w:r>
              <w:t>ZŠ a MŠ, organizace a odborníci působící v oblasti vzdělávání a výchovy na území ORP Český Krumlov, zřizovatelé, MAS</w:t>
            </w:r>
            <w:r w:rsidR="00121F4D">
              <w:t>, regionální organizace</w:t>
            </w:r>
          </w:p>
        </w:tc>
      </w:tr>
      <w:tr w:rsidR="001A2311" w14:paraId="6AF3883E" w14:textId="77777777" w:rsidTr="002265DD">
        <w:tc>
          <w:tcPr>
            <w:tcW w:w="9062" w:type="dxa"/>
            <w:shd w:val="clear" w:color="auto" w:fill="BFBFBF" w:themeFill="background1" w:themeFillShade="BF"/>
          </w:tcPr>
          <w:p w14:paraId="579785C4" w14:textId="77777777" w:rsidR="001A2311" w:rsidRPr="00AC02EB" w:rsidRDefault="001A2311" w:rsidP="002265DD">
            <w:pPr>
              <w:rPr>
                <w:color w:val="FF0000"/>
              </w:rPr>
            </w:pPr>
            <w:r w:rsidRPr="00121F4D">
              <w:t>Soulad s cílem Strategického rámce MAP:</w:t>
            </w:r>
          </w:p>
        </w:tc>
      </w:tr>
      <w:tr w:rsidR="001A2311" w14:paraId="7A912148" w14:textId="77777777" w:rsidTr="002265DD">
        <w:tc>
          <w:tcPr>
            <w:tcW w:w="9062" w:type="dxa"/>
          </w:tcPr>
          <w:p w14:paraId="1BBE9CC6" w14:textId="45ABAD8F" w:rsidR="001A2311" w:rsidRPr="00AC02EB" w:rsidRDefault="00284EBD" w:rsidP="002265DD">
            <w:pPr>
              <w:rPr>
                <w:color w:val="FF0000"/>
              </w:rPr>
            </w:pPr>
            <w:r>
              <w:t>Cíl 1.2. Vytvořit podmínky pro rozvoj kompetencí dětí a pracovníků MŠ a zařízení péče o děti do 3 let věku</w:t>
            </w:r>
          </w:p>
        </w:tc>
      </w:tr>
      <w:tr w:rsidR="001A2311" w14:paraId="17C35506" w14:textId="77777777" w:rsidTr="002265DD">
        <w:tc>
          <w:tcPr>
            <w:tcW w:w="9062" w:type="dxa"/>
            <w:shd w:val="clear" w:color="auto" w:fill="BFBFBF" w:themeFill="background1" w:themeFillShade="BF"/>
          </w:tcPr>
          <w:p w14:paraId="1DF6951E" w14:textId="77777777" w:rsidR="001A2311" w:rsidRPr="00AC02EB" w:rsidRDefault="001A2311" w:rsidP="002265DD">
            <w:pPr>
              <w:rPr>
                <w:color w:val="FF0000"/>
              </w:rPr>
            </w:pPr>
            <w:r w:rsidRPr="005B28F9">
              <w:t>Indikátor/hodnota:</w:t>
            </w:r>
          </w:p>
        </w:tc>
      </w:tr>
      <w:tr w:rsidR="001A2311" w14:paraId="416BFCD8" w14:textId="77777777" w:rsidTr="002265DD">
        <w:tc>
          <w:tcPr>
            <w:tcW w:w="9062" w:type="dxa"/>
          </w:tcPr>
          <w:p w14:paraId="3BA198B4" w14:textId="158DAD7F" w:rsidR="001A2311" w:rsidRDefault="005B28F9" w:rsidP="002265DD">
            <w:r>
              <w:t>Počet zrealizovaných aktivit</w:t>
            </w:r>
          </w:p>
        </w:tc>
      </w:tr>
      <w:tr w:rsidR="0056683F" w14:paraId="127464D3" w14:textId="77777777" w:rsidTr="007E27AF">
        <w:tc>
          <w:tcPr>
            <w:tcW w:w="9062" w:type="dxa"/>
            <w:shd w:val="clear" w:color="auto" w:fill="BFBFBF" w:themeFill="background1" w:themeFillShade="BF"/>
          </w:tcPr>
          <w:p w14:paraId="4B298231" w14:textId="77777777" w:rsidR="0056683F" w:rsidRPr="00AC02EB" w:rsidRDefault="0056683F" w:rsidP="002265DD">
            <w:pPr>
              <w:rPr>
                <w:color w:val="FF0000"/>
              </w:rPr>
            </w:pPr>
            <w:r w:rsidRPr="002D2225">
              <w:t>Možné zdroje financování:</w:t>
            </w:r>
          </w:p>
        </w:tc>
      </w:tr>
      <w:tr w:rsidR="0056683F" w14:paraId="6296F35A" w14:textId="77777777" w:rsidTr="00C83079">
        <w:tc>
          <w:tcPr>
            <w:tcW w:w="9062" w:type="dxa"/>
          </w:tcPr>
          <w:p w14:paraId="17098098" w14:textId="11639D57" w:rsidR="0056683F" w:rsidRDefault="0056683F" w:rsidP="002265DD">
            <w:r>
              <w:t>Vlastní prostředky škol, zřizovatelé, MŠMT, OP JAK (šablony) projekty MAP a třetích subjektů, grantové programy – evropské, národní, krajské, nadace</w:t>
            </w:r>
          </w:p>
        </w:tc>
      </w:tr>
    </w:tbl>
    <w:p w14:paraId="5DBB8865" w14:textId="15B1DC43" w:rsidR="00BC3B53" w:rsidRDefault="00067049" w:rsidP="005132F7">
      <w:pPr>
        <w:pStyle w:val="Nadpis1"/>
      </w:pPr>
      <w:bookmarkStart w:id="13" w:name="_Toc135319287"/>
      <w:r>
        <w:t>Priorita 2: Dostupné</w:t>
      </w:r>
      <w:r w:rsidR="0034692B">
        <w:t xml:space="preserve">, </w:t>
      </w:r>
      <w:r>
        <w:t>kvalitní</w:t>
      </w:r>
      <w:r w:rsidR="0034692B">
        <w:t xml:space="preserve"> a bezpečné</w:t>
      </w:r>
      <w:r>
        <w:t xml:space="preserve"> základní školství</w:t>
      </w:r>
      <w:bookmarkEnd w:id="13"/>
    </w:p>
    <w:p w14:paraId="000C5176" w14:textId="62C166C1" w:rsidR="003A7120" w:rsidRPr="003A7120" w:rsidRDefault="003A7120" w:rsidP="005132F7">
      <w:pPr>
        <w:pStyle w:val="Nadpis2"/>
      </w:pPr>
      <w:bookmarkStart w:id="14" w:name="_Toc135319288"/>
      <w:r>
        <w:t xml:space="preserve">Aktivita </w:t>
      </w:r>
      <w:r w:rsidR="00971D20">
        <w:t>A</w:t>
      </w:r>
      <w:r>
        <w:t xml:space="preserve"> 2.1 </w:t>
      </w:r>
      <w:r w:rsidR="00312651">
        <w:t>Rozvoj</w:t>
      </w:r>
      <w:r w:rsidR="00DA3027">
        <w:t xml:space="preserve"> infrastruktury a </w:t>
      </w:r>
      <w:r>
        <w:t xml:space="preserve">materiálního </w:t>
      </w:r>
      <w:r w:rsidR="00DA3027">
        <w:t>vybavení ZŠ</w:t>
      </w:r>
      <w:bookmarkEnd w:id="14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7D96" w:rsidRPr="007443F2" w14:paraId="740108C5" w14:textId="77777777" w:rsidTr="00030B56">
        <w:tc>
          <w:tcPr>
            <w:tcW w:w="9062" w:type="dxa"/>
            <w:shd w:val="clear" w:color="auto" w:fill="FFCCCC"/>
          </w:tcPr>
          <w:p w14:paraId="75C07979" w14:textId="114E0945" w:rsidR="00107D96" w:rsidRPr="007443F2" w:rsidRDefault="00107D96" w:rsidP="003C126F">
            <w:pPr>
              <w:rPr>
                <w:b/>
                <w:bCs/>
              </w:rPr>
            </w:pPr>
            <w:bookmarkStart w:id="15" w:name="_Hlk132280170"/>
            <w:r w:rsidRPr="00235BCA">
              <w:t>NÁZEV AKTIVITY:</w:t>
            </w:r>
            <w:r>
              <w:rPr>
                <w:b/>
                <w:bCs/>
              </w:rPr>
              <w:t xml:space="preserve"> </w:t>
            </w:r>
            <w:r w:rsidR="00971D20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2.1 </w:t>
            </w:r>
            <w:r w:rsidR="00312651">
              <w:rPr>
                <w:b/>
                <w:bCs/>
              </w:rPr>
              <w:t>Rozvoj</w:t>
            </w:r>
            <w:r w:rsidR="00DA3027">
              <w:rPr>
                <w:b/>
                <w:bCs/>
              </w:rPr>
              <w:t xml:space="preserve"> infrastruktury a materiálního vybavení ZŠ</w:t>
            </w:r>
          </w:p>
        </w:tc>
      </w:tr>
      <w:tr w:rsidR="00107D96" w14:paraId="18937602" w14:textId="77777777" w:rsidTr="003C126F">
        <w:tc>
          <w:tcPr>
            <w:tcW w:w="9062" w:type="dxa"/>
          </w:tcPr>
          <w:p w14:paraId="66BA6A78" w14:textId="77777777" w:rsidR="00107D96" w:rsidRPr="002C436D" w:rsidRDefault="00107D96" w:rsidP="003C126F">
            <w:pPr>
              <w:rPr>
                <w:sz w:val="14"/>
                <w:szCs w:val="14"/>
              </w:rPr>
            </w:pPr>
          </w:p>
        </w:tc>
      </w:tr>
      <w:tr w:rsidR="00107D96" w14:paraId="101AE96C" w14:textId="77777777" w:rsidTr="003C126F">
        <w:tc>
          <w:tcPr>
            <w:tcW w:w="9062" w:type="dxa"/>
            <w:shd w:val="clear" w:color="auto" w:fill="BFBFBF" w:themeFill="background1" w:themeFillShade="BF"/>
          </w:tcPr>
          <w:p w14:paraId="6C22DA3B" w14:textId="77777777" w:rsidR="00107D96" w:rsidRDefault="00107D96" w:rsidP="003C126F">
            <w:r>
              <w:t>Popis aktivity:</w:t>
            </w:r>
          </w:p>
        </w:tc>
      </w:tr>
      <w:tr w:rsidR="00107D96" w14:paraId="2B444387" w14:textId="77777777" w:rsidTr="003C126F">
        <w:tc>
          <w:tcPr>
            <w:tcW w:w="9062" w:type="dxa"/>
            <w:shd w:val="clear" w:color="auto" w:fill="auto"/>
          </w:tcPr>
          <w:p w14:paraId="29CA5748" w14:textId="6676B37E" w:rsidR="00B471E9" w:rsidRDefault="00B471E9" w:rsidP="00B471E9">
            <w:r>
              <w:t>Jedná se o aktivity vedoucí k zajištění adekvátního zázemí základních škol, a to i pro žáky se zdravotním znevýhodněním a specifickými vzdělávacími potřebami s těmito cíli:</w:t>
            </w:r>
          </w:p>
          <w:p w14:paraId="528324EB" w14:textId="499A97CB" w:rsidR="00B471E9" w:rsidRDefault="00B471E9" w:rsidP="00B471E9">
            <w:pPr>
              <w:pStyle w:val="Odstavecseseznamem"/>
              <w:numPr>
                <w:ilvl w:val="0"/>
                <w:numId w:val="41"/>
              </w:numPr>
              <w:spacing w:after="160" w:line="259" w:lineRule="auto"/>
            </w:pPr>
            <w:r>
              <w:t>Realizace rekonstrukcí, přestaveb a výstaveb základních škol dle jejich individuálně vydefinovaných potřeb bez podmínky navyšování kapacity tak, aby tato zařízení disponovala infrastrukturou nezbytnou pro naplňování vize školního vzdělávání, která je energeticky účinná a je přizpůsobená změnám klimatu,</w:t>
            </w:r>
          </w:p>
          <w:p w14:paraId="0C2C3B51" w14:textId="10E040CC" w:rsidR="00B471E9" w:rsidRDefault="00B471E9" w:rsidP="00B471E9">
            <w:pPr>
              <w:pStyle w:val="Odstavecseseznamem"/>
              <w:numPr>
                <w:ilvl w:val="0"/>
                <w:numId w:val="41"/>
              </w:numPr>
            </w:pPr>
            <w:r>
              <w:t xml:space="preserve">Vybavení základních škol technikou, pomůckami, zařízením a vybavením potřebným pro realizaci školním vzdělávacím programem specifikovaných vzdělávacích cílů a zajišťující rovný přístup ke vzdělávání všem </w:t>
            </w:r>
            <w:r w:rsidR="00FB660A">
              <w:t>žákům</w:t>
            </w:r>
            <w:r>
              <w:t>, které je energeticky účinné a je přizpůsobené změnám klimatu.</w:t>
            </w:r>
          </w:p>
          <w:p w14:paraId="17EC5424" w14:textId="77777777" w:rsidR="00B471E9" w:rsidRDefault="00B471E9" w:rsidP="00B471E9"/>
          <w:p w14:paraId="6064A804" w14:textId="32AFDBF2" w:rsidR="00B471E9" w:rsidRPr="009A0534" w:rsidRDefault="00B471E9" w:rsidP="00B471E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Podaktivita</w:t>
            </w:r>
            <w:proofErr w:type="spellEnd"/>
            <w:r>
              <w:rPr>
                <w:b/>
                <w:bCs/>
              </w:rPr>
              <w:t xml:space="preserve"> </w:t>
            </w:r>
            <w:r w:rsidR="006B6126">
              <w:rPr>
                <w:b/>
                <w:bCs/>
              </w:rPr>
              <w:t>PA 2</w:t>
            </w:r>
            <w:r>
              <w:rPr>
                <w:b/>
                <w:bCs/>
              </w:rPr>
              <w:t xml:space="preserve">.1.1 </w:t>
            </w:r>
            <w:r w:rsidRPr="009A0534">
              <w:rPr>
                <w:b/>
                <w:bCs/>
              </w:rPr>
              <w:t xml:space="preserve">Stavební úpravy stávajících budov vč. venkovního zázemí / nová výstavba nebo přístavba </w:t>
            </w:r>
          </w:p>
          <w:p w14:paraId="108E9179" w14:textId="77777777" w:rsidR="00B471E9" w:rsidRDefault="00B471E9" w:rsidP="00B471E9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>opatření vedoucí k úsporám energií (např. zateplení obálky budovy vč. výměny oken)</w:t>
            </w:r>
          </w:p>
          <w:p w14:paraId="486F97A3" w14:textId="77777777" w:rsidR="00B471E9" w:rsidRDefault="00B471E9" w:rsidP="00B471E9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>opatření vedoucí k adaptaci na změnu klimatu (např. budování venkovních žaluzií, zelených střech)</w:t>
            </w:r>
          </w:p>
          <w:p w14:paraId="2881FFEF" w14:textId="50CBF192" w:rsidR="0056683F" w:rsidRDefault="0056683F" w:rsidP="0056683F">
            <w:pPr>
              <w:pStyle w:val="Odstavecseseznamem"/>
              <w:numPr>
                <w:ilvl w:val="0"/>
                <w:numId w:val="39"/>
              </w:numPr>
              <w:ind w:left="723"/>
            </w:pPr>
            <w:r>
              <w:t xml:space="preserve">opatření vedoucí k zajištění dostatečných kapacit základních škol </w:t>
            </w:r>
            <w:r w:rsidRPr="00D73DE4">
              <w:rPr>
                <w:b/>
                <w:bCs/>
              </w:rPr>
              <w:t>(„</w:t>
            </w:r>
            <w:r>
              <w:rPr>
                <w:b/>
                <w:bCs/>
              </w:rPr>
              <w:t>PŘÍLEŽITOST</w:t>
            </w:r>
            <w:r w:rsidRPr="00D73DE4">
              <w:rPr>
                <w:b/>
                <w:bCs/>
              </w:rPr>
              <w:t>“)</w:t>
            </w:r>
          </w:p>
          <w:p w14:paraId="6C55F815" w14:textId="461249AF" w:rsidR="00B471E9" w:rsidRDefault="00B471E9" w:rsidP="00B471E9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 xml:space="preserve">opatření vedoucí k zajištění adekvátního vnitřního zázemí pro </w:t>
            </w:r>
            <w:r w:rsidR="00FB660A">
              <w:t>žáky</w:t>
            </w:r>
            <w:r>
              <w:t xml:space="preserve"> i zaměstnance</w:t>
            </w:r>
          </w:p>
          <w:p w14:paraId="391B2927" w14:textId="7AA51E20" w:rsidR="00B471E9" w:rsidRPr="009A0534" w:rsidRDefault="00B471E9" w:rsidP="00B471E9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 xml:space="preserve">opatření vedoucí k zajištění adekvátního zázemí pro </w:t>
            </w:r>
            <w:r w:rsidR="00FB660A">
              <w:t>žáky</w:t>
            </w:r>
            <w:r>
              <w:t xml:space="preserve"> se specifickými vzdělávacími potřebami </w:t>
            </w:r>
            <w:r w:rsidR="0056683F" w:rsidRPr="00D73DE4">
              <w:rPr>
                <w:b/>
                <w:bCs/>
              </w:rPr>
              <w:t>(„</w:t>
            </w:r>
            <w:r w:rsidR="0056683F">
              <w:rPr>
                <w:b/>
                <w:bCs/>
              </w:rPr>
              <w:t>PŘÍLEŽITOST</w:t>
            </w:r>
            <w:r w:rsidR="0056683F" w:rsidRPr="00D73DE4">
              <w:rPr>
                <w:b/>
                <w:bCs/>
              </w:rPr>
              <w:t>“)</w:t>
            </w:r>
          </w:p>
          <w:p w14:paraId="620689D1" w14:textId="77777777" w:rsidR="00B471E9" w:rsidRDefault="00B471E9" w:rsidP="00B471E9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 xml:space="preserve">opatření vedoucí k posílení </w:t>
            </w:r>
            <w:r w:rsidRPr="00790016">
              <w:t xml:space="preserve">konektivity </w:t>
            </w:r>
          </w:p>
          <w:p w14:paraId="2FE21029" w14:textId="77777777" w:rsidR="00B471E9" w:rsidRDefault="00B471E9" w:rsidP="00B471E9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lastRenderedPageBreak/>
              <w:t>opatření vedoucí k zajištění adekvátního venkovního zázemí (úpravy školních zahrad, zázemí pro EVVO výuku, venkovních hřišť a sportovišť)</w:t>
            </w:r>
          </w:p>
          <w:p w14:paraId="0E92CAB1" w14:textId="6DA9DCF1" w:rsidR="00B471E9" w:rsidRDefault="00B471E9" w:rsidP="00B471E9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 xml:space="preserve">opatření vedoucí k zajištění adekvátního sociálního (hygienického) zázemí pro </w:t>
            </w:r>
            <w:r w:rsidR="00FB660A">
              <w:t>žáky</w:t>
            </w:r>
            <w:r>
              <w:t xml:space="preserve"> i zaměstnance</w:t>
            </w:r>
          </w:p>
          <w:p w14:paraId="30769AF4" w14:textId="275C7D1D" w:rsidR="00B471E9" w:rsidRDefault="00B471E9" w:rsidP="00B471E9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 xml:space="preserve">opatření vedoucí k bezbariérovosti objektů vč. venkovního zázemí </w:t>
            </w:r>
            <w:r w:rsidR="0056683F" w:rsidRPr="00D73DE4">
              <w:rPr>
                <w:b/>
                <w:bCs/>
              </w:rPr>
              <w:t>(„</w:t>
            </w:r>
            <w:r w:rsidR="0056683F">
              <w:rPr>
                <w:b/>
                <w:bCs/>
              </w:rPr>
              <w:t>PŘÍLEŽITOST</w:t>
            </w:r>
            <w:r w:rsidR="0056683F" w:rsidRPr="00D73DE4">
              <w:rPr>
                <w:b/>
                <w:bCs/>
              </w:rPr>
              <w:t>“)</w:t>
            </w:r>
          </w:p>
          <w:p w14:paraId="51235463" w14:textId="77777777" w:rsidR="00B471E9" w:rsidRDefault="00B471E9" w:rsidP="00B471E9">
            <w:pPr>
              <w:pStyle w:val="Odstavecseseznamem"/>
              <w:numPr>
                <w:ilvl w:val="0"/>
                <w:numId w:val="39"/>
              </w:numPr>
              <w:ind w:left="723"/>
            </w:pPr>
            <w:r>
              <w:t>opatření vedoucí k zajištění adekvátního prostředí školních kuchyní, jídelen, výdejen jídla</w:t>
            </w:r>
          </w:p>
          <w:p w14:paraId="53693A52" w14:textId="77777777" w:rsidR="00B471E9" w:rsidRDefault="00B471E9" w:rsidP="00B471E9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>opatření vedoucí k zajištění adekvátního technického zázemí (jako např. chodeb, kotelen, skladů)</w:t>
            </w:r>
          </w:p>
          <w:p w14:paraId="06EF4C43" w14:textId="77777777" w:rsidR="00B471E9" w:rsidRDefault="00B471E9" w:rsidP="00B471E9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 xml:space="preserve">opatření vedoucí k zabezpečení objektů vč. venkovního zázemí </w:t>
            </w:r>
          </w:p>
          <w:p w14:paraId="254D4C1B" w14:textId="77777777" w:rsidR="00B471E9" w:rsidRDefault="00B471E9" w:rsidP="00B471E9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>opatření vedoucí ke splnění legislativních norem a požadavků</w:t>
            </w:r>
          </w:p>
          <w:p w14:paraId="216D7044" w14:textId="77777777" w:rsidR="00B471E9" w:rsidRDefault="00B471E9" w:rsidP="00B471E9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>zajištění přípravy investičních záměrů a projektové dokumentace</w:t>
            </w:r>
          </w:p>
          <w:p w14:paraId="7690EF93" w14:textId="41A06345" w:rsidR="00B471E9" w:rsidRPr="009A0534" w:rsidRDefault="00B471E9" w:rsidP="00B471E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Podaktivita</w:t>
            </w:r>
            <w:proofErr w:type="spellEnd"/>
            <w:r>
              <w:rPr>
                <w:b/>
                <w:bCs/>
              </w:rPr>
              <w:t xml:space="preserve"> </w:t>
            </w:r>
            <w:r w:rsidR="006B6126">
              <w:rPr>
                <w:b/>
                <w:bCs/>
              </w:rPr>
              <w:t>PA 2</w:t>
            </w:r>
            <w:r>
              <w:rPr>
                <w:b/>
                <w:bCs/>
              </w:rPr>
              <w:t xml:space="preserve">.1.2 </w:t>
            </w:r>
            <w:r w:rsidRPr="009A0534">
              <w:rPr>
                <w:b/>
                <w:bCs/>
              </w:rPr>
              <w:t>Pořízení/výměna/modernizace zařízení a vybavení</w:t>
            </w:r>
          </w:p>
          <w:p w14:paraId="3143C4E0" w14:textId="77777777" w:rsidR="00B471E9" w:rsidRDefault="00B471E9" w:rsidP="00B471E9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>opatření vedoucí k úsporám energií (např. výměna žárovek, způsobu vytápění)</w:t>
            </w:r>
          </w:p>
          <w:p w14:paraId="0FE4A390" w14:textId="77777777" w:rsidR="00B471E9" w:rsidRDefault="00B471E9" w:rsidP="00B471E9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>opatření vedoucí k adaptaci na změnu klimatu (např. pítka, venkovní sprchy)</w:t>
            </w:r>
          </w:p>
          <w:p w14:paraId="1E4442E0" w14:textId="0A933486" w:rsidR="0056683F" w:rsidRDefault="0056683F" w:rsidP="0056683F">
            <w:pPr>
              <w:pStyle w:val="Odstavecseseznamem"/>
              <w:numPr>
                <w:ilvl w:val="0"/>
                <w:numId w:val="39"/>
              </w:numPr>
              <w:ind w:left="723"/>
            </w:pPr>
            <w:r>
              <w:t xml:space="preserve">opatření vedoucí k zajištění dostatečných kapacit základních škol </w:t>
            </w:r>
            <w:r w:rsidRPr="00D73DE4">
              <w:rPr>
                <w:b/>
                <w:bCs/>
              </w:rPr>
              <w:t>(„</w:t>
            </w:r>
            <w:r>
              <w:rPr>
                <w:b/>
                <w:bCs/>
              </w:rPr>
              <w:t>PŘÍLEŽITOST</w:t>
            </w:r>
            <w:r w:rsidRPr="00D73DE4">
              <w:rPr>
                <w:b/>
                <w:bCs/>
              </w:rPr>
              <w:t>“)</w:t>
            </w:r>
          </w:p>
          <w:p w14:paraId="72DE27B7" w14:textId="156937EC" w:rsidR="00B471E9" w:rsidRDefault="00B471E9" w:rsidP="00B471E9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 xml:space="preserve">opatření vedoucí k zajištění adekvátního vnitřního zázemí pro </w:t>
            </w:r>
            <w:r w:rsidR="00FB660A">
              <w:t>žáky</w:t>
            </w:r>
            <w:r>
              <w:t xml:space="preserve"> i zaměstnance (např. vybavení tříd, čtenářských koutků, heren, dílen, tělocvičny, pořízení SW a HW, pořízení interaktivních pomůcek a audiovizuální techniky)</w:t>
            </w:r>
          </w:p>
          <w:p w14:paraId="4FA67B6F" w14:textId="6CE8A641" w:rsidR="00B471E9" w:rsidRPr="009A0534" w:rsidRDefault="00B471E9" w:rsidP="00B471E9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 xml:space="preserve">opatření vedoucí k zajištění adekvátního zázemí pro </w:t>
            </w:r>
            <w:r w:rsidR="00FB660A">
              <w:t>žáky</w:t>
            </w:r>
            <w:r>
              <w:t xml:space="preserve"> se specifickými vzdělávacími potřebami (např. pořízení didaktických a kompenzačních pomůcek pro </w:t>
            </w:r>
            <w:r w:rsidR="00FB660A">
              <w:t>žáky</w:t>
            </w:r>
            <w:r>
              <w:t xml:space="preserve"> se SVP) </w:t>
            </w:r>
            <w:r w:rsidR="0056683F" w:rsidRPr="00D73DE4">
              <w:rPr>
                <w:b/>
                <w:bCs/>
              </w:rPr>
              <w:t>(„</w:t>
            </w:r>
            <w:r w:rsidR="0056683F">
              <w:rPr>
                <w:b/>
                <w:bCs/>
              </w:rPr>
              <w:t>PŘÍLEŽITOST</w:t>
            </w:r>
            <w:r w:rsidR="0056683F" w:rsidRPr="00D73DE4">
              <w:rPr>
                <w:b/>
                <w:bCs/>
              </w:rPr>
              <w:t>“)</w:t>
            </w:r>
          </w:p>
          <w:p w14:paraId="40DA3727" w14:textId="77777777" w:rsidR="00B471E9" w:rsidRDefault="00B471E9" w:rsidP="00B471E9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 xml:space="preserve">opatření vedoucí k posílení </w:t>
            </w:r>
            <w:r w:rsidRPr="00790016">
              <w:t>konektivity</w:t>
            </w:r>
            <w:r>
              <w:t xml:space="preserve"> (např.</w:t>
            </w:r>
            <w:r w:rsidRPr="00790016">
              <w:t xml:space="preserve"> </w:t>
            </w:r>
            <w:proofErr w:type="spellStart"/>
            <w:r w:rsidRPr="00790016">
              <w:t>access</w:t>
            </w:r>
            <w:proofErr w:type="spellEnd"/>
            <w:r w:rsidRPr="00790016">
              <w:t xml:space="preserve"> pointy, firewall, AP body, switche</w:t>
            </w:r>
            <w:r>
              <w:t>)</w:t>
            </w:r>
            <w:r w:rsidRPr="00790016">
              <w:t xml:space="preserve"> </w:t>
            </w:r>
          </w:p>
          <w:p w14:paraId="0E82A73E" w14:textId="77777777" w:rsidR="00B471E9" w:rsidRDefault="00B471E9" w:rsidP="00B471E9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>opatření vedoucí k zajištění adekvátního venkovního zázemí (vybavení školních zahrad, venkovních hřišť a sportovišť)</w:t>
            </w:r>
          </w:p>
          <w:p w14:paraId="4556A15B" w14:textId="3F66CBEB" w:rsidR="00B471E9" w:rsidRDefault="00B471E9" w:rsidP="00B471E9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 xml:space="preserve">opatření vedoucí k zajištění adekvátního sociálního (hygienického) zázemí pro </w:t>
            </w:r>
            <w:r w:rsidR="00FB660A">
              <w:t>žáky</w:t>
            </w:r>
            <w:r>
              <w:t xml:space="preserve"> i zaměstnance</w:t>
            </w:r>
          </w:p>
          <w:p w14:paraId="277903DD" w14:textId="70A12F16" w:rsidR="00B471E9" w:rsidRDefault="00B471E9" w:rsidP="00B471E9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 xml:space="preserve">opatření vedoucí k bezbariérovosti objektů vč. venkovního zázemí (např. pořízení bezbariérového nábytku pro </w:t>
            </w:r>
            <w:r w:rsidR="00FB660A">
              <w:t>žáky</w:t>
            </w:r>
            <w:r>
              <w:t xml:space="preserve"> se SVP) </w:t>
            </w:r>
            <w:r w:rsidR="0056683F" w:rsidRPr="00D73DE4">
              <w:rPr>
                <w:b/>
                <w:bCs/>
              </w:rPr>
              <w:t>(„</w:t>
            </w:r>
            <w:r w:rsidR="0056683F">
              <w:rPr>
                <w:b/>
                <w:bCs/>
              </w:rPr>
              <w:t>PŘÍLEŽITOST</w:t>
            </w:r>
            <w:r w:rsidR="0056683F" w:rsidRPr="00D73DE4">
              <w:rPr>
                <w:b/>
                <w:bCs/>
              </w:rPr>
              <w:t>“)</w:t>
            </w:r>
          </w:p>
          <w:p w14:paraId="68960D06" w14:textId="77777777" w:rsidR="00B471E9" w:rsidRDefault="00B471E9" w:rsidP="00B471E9">
            <w:pPr>
              <w:pStyle w:val="Odstavecseseznamem"/>
              <w:numPr>
                <w:ilvl w:val="0"/>
                <w:numId w:val="39"/>
              </w:numPr>
              <w:ind w:left="723"/>
            </w:pPr>
            <w:r>
              <w:t>opatření vedoucí k zajištění adekvátního prostředí školních kuchyní, jídelen, výdejen jídla</w:t>
            </w:r>
          </w:p>
          <w:p w14:paraId="5F7E93EB" w14:textId="77777777" w:rsidR="00B471E9" w:rsidRDefault="00B471E9" w:rsidP="00B471E9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>opatření vedoucí k zajištění adekvátního technického zázemí (jako např. chodeb, kotelen, skladů)</w:t>
            </w:r>
          </w:p>
          <w:p w14:paraId="15FD7810" w14:textId="6C5D7CD3" w:rsidR="00B471E9" w:rsidRDefault="00B471E9" w:rsidP="00B471E9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 xml:space="preserve">opatření vedoucí k zabezpečení objektů vč. venkovního zázemí </w:t>
            </w:r>
          </w:p>
          <w:p w14:paraId="37F3C18C" w14:textId="77777777" w:rsidR="00B471E9" w:rsidRDefault="00B471E9" w:rsidP="00B471E9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>opatření vedoucí ke splnění legislativních norem a požadavků</w:t>
            </w:r>
          </w:p>
          <w:p w14:paraId="657742A3" w14:textId="24CCC6D9" w:rsidR="00107D96" w:rsidRDefault="00B471E9" w:rsidP="0056683F">
            <w:pPr>
              <w:pStyle w:val="Odstavecseseznamem"/>
              <w:numPr>
                <w:ilvl w:val="0"/>
                <w:numId w:val="39"/>
              </w:numPr>
              <w:spacing w:line="259" w:lineRule="auto"/>
              <w:ind w:hanging="357"/>
            </w:pPr>
            <w:r>
              <w:t>zajištění přípravy investičních záměrů a projektové dokumentace</w:t>
            </w:r>
          </w:p>
        </w:tc>
      </w:tr>
      <w:tr w:rsidR="00107D96" w14:paraId="3CBB900C" w14:textId="77777777" w:rsidTr="003C126F">
        <w:tc>
          <w:tcPr>
            <w:tcW w:w="9062" w:type="dxa"/>
            <w:shd w:val="clear" w:color="auto" w:fill="BFBFBF" w:themeFill="background1" w:themeFillShade="BF"/>
          </w:tcPr>
          <w:p w14:paraId="34B5C7B7" w14:textId="77777777" w:rsidR="00107D96" w:rsidRDefault="00107D96" w:rsidP="003C126F">
            <w:r>
              <w:lastRenderedPageBreak/>
              <w:t>Možnost realizace aktivity:</w:t>
            </w:r>
          </w:p>
        </w:tc>
      </w:tr>
      <w:tr w:rsidR="00107D96" w14:paraId="32E4281E" w14:textId="77777777" w:rsidTr="003C126F">
        <w:tc>
          <w:tcPr>
            <w:tcW w:w="9062" w:type="dxa"/>
          </w:tcPr>
          <w:p w14:paraId="0291EAAA" w14:textId="77777777" w:rsidR="00107D96" w:rsidRDefault="00107D96" w:rsidP="003C126F">
            <w:r>
              <w:t>Aktivita školy, Aktivita spolupráce, Infrastruktura</w:t>
            </w:r>
          </w:p>
        </w:tc>
      </w:tr>
      <w:tr w:rsidR="00714338" w14:paraId="69E3F2EE" w14:textId="77777777" w:rsidTr="003C126F">
        <w:tc>
          <w:tcPr>
            <w:tcW w:w="9062" w:type="dxa"/>
            <w:shd w:val="clear" w:color="auto" w:fill="BFBFBF" w:themeFill="background1" w:themeFillShade="BF"/>
          </w:tcPr>
          <w:p w14:paraId="221DBCE2" w14:textId="426E8515" w:rsidR="00714338" w:rsidRDefault="00714338" w:rsidP="00714338">
            <w:r w:rsidRPr="00714338">
              <w:t>Termín realizace aktivity:</w:t>
            </w:r>
            <w:r>
              <w:t xml:space="preserve"> </w:t>
            </w:r>
          </w:p>
        </w:tc>
      </w:tr>
      <w:tr w:rsidR="00714338" w14:paraId="2E23ACEB" w14:textId="77777777" w:rsidTr="003C126F">
        <w:tc>
          <w:tcPr>
            <w:tcW w:w="9062" w:type="dxa"/>
          </w:tcPr>
          <w:p w14:paraId="68EB8394" w14:textId="5EF53870" w:rsidR="00714338" w:rsidRDefault="00714338" w:rsidP="00714338">
            <w:r>
              <w:t>202</w:t>
            </w:r>
            <w:r w:rsidR="003A32D4">
              <w:t>4</w:t>
            </w:r>
            <w:r>
              <w:t>-2025</w:t>
            </w:r>
          </w:p>
        </w:tc>
      </w:tr>
      <w:tr w:rsidR="00107D96" w14:paraId="7F1284B0" w14:textId="77777777" w:rsidTr="003C126F">
        <w:tc>
          <w:tcPr>
            <w:tcW w:w="9062" w:type="dxa"/>
            <w:shd w:val="clear" w:color="auto" w:fill="BFBFBF" w:themeFill="background1" w:themeFillShade="BF"/>
          </w:tcPr>
          <w:p w14:paraId="29AD7948" w14:textId="77777777" w:rsidR="00107D96" w:rsidRDefault="00107D96" w:rsidP="003C126F">
            <w:r>
              <w:t>Zapojené subjekty a spolupracující organizace/partneři:</w:t>
            </w:r>
          </w:p>
        </w:tc>
      </w:tr>
      <w:tr w:rsidR="00107D96" w14:paraId="3B19D7CB" w14:textId="77777777" w:rsidTr="003C126F">
        <w:tc>
          <w:tcPr>
            <w:tcW w:w="9062" w:type="dxa"/>
            <w:shd w:val="clear" w:color="auto" w:fill="auto"/>
          </w:tcPr>
          <w:p w14:paraId="0479435C" w14:textId="2412B1F9" w:rsidR="00107D96" w:rsidRDefault="00107D96" w:rsidP="003C126F">
            <w:r>
              <w:t>Základní školy na území ORP Český Krumlov, zřizovatelé, MAS působící na území ORP Český Krumlov</w:t>
            </w:r>
          </w:p>
        </w:tc>
      </w:tr>
      <w:tr w:rsidR="00107D96" w14:paraId="4B743CC6" w14:textId="77777777" w:rsidTr="003C126F">
        <w:tc>
          <w:tcPr>
            <w:tcW w:w="9062" w:type="dxa"/>
            <w:shd w:val="clear" w:color="auto" w:fill="BFBFBF" w:themeFill="background1" w:themeFillShade="BF"/>
          </w:tcPr>
          <w:p w14:paraId="69786980" w14:textId="77777777" w:rsidR="00107D96" w:rsidRPr="00AC02EB" w:rsidRDefault="00107D96" w:rsidP="003C126F">
            <w:pPr>
              <w:rPr>
                <w:color w:val="FF0000"/>
              </w:rPr>
            </w:pPr>
            <w:r w:rsidRPr="00121F4D">
              <w:t>Soulad s cílem Strategického rámce MAP:</w:t>
            </w:r>
          </w:p>
        </w:tc>
      </w:tr>
      <w:tr w:rsidR="00107D96" w14:paraId="1D1796A9" w14:textId="77777777" w:rsidTr="003C126F">
        <w:tc>
          <w:tcPr>
            <w:tcW w:w="9062" w:type="dxa"/>
          </w:tcPr>
          <w:p w14:paraId="454C59A3" w14:textId="4A178AB7" w:rsidR="00107D96" w:rsidRPr="00121F4D" w:rsidRDefault="00121F4D" w:rsidP="003C126F">
            <w:r>
              <w:t>Cíl 2.1. Zajistit moderní, bezpečné a podnětné prostředí pro výuku</w:t>
            </w:r>
            <w:r w:rsidR="00284EBD">
              <w:t xml:space="preserve"> v ZŠ</w:t>
            </w:r>
          </w:p>
        </w:tc>
      </w:tr>
      <w:tr w:rsidR="00107D96" w14:paraId="4F5C9A7E" w14:textId="77777777" w:rsidTr="003C126F">
        <w:tc>
          <w:tcPr>
            <w:tcW w:w="9062" w:type="dxa"/>
            <w:shd w:val="clear" w:color="auto" w:fill="BFBFBF" w:themeFill="background1" w:themeFillShade="BF"/>
          </w:tcPr>
          <w:p w14:paraId="6592E4B3" w14:textId="77777777" w:rsidR="00107D96" w:rsidRPr="00AC02EB" w:rsidRDefault="00107D96" w:rsidP="003C126F">
            <w:pPr>
              <w:rPr>
                <w:color w:val="FF0000"/>
              </w:rPr>
            </w:pPr>
            <w:r w:rsidRPr="005B28F9">
              <w:t>Indikátor/hodnota:</w:t>
            </w:r>
          </w:p>
        </w:tc>
      </w:tr>
      <w:tr w:rsidR="005B28F9" w14:paraId="3E4D17C9" w14:textId="77777777" w:rsidTr="003C126F">
        <w:tc>
          <w:tcPr>
            <w:tcW w:w="9062" w:type="dxa"/>
          </w:tcPr>
          <w:p w14:paraId="2E9FAA18" w14:textId="01D9A626" w:rsidR="005B28F9" w:rsidRDefault="005B28F9" w:rsidP="005B28F9">
            <w:r w:rsidRPr="005B28F9">
              <w:t xml:space="preserve">Počet škol, ve kterých proběhla inovace, došlo ke technických a materiálních zkvalitnění podmínek </w:t>
            </w:r>
          </w:p>
        </w:tc>
      </w:tr>
      <w:tr w:rsidR="005B28F9" w14:paraId="7223AC87" w14:textId="77777777" w:rsidTr="0048706E">
        <w:tc>
          <w:tcPr>
            <w:tcW w:w="9062" w:type="dxa"/>
            <w:shd w:val="clear" w:color="auto" w:fill="BFBFBF" w:themeFill="background1" w:themeFillShade="BF"/>
          </w:tcPr>
          <w:p w14:paraId="58528E23" w14:textId="77777777" w:rsidR="005B28F9" w:rsidRPr="00AC02EB" w:rsidRDefault="005B28F9" w:rsidP="005B28F9">
            <w:pPr>
              <w:rPr>
                <w:color w:val="FF0000"/>
              </w:rPr>
            </w:pPr>
            <w:r w:rsidRPr="0092497B">
              <w:t>Možné zdroje financování:</w:t>
            </w:r>
          </w:p>
        </w:tc>
      </w:tr>
      <w:tr w:rsidR="005B28F9" w14:paraId="1F3EFEC6" w14:textId="77777777" w:rsidTr="008618CF">
        <w:tc>
          <w:tcPr>
            <w:tcW w:w="9062" w:type="dxa"/>
          </w:tcPr>
          <w:p w14:paraId="2C3C4565" w14:textId="77777777" w:rsidR="005B28F9" w:rsidRDefault="005B28F9" w:rsidP="005B28F9">
            <w:r>
              <w:lastRenderedPageBreak/>
              <w:t>Rozpočty zřizovatelů, IROP, výzvy MAS a ITI, grantové programy – národní, krajské</w:t>
            </w:r>
          </w:p>
        </w:tc>
      </w:tr>
      <w:bookmarkEnd w:id="15"/>
    </w:tbl>
    <w:p w14:paraId="1F616084" w14:textId="11D0C570" w:rsidR="00107D96" w:rsidRDefault="00107D96"/>
    <w:p w14:paraId="1133140F" w14:textId="5C62379D" w:rsidR="00BC3B53" w:rsidRPr="0071641C" w:rsidRDefault="00BC3B53" w:rsidP="005132F7">
      <w:pPr>
        <w:pStyle w:val="Nadpis2"/>
      </w:pPr>
      <w:bookmarkStart w:id="16" w:name="_Toc135319289"/>
      <w:r>
        <w:t xml:space="preserve">Aktivita </w:t>
      </w:r>
      <w:r w:rsidR="006B6126">
        <w:t>A</w:t>
      </w:r>
      <w:r>
        <w:t xml:space="preserve"> 2.2 </w:t>
      </w:r>
      <w:r w:rsidR="00955042" w:rsidRPr="0071641C">
        <w:t>Podpora</w:t>
      </w:r>
      <w:r w:rsidR="00FB660A" w:rsidRPr="0071641C">
        <w:t xml:space="preserve"> personálních kapacit</w:t>
      </w:r>
      <w:r w:rsidRPr="0071641C">
        <w:t xml:space="preserve"> ZŠ</w:t>
      </w:r>
      <w:bookmarkEnd w:id="16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1CF7" w:rsidRPr="007443F2" w14:paraId="5CC1CAF9" w14:textId="77777777" w:rsidTr="00030B56">
        <w:tc>
          <w:tcPr>
            <w:tcW w:w="9062" w:type="dxa"/>
            <w:shd w:val="clear" w:color="auto" w:fill="FFCCCC"/>
          </w:tcPr>
          <w:p w14:paraId="28AF00E3" w14:textId="30F3C004" w:rsidR="003D1CF7" w:rsidRPr="007443F2" w:rsidRDefault="003D1CF7" w:rsidP="003C126F">
            <w:pPr>
              <w:rPr>
                <w:b/>
                <w:bCs/>
              </w:rPr>
            </w:pPr>
            <w:r w:rsidRPr="0071641C">
              <w:t>NÁZEV AKTIVITY:</w:t>
            </w:r>
            <w:r w:rsidRPr="0071641C">
              <w:rPr>
                <w:b/>
                <w:bCs/>
              </w:rPr>
              <w:t xml:space="preserve"> </w:t>
            </w:r>
            <w:r w:rsidR="006B6126" w:rsidRPr="0071641C">
              <w:rPr>
                <w:b/>
                <w:bCs/>
              </w:rPr>
              <w:t>A</w:t>
            </w:r>
            <w:r w:rsidRPr="0071641C">
              <w:rPr>
                <w:b/>
                <w:bCs/>
              </w:rPr>
              <w:t xml:space="preserve"> 2.2 </w:t>
            </w:r>
            <w:r w:rsidR="00955042" w:rsidRPr="0071641C">
              <w:rPr>
                <w:b/>
                <w:bCs/>
              </w:rPr>
              <w:t>PODPORA</w:t>
            </w:r>
            <w:r w:rsidR="00FB660A" w:rsidRPr="0071641C">
              <w:rPr>
                <w:b/>
                <w:bCs/>
              </w:rPr>
              <w:t xml:space="preserve"> PERSONÁLNÍCH KAPACIT</w:t>
            </w:r>
            <w:r w:rsidRPr="0071641C">
              <w:rPr>
                <w:b/>
                <w:bCs/>
              </w:rPr>
              <w:t xml:space="preserve"> ZŠ</w:t>
            </w:r>
            <w:r w:rsidR="0056683F" w:rsidRPr="0071641C">
              <w:rPr>
                <w:b/>
                <w:bCs/>
              </w:rPr>
              <w:t xml:space="preserve"> („PŘÍLEŽITOST“)</w:t>
            </w:r>
          </w:p>
        </w:tc>
      </w:tr>
      <w:tr w:rsidR="003D1CF7" w14:paraId="0A66F654" w14:textId="77777777" w:rsidTr="003C126F">
        <w:tc>
          <w:tcPr>
            <w:tcW w:w="9062" w:type="dxa"/>
          </w:tcPr>
          <w:p w14:paraId="11948961" w14:textId="77777777" w:rsidR="003D1CF7" w:rsidRPr="002C436D" w:rsidRDefault="003D1CF7" w:rsidP="003C126F">
            <w:pPr>
              <w:rPr>
                <w:sz w:val="14"/>
                <w:szCs w:val="14"/>
              </w:rPr>
            </w:pPr>
          </w:p>
        </w:tc>
      </w:tr>
      <w:tr w:rsidR="003D1CF7" w14:paraId="6DB3212D" w14:textId="77777777" w:rsidTr="003C126F">
        <w:tc>
          <w:tcPr>
            <w:tcW w:w="9062" w:type="dxa"/>
            <w:shd w:val="clear" w:color="auto" w:fill="BFBFBF" w:themeFill="background1" w:themeFillShade="BF"/>
          </w:tcPr>
          <w:p w14:paraId="2B04AED0" w14:textId="77777777" w:rsidR="003D1CF7" w:rsidRDefault="003D1CF7" w:rsidP="003C126F">
            <w:r>
              <w:t>Popis aktivity:</w:t>
            </w:r>
          </w:p>
        </w:tc>
      </w:tr>
      <w:tr w:rsidR="003D1CF7" w14:paraId="2D12EF94" w14:textId="77777777" w:rsidTr="003C126F">
        <w:tc>
          <w:tcPr>
            <w:tcW w:w="9062" w:type="dxa"/>
            <w:shd w:val="clear" w:color="auto" w:fill="auto"/>
          </w:tcPr>
          <w:p w14:paraId="0C0C9D5B" w14:textId="7D6AAFB2" w:rsidR="003D1CF7" w:rsidRDefault="003D1CF7" w:rsidP="003C126F">
            <w:r>
              <w:t>Jedná se o zajištění odpovídajících kvalifikovaných personálních kapacit s ohledem na podporu rovného přístupu ke vzdělávání a potřeby žáků. V řadě základních škol je třeba zajistit kvalifikovaný personál jak pro</w:t>
            </w:r>
            <w:r w:rsidR="00763A10">
              <w:t xml:space="preserve"> výuku, </w:t>
            </w:r>
            <w:r>
              <w:t>běžný chod, tak pro řešení specifických situací. Jedná se o zajištění personálních kapacit včetně jejich financování:</w:t>
            </w:r>
          </w:p>
          <w:p w14:paraId="11EB6020" w14:textId="4F3BCC3A" w:rsidR="00893AF5" w:rsidRDefault="00893AF5" w:rsidP="00893AF5">
            <w:r>
              <w:t>Pedagogičtí pracovníci</w:t>
            </w:r>
          </w:p>
          <w:p w14:paraId="56A179BC" w14:textId="041D335D" w:rsidR="00893AF5" w:rsidRDefault="00893AF5" w:rsidP="00893AF5">
            <w:pPr>
              <w:pStyle w:val="Odstavecseseznamem"/>
              <w:numPr>
                <w:ilvl w:val="0"/>
                <w:numId w:val="39"/>
              </w:numPr>
            </w:pPr>
            <w:r>
              <w:t>Učitel</w:t>
            </w:r>
            <w:r w:rsidR="006C4769">
              <w:t xml:space="preserve"> (vč. </w:t>
            </w:r>
            <w:r w:rsidR="00D9336C">
              <w:t xml:space="preserve">pozic </w:t>
            </w:r>
            <w:r w:rsidR="006C4769">
              <w:t>výchovn</w:t>
            </w:r>
            <w:r w:rsidR="00D9336C">
              <w:t>ý</w:t>
            </w:r>
            <w:r w:rsidR="006C4769">
              <w:t>/kariérov</w:t>
            </w:r>
            <w:r w:rsidR="00D9336C">
              <w:t>ý</w:t>
            </w:r>
            <w:r w:rsidR="006C4769">
              <w:t xml:space="preserve"> poradce, metodik prevence, adaptační koordináto</w:t>
            </w:r>
            <w:r w:rsidR="00D9336C">
              <w:t>r</w:t>
            </w:r>
            <w:r w:rsidR="006C4769">
              <w:t xml:space="preserve"> pro podporu dětí s odlišným mateřským jazykem)</w:t>
            </w:r>
          </w:p>
          <w:p w14:paraId="225A0370" w14:textId="69A75D12" w:rsidR="00893AF5" w:rsidRDefault="006C4769" w:rsidP="00893AF5">
            <w:pPr>
              <w:pStyle w:val="Odstavecseseznamem"/>
              <w:numPr>
                <w:ilvl w:val="0"/>
                <w:numId w:val="39"/>
              </w:numPr>
            </w:pPr>
            <w:r>
              <w:t>Vychovatel</w:t>
            </w:r>
            <w:r w:rsidR="002D4749">
              <w:t xml:space="preserve"> v ŠD</w:t>
            </w:r>
          </w:p>
          <w:p w14:paraId="47D28106" w14:textId="21D937B1" w:rsidR="006C4769" w:rsidRDefault="006C4769" w:rsidP="00893AF5">
            <w:pPr>
              <w:pStyle w:val="Odstavecseseznamem"/>
              <w:numPr>
                <w:ilvl w:val="0"/>
                <w:numId w:val="39"/>
              </w:numPr>
            </w:pPr>
            <w:r>
              <w:t>Speciální pedagog</w:t>
            </w:r>
          </w:p>
          <w:p w14:paraId="253A4AA8" w14:textId="6903841E" w:rsidR="006C4769" w:rsidRDefault="006C4769" w:rsidP="00893AF5">
            <w:pPr>
              <w:pStyle w:val="Odstavecseseznamem"/>
              <w:numPr>
                <w:ilvl w:val="0"/>
                <w:numId w:val="39"/>
              </w:numPr>
            </w:pPr>
            <w:r>
              <w:t>Psycholog</w:t>
            </w:r>
          </w:p>
          <w:p w14:paraId="3103E5B3" w14:textId="6AF7D542" w:rsidR="006C4769" w:rsidRDefault="006C4769" w:rsidP="00893AF5">
            <w:pPr>
              <w:pStyle w:val="Odstavecseseznamem"/>
              <w:numPr>
                <w:ilvl w:val="0"/>
                <w:numId w:val="39"/>
              </w:numPr>
            </w:pPr>
            <w:r>
              <w:t>Asistent pedagoga</w:t>
            </w:r>
          </w:p>
          <w:p w14:paraId="40BD482D" w14:textId="1D76BFC7" w:rsidR="006C4769" w:rsidRDefault="006C4769" w:rsidP="00893AF5">
            <w:pPr>
              <w:pStyle w:val="Odstavecseseznamem"/>
              <w:numPr>
                <w:ilvl w:val="0"/>
                <w:numId w:val="39"/>
              </w:numPr>
            </w:pPr>
            <w:r>
              <w:t>Vedoucí pedagogický pracovník</w:t>
            </w:r>
          </w:p>
          <w:p w14:paraId="6FA7E59F" w14:textId="1456925A" w:rsidR="006C4769" w:rsidRDefault="006C4769" w:rsidP="006C4769">
            <w:r>
              <w:t>Nepedagogičtí pracovníci</w:t>
            </w:r>
          </w:p>
          <w:p w14:paraId="48A535A5" w14:textId="6E9C1346" w:rsidR="003D1CF7" w:rsidRDefault="006C4769" w:rsidP="005132F7">
            <w:pPr>
              <w:pStyle w:val="Odstavecseseznamem"/>
              <w:numPr>
                <w:ilvl w:val="0"/>
                <w:numId w:val="53"/>
              </w:numPr>
            </w:pPr>
            <w:r>
              <w:t>Š</w:t>
            </w:r>
            <w:r w:rsidR="003D1CF7">
              <w:t>kolní asistent</w:t>
            </w:r>
          </w:p>
          <w:p w14:paraId="2AB8A1AF" w14:textId="77777777" w:rsidR="003D1CF7" w:rsidRDefault="003D1CF7" w:rsidP="00842788">
            <w:pPr>
              <w:pStyle w:val="Odstavecseseznamem"/>
              <w:numPr>
                <w:ilvl w:val="0"/>
                <w:numId w:val="53"/>
              </w:numPr>
            </w:pPr>
            <w:r>
              <w:t>Technicko-hospodářsk</w:t>
            </w:r>
            <w:r w:rsidR="006C4769">
              <w:t>ý</w:t>
            </w:r>
            <w:r>
              <w:t xml:space="preserve"> </w:t>
            </w:r>
            <w:r w:rsidR="006C4769">
              <w:t>pracovník</w:t>
            </w:r>
          </w:p>
          <w:p w14:paraId="2F0CDFD5" w14:textId="77777777" w:rsidR="00E6403D" w:rsidRPr="0071641C" w:rsidRDefault="00E6403D" w:rsidP="00E6403D">
            <w:r w:rsidRPr="0071641C">
              <w:t xml:space="preserve">Personální podpora školních poradenských pracovišť. </w:t>
            </w:r>
          </w:p>
          <w:p w14:paraId="76AEDAF5" w14:textId="169D9FD6" w:rsidR="00E6403D" w:rsidRDefault="00E6403D" w:rsidP="00E6403D">
            <w:r w:rsidRPr="0071641C">
              <w:t xml:space="preserve">Podpora sdílených </w:t>
            </w:r>
            <w:r w:rsidR="0071641C">
              <w:t>pedagogických i nepedagogických pozic</w:t>
            </w:r>
            <w:r w:rsidRPr="0071641C">
              <w:t xml:space="preserve"> (např. sdílený psycholog, speciální pedagog atd.).</w:t>
            </w:r>
            <w:r>
              <w:t xml:space="preserve"> </w:t>
            </w:r>
          </w:p>
        </w:tc>
      </w:tr>
      <w:tr w:rsidR="003D1CF7" w14:paraId="7C1AFE1D" w14:textId="77777777" w:rsidTr="003C126F">
        <w:tc>
          <w:tcPr>
            <w:tcW w:w="9062" w:type="dxa"/>
            <w:shd w:val="clear" w:color="auto" w:fill="BFBFBF" w:themeFill="background1" w:themeFillShade="BF"/>
          </w:tcPr>
          <w:p w14:paraId="75208854" w14:textId="77777777" w:rsidR="003D1CF7" w:rsidRDefault="003D1CF7" w:rsidP="003C126F">
            <w:r>
              <w:t>Možnost realizace aktivity:</w:t>
            </w:r>
          </w:p>
        </w:tc>
      </w:tr>
      <w:tr w:rsidR="003D1CF7" w14:paraId="662BF429" w14:textId="77777777" w:rsidTr="003C126F">
        <w:tc>
          <w:tcPr>
            <w:tcW w:w="9062" w:type="dxa"/>
          </w:tcPr>
          <w:p w14:paraId="3293ABA0" w14:textId="77777777" w:rsidR="003D1CF7" w:rsidRDefault="003D1CF7" w:rsidP="003C126F">
            <w:r>
              <w:t>Aktivita školy, Aktivita spolupráce (např. formou sdílených pracovních pozic)</w:t>
            </w:r>
          </w:p>
        </w:tc>
      </w:tr>
      <w:tr w:rsidR="00714338" w14:paraId="7E664A0E" w14:textId="77777777" w:rsidTr="003C126F">
        <w:tc>
          <w:tcPr>
            <w:tcW w:w="9062" w:type="dxa"/>
            <w:shd w:val="clear" w:color="auto" w:fill="BFBFBF" w:themeFill="background1" w:themeFillShade="BF"/>
          </w:tcPr>
          <w:p w14:paraId="3F42BD55" w14:textId="0595AD4A" w:rsidR="00714338" w:rsidRDefault="00714338" w:rsidP="00714338">
            <w:r w:rsidRPr="00714338">
              <w:t>Termín realizace aktivity:</w:t>
            </w:r>
            <w:r>
              <w:t xml:space="preserve"> </w:t>
            </w:r>
          </w:p>
        </w:tc>
      </w:tr>
      <w:tr w:rsidR="00714338" w14:paraId="25648142" w14:textId="77777777" w:rsidTr="003C126F">
        <w:tc>
          <w:tcPr>
            <w:tcW w:w="9062" w:type="dxa"/>
          </w:tcPr>
          <w:p w14:paraId="3533F5AB" w14:textId="774F339C" w:rsidR="00714338" w:rsidRDefault="00714338" w:rsidP="00714338">
            <w:r>
              <w:t>202</w:t>
            </w:r>
            <w:r w:rsidR="003A32D4">
              <w:t>4</w:t>
            </w:r>
            <w:r>
              <w:t>-2025</w:t>
            </w:r>
          </w:p>
        </w:tc>
      </w:tr>
      <w:tr w:rsidR="003D1CF7" w14:paraId="1B2574D7" w14:textId="77777777" w:rsidTr="003C126F">
        <w:tc>
          <w:tcPr>
            <w:tcW w:w="9062" w:type="dxa"/>
            <w:shd w:val="clear" w:color="auto" w:fill="BFBFBF" w:themeFill="background1" w:themeFillShade="BF"/>
          </w:tcPr>
          <w:p w14:paraId="1BBF762E" w14:textId="77777777" w:rsidR="003D1CF7" w:rsidRDefault="003D1CF7" w:rsidP="003C126F">
            <w:r>
              <w:t>Zapojené subjekty a spolupracující organizace/partneři:</w:t>
            </w:r>
          </w:p>
        </w:tc>
      </w:tr>
      <w:tr w:rsidR="003D1CF7" w14:paraId="2B5C5688" w14:textId="77777777" w:rsidTr="003C126F">
        <w:tc>
          <w:tcPr>
            <w:tcW w:w="9062" w:type="dxa"/>
            <w:shd w:val="clear" w:color="auto" w:fill="auto"/>
          </w:tcPr>
          <w:p w14:paraId="07002371" w14:textId="347BD8ED" w:rsidR="003D1CF7" w:rsidRDefault="0090663A" w:rsidP="003C126F">
            <w:r>
              <w:t>Základní školy</w:t>
            </w:r>
            <w:r w:rsidR="003D1CF7">
              <w:t xml:space="preserve"> na území ORP Český </w:t>
            </w:r>
            <w:r w:rsidR="00FB660A">
              <w:t>Krumlov,</w:t>
            </w:r>
            <w:r w:rsidR="003D1CF7">
              <w:t xml:space="preserve"> zřizovatelé, MŠMT, organizace působící v oblasti vzdělávání, výchovy, sociální oblasti, pedagogicko-psychologická poradna, MAS působící na území ORP Český Krumlov</w:t>
            </w:r>
          </w:p>
        </w:tc>
      </w:tr>
      <w:tr w:rsidR="003D1CF7" w14:paraId="4327F73E" w14:textId="77777777" w:rsidTr="003C126F">
        <w:tc>
          <w:tcPr>
            <w:tcW w:w="9062" w:type="dxa"/>
            <w:shd w:val="clear" w:color="auto" w:fill="BFBFBF" w:themeFill="background1" w:themeFillShade="BF"/>
          </w:tcPr>
          <w:p w14:paraId="107066E4" w14:textId="77777777" w:rsidR="003D1CF7" w:rsidRPr="00AC02EB" w:rsidRDefault="003D1CF7" w:rsidP="003C126F">
            <w:pPr>
              <w:rPr>
                <w:color w:val="FF0000"/>
              </w:rPr>
            </w:pPr>
            <w:r w:rsidRPr="00121F4D">
              <w:t>Soulad s cílem Strategického rámce MAP:</w:t>
            </w:r>
          </w:p>
        </w:tc>
      </w:tr>
      <w:tr w:rsidR="003D1CF7" w14:paraId="41FD1027" w14:textId="77777777" w:rsidTr="003C126F">
        <w:tc>
          <w:tcPr>
            <w:tcW w:w="9062" w:type="dxa"/>
          </w:tcPr>
          <w:p w14:paraId="5DB849CA" w14:textId="072681F7" w:rsidR="00121F4D" w:rsidRDefault="00121F4D" w:rsidP="00121F4D">
            <w:r>
              <w:t xml:space="preserve">Cíl 2.2. </w:t>
            </w:r>
            <w:r w:rsidR="00284EBD">
              <w:t>Vytvořit podmínky pro rozvoj kompetencí žáků a pracovníků ZŠ</w:t>
            </w:r>
          </w:p>
          <w:p w14:paraId="6F44EB20" w14:textId="3D996D60" w:rsidR="003D1CF7" w:rsidRPr="00AC02EB" w:rsidRDefault="00121F4D" w:rsidP="00121F4D">
            <w:pPr>
              <w:rPr>
                <w:color w:val="FF0000"/>
              </w:rPr>
            </w:pPr>
            <w:r>
              <w:t xml:space="preserve">Cíl 2.3. </w:t>
            </w:r>
            <w:r w:rsidR="00284EBD">
              <w:t>Podporovat možnost úspěchu každého žáka ZŠ</w:t>
            </w:r>
          </w:p>
        </w:tc>
      </w:tr>
      <w:tr w:rsidR="003D1CF7" w14:paraId="200782DF" w14:textId="77777777" w:rsidTr="003C126F">
        <w:tc>
          <w:tcPr>
            <w:tcW w:w="9062" w:type="dxa"/>
            <w:shd w:val="clear" w:color="auto" w:fill="BFBFBF" w:themeFill="background1" w:themeFillShade="BF"/>
          </w:tcPr>
          <w:p w14:paraId="28B417F3" w14:textId="77777777" w:rsidR="003D1CF7" w:rsidRPr="00AC02EB" w:rsidRDefault="003D1CF7" w:rsidP="003C126F">
            <w:pPr>
              <w:rPr>
                <w:color w:val="FF0000"/>
              </w:rPr>
            </w:pPr>
            <w:r w:rsidRPr="00FD1B9F">
              <w:t>Indikátor/hodnota:</w:t>
            </w:r>
          </w:p>
        </w:tc>
      </w:tr>
      <w:tr w:rsidR="003D1CF7" w14:paraId="03F9B0A7" w14:textId="77777777" w:rsidTr="003C126F">
        <w:tc>
          <w:tcPr>
            <w:tcW w:w="9062" w:type="dxa"/>
          </w:tcPr>
          <w:p w14:paraId="5B346453" w14:textId="38CD423B" w:rsidR="003D1CF7" w:rsidRDefault="00FD1B9F" w:rsidP="003C126F">
            <w:r>
              <w:t>Počet škol, ve kterých došlo k personální podpoře</w:t>
            </w:r>
          </w:p>
        </w:tc>
      </w:tr>
      <w:tr w:rsidR="0056683F" w14:paraId="430FC40D" w14:textId="77777777" w:rsidTr="00965B39">
        <w:tc>
          <w:tcPr>
            <w:tcW w:w="9062" w:type="dxa"/>
            <w:shd w:val="clear" w:color="auto" w:fill="BFBFBF" w:themeFill="background1" w:themeFillShade="BF"/>
          </w:tcPr>
          <w:p w14:paraId="57751E14" w14:textId="77777777" w:rsidR="0056683F" w:rsidRPr="00AC02EB" w:rsidRDefault="0056683F" w:rsidP="003C126F">
            <w:pPr>
              <w:rPr>
                <w:color w:val="FF0000"/>
              </w:rPr>
            </w:pPr>
            <w:r w:rsidRPr="00A55708">
              <w:t>Možné zdroje financování:</w:t>
            </w:r>
          </w:p>
        </w:tc>
      </w:tr>
      <w:tr w:rsidR="0056683F" w14:paraId="13B6BC83" w14:textId="77777777" w:rsidTr="00D54822">
        <w:tc>
          <w:tcPr>
            <w:tcW w:w="9062" w:type="dxa"/>
          </w:tcPr>
          <w:p w14:paraId="2794D4DC" w14:textId="666F3880" w:rsidR="0056683F" w:rsidRDefault="0056683F" w:rsidP="003C126F">
            <w:r>
              <w:t>MŠMT, zřizovatelé, OP Jan Amos Komenský (šablony), projekty MAP, grantové programy – evropské, národní, krajské</w:t>
            </w:r>
          </w:p>
        </w:tc>
      </w:tr>
    </w:tbl>
    <w:p w14:paraId="51ABE26D" w14:textId="0A400098" w:rsidR="00107D96" w:rsidRDefault="00107D96"/>
    <w:p w14:paraId="0FF1126E" w14:textId="7565D5FB" w:rsidR="00121F4D" w:rsidRDefault="00BC3B53" w:rsidP="005132F7">
      <w:pPr>
        <w:pStyle w:val="Nadpis2"/>
      </w:pPr>
      <w:bookmarkStart w:id="17" w:name="_Toc135319290"/>
      <w:r>
        <w:t xml:space="preserve">Aktivita </w:t>
      </w:r>
      <w:r w:rsidR="006B6126">
        <w:t>A</w:t>
      </w:r>
      <w:r>
        <w:t xml:space="preserve"> 2.3 </w:t>
      </w:r>
      <w:r w:rsidR="00312651">
        <w:t>Rozvoj</w:t>
      </w:r>
      <w:r w:rsidR="006B6126">
        <w:t xml:space="preserve"> kompetencí pracovníků</w:t>
      </w:r>
      <w:r>
        <w:t xml:space="preserve"> ZŠ</w:t>
      </w:r>
      <w:bookmarkEnd w:id="17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F15" w:rsidRPr="007443F2" w14:paraId="3675D799" w14:textId="77777777" w:rsidTr="00030B56">
        <w:tc>
          <w:tcPr>
            <w:tcW w:w="9062" w:type="dxa"/>
            <w:shd w:val="clear" w:color="auto" w:fill="FFCCCC"/>
          </w:tcPr>
          <w:p w14:paraId="36B770F9" w14:textId="41B66A03" w:rsidR="007C2F15" w:rsidRPr="00030B56" w:rsidRDefault="007C2F15" w:rsidP="003C126F">
            <w:r w:rsidRPr="00030B56">
              <w:t>NÁZEV AKTIVITY:</w:t>
            </w:r>
            <w:r w:rsidR="008B13EA">
              <w:t xml:space="preserve"> </w:t>
            </w:r>
            <w:r w:rsidR="006B6126">
              <w:rPr>
                <w:b/>
                <w:bCs/>
              </w:rPr>
              <w:t>A</w:t>
            </w:r>
            <w:r w:rsidR="008B13EA" w:rsidRPr="00F859F1">
              <w:rPr>
                <w:b/>
                <w:bCs/>
              </w:rPr>
              <w:t xml:space="preserve"> 2.3 </w:t>
            </w:r>
            <w:r w:rsidR="00312651">
              <w:rPr>
                <w:b/>
                <w:bCs/>
              </w:rPr>
              <w:t>ROZVOJ KOMPETENCÍ PRACOVNÍKŮ ZŠ</w:t>
            </w:r>
          </w:p>
        </w:tc>
      </w:tr>
      <w:tr w:rsidR="007C2F15" w14:paraId="73542A7B" w14:textId="77777777" w:rsidTr="003C126F">
        <w:tc>
          <w:tcPr>
            <w:tcW w:w="9062" w:type="dxa"/>
          </w:tcPr>
          <w:p w14:paraId="61DCEBEF" w14:textId="77777777" w:rsidR="007C2F15" w:rsidRPr="002C436D" w:rsidRDefault="007C2F15" w:rsidP="003C126F">
            <w:pPr>
              <w:rPr>
                <w:sz w:val="14"/>
                <w:szCs w:val="14"/>
              </w:rPr>
            </w:pPr>
          </w:p>
        </w:tc>
      </w:tr>
      <w:tr w:rsidR="007C2F15" w14:paraId="2241D177" w14:textId="77777777" w:rsidTr="003C126F">
        <w:tc>
          <w:tcPr>
            <w:tcW w:w="9062" w:type="dxa"/>
            <w:shd w:val="clear" w:color="auto" w:fill="BFBFBF" w:themeFill="background1" w:themeFillShade="BF"/>
          </w:tcPr>
          <w:p w14:paraId="7EEE97C8" w14:textId="77777777" w:rsidR="007C2F15" w:rsidRDefault="007C2F15" w:rsidP="003C126F">
            <w:r>
              <w:t>Popis aktivity:</w:t>
            </w:r>
          </w:p>
        </w:tc>
      </w:tr>
      <w:tr w:rsidR="00F94060" w14:paraId="2478698A" w14:textId="77777777" w:rsidTr="000E6FCE">
        <w:tc>
          <w:tcPr>
            <w:tcW w:w="9062" w:type="dxa"/>
            <w:shd w:val="clear" w:color="auto" w:fill="auto"/>
          </w:tcPr>
          <w:p w14:paraId="09902CC2" w14:textId="1320EA0A" w:rsidR="00F94060" w:rsidRDefault="00F94060" w:rsidP="00F94060">
            <w:r>
              <w:t xml:space="preserve">Zaměřeno na získávání a posilování kompetencí (znalostí a dovedností) pracovníků ZŠ s cílem zvyšovat kvalitu </w:t>
            </w:r>
            <w:r w:rsidR="00202B02">
              <w:t>základního</w:t>
            </w:r>
            <w:r>
              <w:t xml:space="preserve"> vzdělávání. Podpora široké nabídky vzdělávání s cílem jednak umožnit </w:t>
            </w:r>
            <w:r>
              <w:lastRenderedPageBreak/>
              <w:t xml:space="preserve">individuální profesní rozvoj na úrovni konkrétního pracovníka, jednak naplňovat vizi a strategický rozvoj jednotlivých základních škol dle jejich specifické situace. </w:t>
            </w:r>
          </w:p>
          <w:p w14:paraId="7B11D73B" w14:textId="093E2000" w:rsidR="00F94060" w:rsidRDefault="00F94060" w:rsidP="00F94060">
            <w:pPr>
              <w:pStyle w:val="Default"/>
            </w:pPr>
            <w:r>
              <w:rPr>
                <w:sz w:val="22"/>
                <w:szCs w:val="22"/>
              </w:rPr>
              <w:t xml:space="preserve">Posilovat řídící kompetence vedoucích pracovníků ZŠ prostřednictvím vzdělávání, poskytovat metodickou podporu ředitelům ZŠ v oblasti pedagogického vedení školy i řízení organizace. </w:t>
            </w:r>
          </w:p>
          <w:p w14:paraId="767ADA95" w14:textId="77777777" w:rsidR="00F94060" w:rsidRDefault="00F94060" w:rsidP="00F94060"/>
          <w:p w14:paraId="6220728C" w14:textId="77777777" w:rsidR="00F94060" w:rsidRPr="005A1B16" w:rsidRDefault="00F94060" w:rsidP="00F94060">
            <w:r>
              <w:t>Jedná se zejména o kompetence:</w:t>
            </w:r>
          </w:p>
          <w:p w14:paraId="5F059F60" w14:textId="77777777" w:rsidR="00F94060" w:rsidRPr="005132F7" w:rsidRDefault="00F94060" w:rsidP="00FD708E">
            <w:pPr>
              <w:pStyle w:val="Default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5132F7">
              <w:rPr>
                <w:sz w:val="22"/>
                <w:szCs w:val="22"/>
              </w:rPr>
              <w:t xml:space="preserve">Kompetence oborově předmětová – učitel je schopen v rámci své aprobace transformovat poznatky příslušných oborů do vzdělávacích obsahů vyučovacích hodin. Dovede integrovat mezioborové poznatky a vytvářet mezioborové vztahy. </w:t>
            </w:r>
          </w:p>
          <w:p w14:paraId="75C00B06" w14:textId="740CAAA6" w:rsidR="00F94060" w:rsidRPr="005132F7" w:rsidRDefault="00F94060" w:rsidP="00FD708E">
            <w:pPr>
              <w:pStyle w:val="Default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5132F7">
              <w:rPr>
                <w:sz w:val="22"/>
                <w:szCs w:val="22"/>
              </w:rPr>
              <w:t>Kompetence didaktická/</w:t>
            </w:r>
            <w:proofErr w:type="spellStart"/>
            <w:r w:rsidRPr="005132F7">
              <w:rPr>
                <w:sz w:val="22"/>
                <w:szCs w:val="22"/>
              </w:rPr>
              <w:t>psychodidaktická</w:t>
            </w:r>
            <w:proofErr w:type="spellEnd"/>
            <w:r w:rsidRPr="005132F7">
              <w:rPr>
                <w:sz w:val="22"/>
                <w:szCs w:val="22"/>
              </w:rPr>
              <w:t xml:space="preserve"> – ovládá strategie vyučování a učení, dovede využívat metodický repertoár, který je schopen přizpůsobit individuálním potřebám žáků. </w:t>
            </w:r>
          </w:p>
          <w:p w14:paraId="6373ED9F" w14:textId="72EF7845" w:rsidR="00F94060" w:rsidRPr="005132F7" w:rsidRDefault="00F94060" w:rsidP="00FD708E">
            <w:pPr>
              <w:pStyle w:val="Default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5132F7">
              <w:rPr>
                <w:sz w:val="22"/>
                <w:szCs w:val="22"/>
              </w:rPr>
              <w:t xml:space="preserve">Kompetence pedagogická – ovládá procesy a podmínky výchovy, je schopen podporovat rozvoj individuálních kvalit žáků, má znalosti o právech dítěte a respektuje je ve své práci. </w:t>
            </w:r>
          </w:p>
          <w:p w14:paraId="716FE41F" w14:textId="05D8D87F" w:rsidR="00F94060" w:rsidRPr="005132F7" w:rsidRDefault="00F94060" w:rsidP="00FD708E">
            <w:pPr>
              <w:pStyle w:val="Default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5132F7">
              <w:rPr>
                <w:sz w:val="22"/>
                <w:szCs w:val="22"/>
              </w:rPr>
              <w:t xml:space="preserve">Kompetence manažerská – má znalosti o podmínkách a procesech fungování školy, ovládá administrativní úkony spojené s evidencí žáků, má organizační schopnosti pro </w:t>
            </w:r>
            <w:proofErr w:type="spellStart"/>
            <w:r w:rsidRPr="005132F7">
              <w:rPr>
                <w:sz w:val="22"/>
                <w:szCs w:val="22"/>
              </w:rPr>
              <w:t>mimovýukové</w:t>
            </w:r>
            <w:proofErr w:type="spellEnd"/>
            <w:r w:rsidRPr="005132F7">
              <w:rPr>
                <w:sz w:val="22"/>
                <w:szCs w:val="22"/>
              </w:rPr>
              <w:t xml:space="preserve"> aktivity žáků. </w:t>
            </w:r>
          </w:p>
          <w:p w14:paraId="6C8F60A9" w14:textId="76465784" w:rsidR="00F94060" w:rsidRPr="005132F7" w:rsidRDefault="00F94060" w:rsidP="00FD708E">
            <w:pPr>
              <w:pStyle w:val="Default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5132F7">
              <w:rPr>
                <w:sz w:val="22"/>
                <w:szCs w:val="22"/>
              </w:rPr>
              <w:t xml:space="preserve">Kompetence diagnostická, hodnotící – dovede použít prostředky pedagogické diagnostiky, je schopen identifikovat žáky se specifickými poruchami učení. </w:t>
            </w:r>
          </w:p>
          <w:p w14:paraId="537C26B5" w14:textId="538693EB" w:rsidR="00F94060" w:rsidRPr="005132F7" w:rsidRDefault="00F94060" w:rsidP="00FD708E">
            <w:pPr>
              <w:pStyle w:val="Default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5132F7">
              <w:rPr>
                <w:sz w:val="22"/>
                <w:szCs w:val="22"/>
              </w:rPr>
              <w:t xml:space="preserve">Kompetence sociální – ovládá prostředky utváření pozitivního učebního klimatu. </w:t>
            </w:r>
          </w:p>
          <w:p w14:paraId="5CE5DC92" w14:textId="38DD0FEE" w:rsidR="00F94060" w:rsidRPr="005132F7" w:rsidRDefault="00F94060" w:rsidP="00FD708E">
            <w:pPr>
              <w:pStyle w:val="Default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5132F7">
              <w:rPr>
                <w:sz w:val="22"/>
                <w:szCs w:val="22"/>
              </w:rPr>
              <w:t xml:space="preserve">Kompetence prosociální – ovládá prostředky socializace žáků. </w:t>
            </w:r>
          </w:p>
          <w:p w14:paraId="794BBFAD" w14:textId="7B304024" w:rsidR="00F94060" w:rsidRPr="005132F7" w:rsidRDefault="00F94060" w:rsidP="00FD708E">
            <w:pPr>
              <w:pStyle w:val="Default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5132F7">
              <w:rPr>
                <w:sz w:val="22"/>
                <w:szCs w:val="22"/>
              </w:rPr>
              <w:t xml:space="preserve">Kompetence komunikativní – ovládá prostředky pedagogické komunikace, dovede uplatnit efektivní způsoby komunikace a spolupráce s rodiči a ostatními sociálními partnery. </w:t>
            </w:r>
          </w:p>
          <w:p w14:paraId="6A054C9A" w14:textId="37E7272F" w:rsidR="00F94060" w:rsidRPr="005132F7" w:rsidRDefault="00F94060" w:rsidP="00FD708E">
            <w:pPr>
              <w:pStyle w:val="Default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5132F7">
              <w:rPr>
                <w:sz w:val="22"/>
                <w:szCs w:val="22"/>
              </w:rPr>
              <w:t xml:space="preserve">Kompetence intervenční – ovládá intervenční prostředky k zajištění kázně, je schopný rozpoznat sociálně patologické projevy žáků. </w:t>
            </w:r>
          </w:p>
          <w:p w14:paraId="68589A6B" w14:textId="10015C02" w:rsidR="00F94060" w:rsidRPr="005132F7" w:rsidRDefault="00F94060" w:rsidP="00FD708E">
            <w:pPr>
              <w:pStyle w:val="Default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5132F7">
              <w:rPr>
                <w:sz w:val="22"/>
                <w:szCs w:val="22"/>
              </w:rPr>
              <w:t xml:space="preserve">Kompetence osobnostní – psychická a fyzická zdatnost a odolnost, dobrý aktuální zdravotní stav, mravní bezúhonnost. </w:t>
            </w:r>
          </w:p>
          <w:p w14:paraId="2A28D8FC" w14:textId="17E01885" w:rsidR="00F94060" w:rsidRPr="005132F7" w:rsidRDefault="00F94060" w:rsidP="00FD708E">
            <w:pPr>
              <w:pStyle w:val="Default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5132F7">
              <w:rPr>
                <w:sz w:val="22"/>
                <w:szCs w:val="22"/>
              </w:rPr>
              <w:t xml:space="preserve">Kompetence osobnostně kultivující – má znalosti všeobecného rozhledu, umí vystupovat jako reprezentant své profese, má osobnostní předpoklady pro kooperaci s kolegy, je schopen reflektovat vzdělávací potřeby a zájmy žáků. </w:t>
            </w:r>
          </w:p>
          <w:p w14:paraId="13342A27" w14:textId="77777777" w:rsidR="00955042" w:rsidRDefault="00955042" w:rsidP="00F94060">
            <w:pPr>
              <w:rPr>
                <w:color w:val="FF0000"/>
                <w:highlight w:val="yellow"/>
              </w:rPr>
            </w:pPr>
          </w:p>
          <w:p w14:paraId="11A898D5" w14:textId="77777777" w:rsidR="00E6403D" w:rsidRPr="0071641C" w:rsidRDefault="00E6403D" w:rsidP="00E6403D">
            <w:r w:rsidRPr="0071641C">
              <w:t>Vhodnými formami řešení jsou:</w:t>
            </w:r>
          </w:p>
          <w:p w14:paraId="0BFBEFA9" w14:textId="77777777" w:rsidR="00E6403D" w:rsidRPr="0071641C" w:rsidRDefault="00E6403D" w:rsidP="00E6403D">
            <w:pPr>
              <w:pStyle w:val="Odstavecseseznamem"/>
              <w:numPr>
                <w:ilvl w:val="0"/>
                <w:numId w:val="49"/>
              </w:numPr>
              <w:spacing w:after="160" w:line="259" w:lineRule="auto"/>
            </w:pPr>
            <w:r w:rsidRPr="0071641C">
              <w:t>Prezenční a online semináře, workshopy, exkurze, formální setkávání, tandemová výuka</w:t>
            </w:r>
          </w:p>
          <w:p w14:paraId="5B25D66C" w14:textId="52EE6763" w:rsidR="00E6403D" w:rsidRPr="0071641C" w:rsidRDefault="00E6403D" w:rsidP="00E6403D">
            <w:pPr>
              <w:pStyle w:val="Odstavecseseznamem"/>
              <w:numPr>
                <w:ilvl w:val="0"/>
                <w:numId w:val="49"/>
              </w:numPr>
              <w:spacing w:after="160" w:line="259" w:lineRule="auto"/>
            </w:pPr>
            <w:r w:rsidRPr="0071641C">
              <w:t>Neformální setkávání – disku</w:t>
            </w:r>
            <w:r w:rsidR="00202B02" w:rsidRPr="0071641C">
              <w:t>s</w:t>
            </w:r>
            <w:r w:rsidRPr="0071641C">
              <w:t xml:space="preserve">e a sdílení zkušeností, dobré praxe k aktuálním tématům, </w:t>
            </w:r>
            <w:r w:rsidR="00EB45EF" w:rsidRPr="0071641C">
              <w:t>teambuilding</w:t>
            </w:r>
          </w:p>
          <w:p w14:paraId="0966AB82" w14:textId="16B7AD6B" w:rsidR="00EB45EF" w:rsidRPr="0071641C" w:rsidRDefault="00EB45EF" w:rsidP="00E6403D">
            <w:pPr>
              <w:pStyle w:val="Odstavecseseznamem"/>
              <w:numPr>
                <w:ilvl w:val="0"/>
                <w:numId w:val="49"/>
              </w:numPr>
              <w:spacing w:after="160" w:line="259" w:lineRule="auto"/>
            </w:pPr>
            <w:r w:rsidRPr="0071641C">
              <w:rPr>
                <w:rFonts w:cstheme="minorHAnsi"/>
              </w:rPr>
              <w:t>Síťování, spolupráce a sdílení zkušeností relevantních aktérů</w:t>
            </w:r>
          </w:p>
          <w:p w14:paraId="2020A436" w14:textId="77777777" w:rsidR="0071641C" w:rsidRPr="0071641C" w:rsidRDefault="0071641C" w:rsidP="0071641C">
            <w:pPr>
              <w:pStyle w:val="Odstavecseseznamem"/>
              <w:numPr>
                <w:ilvl w:val="0"/>
                <w:numId w:val="49"/>
              </w:numPr>
            </w:pPr>
            <w:r w:rsidRPr="0071641C">
              <w:t>Spolupráce s odborníky a metodická podpora</w:t>
            </w:r>
          </w:p>
          <w:p w14:paraId="1F374BA1" w14:textId="77777777" w:rsidR="00E6403D" w:rsidRPr="0071641C" w:rsidRDefault="00E6403D" w:rsidP="00E6403D"/>
          <w:p w14:paraId="275D33EF" w14:textId="77777777" w:rsidR="00E6403D" w:rsidRPr="0071641C" w:rsidRDefault="00E6403D" w:rsidP="00E6403D">
            <w:r w:rsidRPr="0071641C">
              <w:t>Oblasti zaměření s ohledem na konkrétní požadavky a potřeby škol:</w:t>
            </w:r>
          </w:p>
          <w:p w14:paraId="3D9E2680" w14:textId="4DA8D327" w:rsidR="00E6403D" w:rsidRPr="0071641C" w:rsidRDefault="00E6403D" w:rsidP="00E6403D">
            <w:pPr>
              <w:pStyle w:val="Odstavecseseznamem"/>
              <w:numPr>
                <w:ilvl w:val="0"/>
                <w:numId w:val="49"/>
              </w:numPr>
              <w:spacing w:after="160" w:line="259" w:lineRule="auto"/>
            </w:pPr>
            <w:r w:rsidRPr="0071641C">
              <w:t>Čtenářská gramotnost</w:t>
            </w:r>
          </w:p>
          <w:p w14:paraId="7737CBB2" w14:textId="54F3CC48" w:rsidR="00E6403D" w:rsidRPr="0071641C" w:rsidRDefault="00E6403D" w:rsidP="00E6403D">
            <w:pPr>
              <w:pStyle w:val="Odstavecseseznamem"/>
              <w:numPr>
                <w:ilvl w:val="0"/>
                <w:numId w:val="49"/>
              </w:numPr>
              <w:spacing w:after="160" w:line="259" w:lineRule="auto"/>
            </w:pPr>
            <w:r w:rsidRPr="0071641C">
              <w:t>Matematická gramotnost</w:t>
            </w:r>
          </w:p>
          <w:p w14:paraId="328E6BA5" w14:textId="5F0F9BA7" w:rsidR="00E6403D" w:rsidRPr="0071641C" w:rsidRDefault="00E6403D" w:rsidP="00E6403D">
            <w:pPr>
              <w:pStyle w:val="Odstavecseseznamem"/>
              <w:numPr>
                <w:ilvl w:val="0"/>
                <w:numId w:val="49"/>
              </w:numPr>
              <w:spacing w:after="160" w:line="259" w:lineRule="auto"/>
            </w:pPr>
            <w:r w:rsidRPr="0071641C">
              <w:t>Cizí jazyky a podpora žáků s odlišným mateřským jazykem</w:t>
            </w:r>
          </w:p>
          <w:p w14:paraId="1CC455B6" w14:textId="769335B7" w:rsidR="00E6403D" w:rsidRPr="0071641C" w:rsidRDefault="00E6403D" w:rsidP="00E6403D">
            <w:pPr>
              <w:pStyle w:val="Odstavecseseznamem"/>
              <w:numPr>
                <w:ilvl w:val="0"/>
                <w:numId w:val="49"/>
              </w:numPr>
              <w:spacing w:after="160" w:line="259" w:lineRule="auto"/>
            </w:pPr>
            <w:r w:rsidRPr="0071641C">
              <w:rPr>
                <w:rFonts w:cstheme="minorHAnsi"/>
              </w:rPr>
              <w:t xml:space="preserve">Podpora rizikovým skupinám žáků: podpora žáků z vyloučených lokalit, sociálně znevýhodněných, zdravotně postižených dětí a žáků a dětí a žáků nadaných </w:t>
            </w:r>
          </w:p>
          <w:p w14:paraId="71B6F5D8" w14:textId="77777777" w:rsidR="00ED0D7F" w:rsidRDefault="00ED0D7F" w:rsidP="00FD708E">
            <w:pPr>
              <w:pStyle w:val="Odstavecseseznamem"/>
              <w:numPr>
                <w:ilvl w:val="0"/>
                <w:numId w:val="49"/>
              </w:numPr>
            </w:pPr>
            <w:r>
              <w:t>Přírodovědná a technická</w:t>
            </w:r>
          </w:p>
          <w:p w14:paraId="130252F0" w14:textId="77777777" w:rsidR="00ED0D7F" w:rsidRDefault="00ED0D7F" w:rsidP="00FD708E">
            <w:pPr>
              <w:pStyle w:val="Odstavecseseznamem"/>
              <w:numPr>
                <w:ilvl w:val="0"/>
                <w:numId w:val="49"/>
              </w:numPr>
            </w:pPr>
            <w:r>
              <w:t>ICT a nové technologie</w:t>
            </w:r>
          </w:p>
          <w:p w14:paraId="5B347137" w14:textId="77777777" w:rsidR="00ED0D7F" w:rsidRDefault="00ED0D7F" w:rsidP="00FD708E">
            <w:pPr>
              <w:pStyle w:val="Odstavecseseznamem"/>
              <w:numPr>
                <w:ilvl w:val="0"/>
                <w:numId w:val="49"/>
              </w:numPr>
            </w:pPr>
            <w:r>
              <w:t>Mediální gramotnost, sociální sítě</w:t>
            </w:r>
          </w:p>
          <w:p w14:paraId="05E83562" w14:textId="77777777" w:rsidR="00ED0D7F" w:rsidRDefault="00ED0D7F" w:rsidP="00FD708E">
            <w:pPr>
              <w:pStyle w:val="Odstavecseseznamem"/>
              <w:numPr>
                <w:ilvl w:val="0"/>
                <w:numId w:val="49"/>
              </w:numPr>
            </w:pPr>
            <w:r>
              <w:t>Kulturní a umělecké prostředí</w:t>
            </w:r>
          </w:p>
          <w:p w14:paraId="3854A161" w14:textId="77777777" w:rsidR="00ED0D7F" w:rsidRDefault="00ED0D7F" w:rsidP="00FD708E">
            <w:pPr>
              <w:pStyle w:val="Odstavecseseznamem"/>
              <w:numPr>
                <w:ilvl w:val="0"/>
                <w:numId w:val="49"/>
              </w:numPr>
            </w:pPr>
            <w:r>
              <w:t xml:space="preserve">Rozvoj občanství a demokracie </w:t>
            </w:r>
          </w:p>
          <w:p w14:paraId="21BFE998" w14:textId="77777777" w:rsidR="00ED0D7F" w:rsidRDefault="00ED0D7F" w:rsidP="00FD708E">
            <w:pPr>
              <w:pStyle w:val="Odstavecseseznamem"/>
              <w:numPr>
                <w:ilvl w:val="0"/>
                <w:numId w:val="49"/>
              </w:numPr>
            </w:pPr>
            <w:r>
              <w:lastRenderedPageBreak/>
              <w:t>Rozvoj podnikavosti a kreativity</w:t>
            </w:r>
          </w:p>
          <w:p w14:paraId="5A714083" w14:textId="77777777" w:rsidR="00ED0D7F" w:rsidRDefault="00ED0D7F" w:rsidP="00FD708E">
            <w:pPr>
              <w:pStyle w:val="Odstavecseseznamem"/>
              <w:numPr>
                <w:ilvl w:val="0"/>
                <w:numId w:val="49"/>
              </w:numPr>
            </w:pPr>
            <w:proofErr w:type="spellStart"/>
            <w:r>
              <w:t>Wellbeing</w:t>
            </w:r>
            <w:proofErr w:type="spellEnd"/>
          </w:p>
          <w:p w14:paraId="7915A483" w14:textId="5E554E3D" w:rsidR="002E7399" w:rsidRDefault="002E7399" w:rsidP="00FD708E">
            <w:pPr>
              <w:pStyle w:val="Odstavecseseznamem"/>
              <w:numPr>
                <w:ilvl w:val="0"/>
                <w:numId w:val="49"/>
              </w:numPr>
            </w:pPr>
            <w:r>
              <w:t>Formativní hodnocení</w:t>
            </w:r>
          </w:p>
          <w:p w14:paraId="295405BE" w14:textId="77777777" w:rsidR="00ED0D7F" w:rsidRDefault="00ED0D7F" w:rsidP="00FD708E">
            <w:pPr>
              <w:pStyle w:val="Odstavecseseznamem"/>
              <w:numPr>
                <w:ilvl w:val="0"/>
                <w:numId w:val="49"/>
              </w:numPr>
            </w:pPr>
            <w:r>
              <w:t>Spolupráce a komunikace s rodiči</w:t>
            </w:r>
          </w:p>
          <w:p w14:paraId="176D22E4" w14:textId="77777777" w:rsidR="00ED0D7F" w:rsidRDefault="00ED0D7F" w:rsidP="00FD708E">
            <w:pPr>
              <w:pStyle w:val="Odstavecseseznamem"/>
              <w:numPr>
                <w:ilvl w:val="0"/>
                <w:numId w:val="49"/>
              </w:numPr>
            </w:pPr>
            <w:r>
              <w:t>Propojování formálního a neformálního vzdělávání</w:t>
            </w:r>
          </w:p>
          <w:p w14:paraId="50E048A3" w14:textId="77777777" w:rsidR="00ED0D7F" w:rsidRDefault="00ED0D7F" w:rsidP="00FD708E">
            <w:pPr>
              <w:pStyle w:val="Odstavecseseznamem"/>
              <w:numPr>
                <w:ilvl w:val="0"/>
                <w:numId w:val="49"/>
              </w:numPr>
            </w:pPr>
            <w:r>
              <w:t>Řízení organizace a plánování ve školách</w:t>
            </w:r>
          </w:p>
          <w:p w14:paraId="474F7DD1" w14:textId="77777777" w:rsidR="00ED0D7F" w:rsidRDefault="00ED0D7F" w:rsidP="00FD708E">
            <w:pPr>
              <w:pStyle w:val="Odstavecseseznamem"/>
              <w:numPr>
                <w:ilvl w:val="0"/>
                <w:numId w:val="49"/>
              </w:numPr>
            </w:pPr>
            <w:r>
              <w:t>Alternativní a inovativní formy výuky, zážitková pedagogika</w:t>
            </w:r>
          </w:p>
          <w:p w14:paraId="4F9A8448" w14:textId="77777777" w:rsidR="00ED0D7F" w:rsidRDefault="00ED0D7F" w:rsidP="00FD708E">
            <w:pPr>
              <w:pStyle w:val="Odstavecseseznamem"/>
              <w:numPr>
                <w:ilvl w:val="0"/>
                <w:numId w:val="49"/>
              </w:numPr>
            </w:pPr>
            <w:r>
              <w:t>Individualizace vzdělávání</w:t>
            </w:r>
          </w:p>
          <w:p w14:paraId="75D19153" w14:textId="109AD39C" w:rsidR="00ED0D7F" w:rsidRDefault="002E7399" w:rsidP="00FD708E">
            <w:pPr>
              <w:pStyle w:val="Odstavecseseznamem"/>
              <w:numPr>
                <w:ilvl w:val="0"/>
                <w:numId w:val="49"/>
              </w:numPr>
            </w:pPr>
            <w:r>
              <w:t>Osobnostně-sociální rozvoj</w:t>
            </w:r>
          </w:p>
          <w:p w14:paraId="03C10ED3" w14:textId="77777777" w:rsidR="00ED0D7F" w:rsidRDefault="00ED0D7F" w:rsidP="00FD708E">
            <w:pPr>
              <w:pStyle w:val="Odstavecseseznamem"/>
              <w:numPr>
                <w:ilvl w:val="0"/>
                <w:numId w:val="49"/>
              </w:numPr>
            </w:pPr>
            <w:r>
              <w:t>Ekonomické a technické zabezpečení chodu školy</w:t>
            </w:r>
          </w:p>
          <w:p w14:paraId="6B79FBD2" w14:textId="6866AF25" w:rsidR="00ED0D7F" w:rsidRDefault="00ED0D7F" w:rsidP="00ED0D7F"/>
          <w:p w14:paraId="24559CE3" w14:textId="7BBC1602" w:rsidR="00F94060" w:rsidRDefault="00F94060" w:rsidP="00F94060">
            <w:pPr>
              <w:rPr>
                <w:b/>
                <w:bCs/>
              </w:rPr>
            </w:pPr>
            <w:proofErr w:type="spellStart"/>
            <w:r w:rsidRPr="009A0534">
              <w:rPr>
                <w:b/>
                <w:bCs/>
              </w:rPr>
              <w:t>Podaktivita</w:t>
            </w:r>
            <w:proofErr w:type="spellEnd"/>
            <w:r w:rsidRPr="009A0534">
              <w:rPr>
                <w:b/>
                <w:bCs/>
              </w:rPr>
              <w:t xml:space="preserve"> PA </w:t>
            </w:r>
            <w:r w:rsidR="00F603E8">
              <w:rPr>
                <w:b/>
                <w:bCs/>
              </w:rPr>
              <w:t>2</w:t>
            </w:r>
            <w:r w:rsidRPr="009A0534">
              <w:rPr>
                <w:b/>
                <w:bCs/>
              </w:rPr>
              <w:t xml:space="preserve">.3.1 Vzdělávání pracovníků </w:t>
            </w:r>
            <w:r w:rsidR="00611550">
              <w:rPr>
                <w:b/>
                <w:bCs/>
              </w:rPr>
              <w:t>Z</w:t>
            </w:r>
            <w:r w:rsidRPr="009A0534">
              <w:rPr>
                <w:b/>
                <w:bCs/>
              </w:rPr>
              <w:t xml:space="preserve">Š </w:t>
            </w:r>
            <w:r w:rsidR="00CC6BB5" w:rsidRPr="00D73DE4">
              <w:rPr>
                <w:b/>
                <w:bCs/>
              </w:rPr>
              <w:t>(„</w:t>
            </w:r>
            <w:r w:rsidR="00CC6BB5">
              <w:rPr>
                <w:b/>
                <w:bCs/>
              </w:rPr>
              <w:t>PŘÍLEŽITOST</w:t>
            </w:r>
            <w:r w:rsidR="00CC6BB5" w:rsidRPr="00D73DE4">
              <w:rPr>
                <w:b/>
                <w:bCs/>
              </w:rPr>
              <w:t>“)</w:t>
            </w:r>
          </w:p>
          <w:p w14:paraId="03706E5C" w14:textId="77777777" w:rsidR="00F94060" w:rsidRPr="00FD708E" w:rsidRDefault="00F94060" w:rsidP="00FD708E">
            <w:pPr>
              <w:pStyle w:val="Odstavecseseznamem"/>
              <w:numPr>
                <w:ilvl w:val="0"/>
                <w:numId w:val="49"/>
              </w:numPr>
              <w:rPr>
                <w:b/>
                <w:bCs/>
              </w:rPr>
            </w:pPr>
            <w:r>
              <w:t xml:space="preserve">vzdělávání vedoucích pracovníků – personalistika, manažerské dovednosti, pracovní právo, </w:t>
            </w:r>
            <w:proofErr w:type="spellStart"/>
            <w:r>
              <w:t>lídršip</w:t>
            </w:r>
            <w:proofErr w:type="spellEnd"/>
            <w:r>
              <w:t>, strategické plánování atd.</w:t>
            </w:r>
          </w:p>
          <w:p w14:paraId="6C23BC94" w14:textId="36B0AAA4" w:rsidR="00FD708E" w:rsidRDefault="00FD708E" w:rsidP="00FD708E">
            <w:pPr>
              <w:pStyle w:val="Odstavecseseznamem"/>
              <w:numPr>
                <w:ilvl w:val="0"/>
                <w:numId w:val="49"/>
              </w:numPr>
            </w:pPr>
            <w:r w:rsidRPr="00FD708E">
              <w:t>další vzdělávání pedagogických pracovníků</w:t>
            </w:r>
          </w:p>
          <w:p w14:paraId="6A9DA56D" w14:textId="77777777" w:rsidR="002E7399" w:rsidRDefault="002E7399" w:rsidP="002E7399">
            <w:pPr>
              <w:pStyle w:val="Odstavecseseznamem"/>
              <w:numPr>
                <w:ilvl w:val="0"/>
                <w:numId w:val="49"/>
              </w:numPr>
              <w:spacing w:after="160"/>
            </w:pPr>
            <w:r>
              <w:t>podpora začínajících a uvádějících pedagogů</w:t>
            </w:r>
          </w:p>
          <w:p w14:paraId="28E670E7" w14:textId="77777777" w:rsidR="00F94060" w:rsidRDefault="00F94060" w:rsidP="00FD708E">
            <w:pPr>
              <w:pStyle w:val="Odstavecseseznamem"/>
              <w:numPr>
                <w:ilvl w:val="0"/>
                <w:numId w:val="49"/>
              </w:numPr>
            </w:pPr>
            <w:r>
              <w:t>vzdělávání nepedagogických pracovníků</w:t>
            </w:r>
          </w:p>
          <w:p w14:paraId="1FB45685" w14:textId="77777777" w:rsidR="00955042" w:rsidRDefault="00955042" w:rsidP="00F94060">
            <w:pPr>
              <w:rPr>
                <w:b/>
                <w:bCs/>
              </w:rPr>
            </w:pPr>
          </w:p>
          <w:p w14:paraId="78C93F6E" w14:textId="5341D5CF" w:rsidR="00F94060" w:rsidRDefault="00F94060" w:rsidP="00F9406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Podaktivita</w:t>
            </w:r>
            <w:proofErr w:type="spellEnd"/>
            <w:r>
              <w:rPr>
                <w:b/>
                <w:bCs/>
              </w:rPr>
              <w:t xml:space="preserve"> PA </w:t>
            </w:r>
            <w:r w:rsidR="00F603E8">
              <w:rPr>
                <w:b/>
                <w:bCs/>
              </w:rPr>
              <w:t>2</w:t>
            </w:r>
            <w:r>
              <w:rPr>
                <w:b/>
                <w:bCs/>
              </w:rPr>
              <w:t>.3.</w:t>
            </w:r>
            <w:r w:rsidR="0032253B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Supervize, mentoring a k</w:t>
            </w:r>
            <w:r w:rsidR="00B27B66">
              <w:rPr>
                <w:b/>
                <w:bCs/>
              </w:rPr>
              <w:t>o</w:t>
            </w:r>
            <w:r>
              <w:rPr>
                <w:b/>
                <w:bCs/>
              </w:rPr>
              <w:t>učink</w:t>
            </w:r>
            <w:r w:rsidR="00CC6BB5">
              <w:rPr>
                <w:b/>
                <w:bCs/>
              </w:rPr>
              <w:t xml:space="preserve"> </w:t>
            </w:r>
            <w:r w:rsidR="00CC6BB5" w:rsidRPr="00D73DE4">
              <w:rPr>
                <w:b/>
                <w:bCs/>
              </w:rPr>
              <w:t>(„</w:t>
            </w:r>
            <w:r w:rsidR="00CC6BB5">
              <w:rPr>
                <w:b/>
                <w:bCs/>
              </w:rPr>
              <w:t>PŘÍLEŽITOST</w:t>
            </w:r>
            <w:r w:rsidR="00CC6BB5" w:rsidRPr="00D73DE4">
              <w:rPr>
                <w:b/>
                <w:bCs/>
              </w:rPr>
              <w:t>“)</w:t>
            </w:r>
          </w:p>
          <w:p w14:paraId="152E86B0" w14:textId="63AF0318" w:rsidR="004F31A0" w:rsidRDefault="00F94060" w:rsidP="00FD708E">
            <w:pPr>
              <w:pStyle w:val="Odstavecseseznamem"/>
              <w:numPr>
                <w:ilvl w:val="0"/>
                <w:numId w:val="49"/>
              </w:numPr>
            </w:pPr>
            <w:r w:rsidRPr="009A0534">
              <w:t>individuální a skupinový</w:t>
            </w:r>
            <w:r w:rsidR="004F31A0">
              <w:t>, včetně odborného vedení v hodinách</w:t>
            </w:r>
          </w:p>
          <w:p w14:paraId="019C4DEE" w14:textId="77777777" w:rsidR="00955042" w:rsidRDefault="00955042" w:rsidP="00F94060">
            <w:pPr>
              <w:rPr>
                <w:b/>
                <w:bCs/>
              </w:rPr>
            </w:pPr>
          </w:p>
          <w:p w14:paraId="0382584F" w14:textId="6467EA81" w:rsidR="00F94060" w:rsidRPr="009A0534" w:rsidRDefault="00F94060" w:rsidP="00F9406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Podaktivita</w:t>
            </w:r>
            <w:proofErr w:type="spellEnd"/>
            <w:r>
              <w:rPr>
                <w:b/>
                <w:bCs/>
              </w:rPr>
              <w:t xml:space="preserve"> PA </w:t>
            </w:r>
            <w:r w:rsidR="00F603E8">
              <w:rPr>
                <w:b/>
                <w:bCs/>
              </w:rPr>
              <w:t>2</w:t>
            </w:r>
            <w:r>
              <w:rPr>
                <w:b/>
                <w:bCs/>
              </w:rPr>
              <w:t>.3.</w:t>
            </w:r>
            <w:r w:rsidR="0032253B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Metodická podpora prostřednictvím využívání konzultantských, právních a jiných služeb</w:t>
            </w:r>
            <w:r w:rsidR="00CC6BB5">
              <w:rPr>
                <w:b/>
                <w:bCs/>
              </w:rPr>
              <w:t xml:space="preserve"> </w:t>
            </w:r>
            <w:r w:rsidR="00CC6BB5" w:rsidRPr="00D73DE4">
              <w:rPr>
                <w:b/>
                <w:bCs/>
              </w:rPr>
              <w:t>(„</w:t>
            </w:r>
            <w:r w:rsidR="00CC6BB5">
              <w:rPr>
                <w:b/>
                <w:bCs/>
              </w:rPr>
              <w:t>PŘÍLEŽITOST</w:t>
            </w:r>
            <w:r w:rsidR="00CC6BB5" w:rsidRPr="00D73DE4">
              <w:rPr>
                <w:b/>
                <w:bCs/>
              </w:rPr>
              <w:t>“)</w:t>
            </w:r>
          </w:p>
          <w:p w14:paraId="3A82786F" w14:textId="77777777" w:rsidR="00F94060" w:rsidRDefault="00F94060" w:rsidP="00FD708E">
            <w:pPr>
              <w:pStyle w:val="Odstavecseseznamem"/>
              <w:numPr>
                <w:ilvl w:val="0"/>
                <w:numId w:val="49"/>
              </w:numPr>
              <w:spacing w:after="160"/>
            </w:pPr>
            <w:r>
              <w:t>využívání</w:t>
            </w:r>
            <w:r w:rsidRPr="00877405">
              <w:t xml:space="preserve"> </w:t>
            </w:r>
            <w:r>
              <w:t>konzultantských, právních a jiných služeb</w:t>
            </w:r>
            <w:r w:rsidRPr="00877405">
              <w:t xml:space="preserve"> při řešení specifických problémů (např. právní, psychologické, komunikační, manažerské, první pomoc, krizové situace, pracovní prá</w:t>
            </w:r>
            <w:r>
              <w:t>v</w:t>
            </w:r>
            <w:r w:rsidRPr="00877405">
              <w:t>o apod.)</w:t>
            </w:r>
          </w:p>
          <w:p w14:paraId="37648125" w14:textId="77777777" w:rsidR="00F94060" w:rsidRDefault="00F94060" w:rsidP="005132F7">
            <w:pPr>
              <w:rPr>
                <w:b/>
                <w:bCs/>
              </w:rPr>
            </w:pPr>
            <w:proofErr w:type="spellStart"/>
            <w:r w:rsidRPr="0032253B">
              <w:rPr>
                <w:b/>
                <w:bCs/>
              </w:rPr>
              <w:t>Podaktivita</w:t>
            </w:r>
            <w:proofErr w:type="spellEnd"/>
            <w:r w:rsidRPr="0032253B">
              <w:rPr>
                <w:b/>
                <w:bCs/>
              </w:rPr>
              <w:t xml:space="preserve"> PA </w:t>
            </w:r>
            <w:r w:rsidR="00F603E8">
              <w:rPr>
                <w:b/>
                <w:bCs/>
              </w:rPr>
              <w:t>2</w:t>
            </w:r>
            <w:r w:rsidRPr="0032253B">
              <w:rPr>
                <w:b/>
                <w:bCs/>
              </w:rPr>
              <w:t>.3.</w:t>
            </w:r>
            <w:r w:rsidR="0032253B" w:rsidRPr="0032253B">
              <w:rPr>
                <w:b/>
                <w:bCs/>
              </w:rPr>
              <w:t>4</w:t>
            </w:r>
            <w:r w:rsidRPr="0032253B">
              <w:rPr>
                <w:b/>
                <w:bCs/>
              </w:rPr>
              <w:t xml:space="preserve"> Podpora strategického plánování a řízení v </w:t>
            </w:r>
            <w:r w:rsidR="0032253B">
              <w:rPr>
                <w:b/>
                <w:bCs/>
              </w:rPr>
              <w:t>Z</w:t>
            </w:r>
            <w:r w:rsidRPr="0032253B">
              <w:rPr>
                <w:b/>
                <w:bCs/>
              </w:rPr>
              <w:t xml:space="preserve">Š </w:t>
            </w:r>
          </w:p>
          <w:p w14:paraId="1963D2EE" w14:textId="77777777" w:rsidR="00E6403D" w:rsidRDefault="00E6403D" w:rsidP="005132F7">
            <w:pPr>
              <w:rPr>
                <w:b/>
                <w:bCs/>
              </w:rPr>
            </w:pPr>
          </w:p>
          <w:p w14:paraId="259FAE02" w14:textId="399E6549" w:rsidR="00E6403D" w:rsidRPr="0071641C" w:rsidRDefault="00E6403D" w:rsidP="00E6403D">
            <w:pPr>
              <w:rPr>
                <w:b/>
                <w:bCs/>
              </w:rPr>
            </w:pPr>
            <w:proofErr w:type="spellStart"/>
            <w:r w:rsidRPr="0071641C">
              <w:rPr>
                <w:b/>
                <w:bCs/>
              </w:rPr>
              <w:t>Podaktivita</w:t>
            </w:r>
            <w:proofErr w:type="spellEnd"/>
            <w:r w:rsidRPr="0071641C">
              <w:rPr>
                <w:b/>
                <w:bCs/>
              </w:rPr>
              <w:t xml:space="preserve"> PA 2.3.5 Podpora školních poradenských pracovišť</w:t>
            </w:r>
          </w:p>
          <w:p w14:paraId="79614A9D" w14:textId="542FBA26" w:rsidR="00E6403D" w:rsidRDefault="00E6403D" w:rsidP="00E6403D">
            <w:r w:rsidRPr="0071641C">
              <w:rPr>
                <w:rFonts w:cstheme="minorHAnsi"/>
                <w:color w:val="000000" w:themeColor="text1"/>
              </w:rPr>
              <w:t>Metodická podpora školních poradenských pracovišť</w:t>
            </w:r>
            <w:r w:rsidR="000B0085" w:rsidRPr="0071641C">
              <w:rPr>
                <w:rFonts w:cstheme="minorHAnsi"/>
                <w:color w:val="000000" w:themeColor="text1"/>
              </w:rPr>
              <w:t xml:space="preserve"> </w:t>
            </w:r>
            <w:r w:rsidR="000B0085" w:rsidRPr="0071641C">
              <w:rPr>
                <w:b/>
                <w:bCs/>
              </w:rPr>
              <w:t>(„PŘÍLEŽITOST“)</w:t>
            </w:r>
          </w:p>
        </w:tc>
      </w:tr>
      <w:tr w:rsidR="00F94060" w14:paraId="3CD69512" w14:textId="77777777" w:rsidTr="003C126F">
        <w:tc>
          <w:tcPr>
            <w:tcW w:w="9062" w:type="dxa"/>
            <w:shd w:val="clear" w:color="auto" w:fill="BFBFBF" w:themeFill="background1" w:themeFillShade="BF"/>
          </w:tcPr>
          <w:p w14:paraId="477DB6B2" w14:textId="77777777" w:rsidR="00F94060" w:rsidRDefault="00F94060" w:rsidP="00F94060">
            <w:r>
              <w:lastRenderedPageBreak/>
              <w:t>Možnost realizace aktivity:</w:t>
            </w:r>
          </w:p>
        </w:tc>
      </w:tr>
      <w:tr w:rsidR="00F94060" w14:paraId="1664BDAF" w14:textId="77777777" w:rsidTr="003C126F">
        <w:tc>
          <w:tcPr>
            <w:tcW w:w="9062" w:type="dxa"/>
          </w:tcPr>
          <w:p w14:paraId="0F21952E" w14:textId="77777777" w:rsidR="00F94060" w:rsidRDefault="00F94060" w:rsidP="00F94060">
            <w:r>
              <w:t>Aktivita školy, Aktivita spolupráce, Infrastruktura</w:t>
            </w:r>
          </w:p>
        </w:tc>
      </w:tr>
      <w:tr w:rsidR="00F94060" w14:paraId="3AC44907" w14:textId="77777777" w:rsidTr="003C126F">
        <w:tc>
          <w:tcPr>
            <w:tcW w:w="9062" w:type="dxa"/>
            <w:shd w:val="clear" w:color="auto" w:fill="BFBFBF" w:themeFill="background1" w:themeFillShade="BF"/>
          </w:tcPr>
          <w:p w14:paraId="1F4525B5" w14:textId="0E98F9FA" w:rsidR="00F94060" w:rsidRPr="00D916DF" w:rsidRDefault="00F94060" w:rsidP="00F94060">
            <w:pPr>
              <w:rPr>
                <w:highlight w:val="yellow"/>
              </w:rPr>
            </w:pPr>
            <w:r w:rsidRPr="00714338">
              <w:t>Termín realizace aktivity:</w:t>
            </w:r>
            <w:r>
              <w:t xml:space="preserve"> </w:t>
            </w:r>
          </w:p>
        </w:tc>
      </w:tr>
      <w:tr w:rsidR="00F94060" w14:paraId="00ED2734" w14:textId="77777777" w:rsidTr="003C126F">
        <w:tc>
          <w:tcPr>
            <w:tcW w:w="9062" w:type="dxa"/>
          </w:tcPr>
          <w:p w14:paraId="173254D5" w14:textId="1603AC5D" w:rsidR="00F94060" w:rsidRDefault="00F94060" w:rsidP="00F94060">
            <w:r>
              <w:t>202</w:t>
            </w:r>
            <w:r w:rsidR="003A32D4">
              <w:t>4</w:t>
            </w:r>
            <w:r>
              <w:t>-2025</w:t>
            </w:r>
          </w:p>
        </w:tc>
      </w:tr>
      <w:tr w:rsidR="00F94060" w14:paraId="6719977B" w14:textId="77777777" w:rsidTr="003C126F">
        <w:tc>
          <w:tcPr>
            <w:tcW w:w="9062" w:type="dxa"/>
            <w:shd w:val="clear" w:color="auto" w:fill="BFBFBF" w:themeFill="background1" w:themeFillShade="BF"/>
          </w:tcPr>
          <w:p w14:paraId="2505B5BB" w14:textId="77777777" w:rsidR="00F94060" w:rsidRDefault="00F94060" w:rsidP="00F94060">
            <w:r>
              <w:t>Zapojené subjekty a spolupracující organizace/partneři:</w:t>
            </w:r>
          </w:p>
        </w:tc>
      </w:tr>
      <w:tr w:rsidR="00F94060" w14:paraId="1DFDE802" w14:textId="77777777" w:rsidTr="003C126F">
        <w:tc>
          <w:tcPr>
            <w:tcW w:w="9062" w:type="dxa"/>
            <w:shd w:val="clear" w:color="auto" w:fill="auto"/>
          </w:tcPr>
          <w:p w14:paraId="5BD53923" w14:textId="3544CBE4" w:rsidR="00F94060" w:rsidRDefault="00F94060" w:rsidP="00F94060">
            <w:r>
              <w:t>ZŠ a MŠ, organizace a odborníci působící v oblasti vzdělávání a výchovy na území ORP Český Krumlov, zřizovatelé, MAS</w:t>
            </w:r>
          </w:p>
        </w:tc>
      </w:tr>
      <w:tr w:rsidR="00F94060" w14:paraId="74E6CAC4" w14:textId="77777777" w:rsidTr="003C126F">
        <w:tc>
          <w:tcPr>
            <w:tcW w:w="9062" w:type="dxa"/>
            <w:shd w:val="clear" w:color="auto" w:fill="BFBFBF" w:themeFill="background1" w:themeFillShade="BF"/>
          </w:tcPr>
          <w:p w14:paraId="30BA449B" w14:textId="77777777" w:rsidR="00F94060" w:rsidRPr="00AC02EB" w:rsidRDefault="00F94060" w:rsidP="00F94060">
            <w:pPr>
              <w:rPr>
                <w:color w:val="FF0000"/>
              </w:rPr>
            </w:pPr>
            <w:r w:rsidRPr="00121F4D">
              <w:t>Soulad s cílem Strategického rámce MAP:</w:t>
            </w:r>
          </w:p>
        </w:tc>
      </w:tr>
      <w:tr w:rsidR="00F94060" w14:paraId="26C63AF6" w14:textId="77777777" w:rsidTr="003C126F">
        <w:tc>
          <w:tcPr>
            <w:tcW w:w="9062" w:type="dxa"/>
          </w:tcPr>
          <w:p w14:paraId="10E4D7D0" w14:textId="77777777" w:rsidR="00284EBD" w:rsidRDefault="00284EBD" w:rsidP="00284EBD">
            <w:r>
              <w:t>Cíl 2.2. Vytvořit podmínky pro rozvoj kompetencí žáků a pracovníků ZŠ</w:t>
            </w:r>
          </w:p>
          <w:p w14:paraId="54FDC6F3" w14:textId="3638007C" w:rsidR="00F94060" w:rsidRPr="00AC02EB" w:rsidRDefault="00284EBD" w:rsidP="00284EBD">
            <w:pPr>
              <w:rPr>
                <w:color w:val="FF0000"/>
              </w:rPr>
            </w:pPr>
            <w:r>
              <w:t>Cíl 2.3. Podporovat možnost úspěchu každého žáka ZŠ</w:t>
            </w:r>
          </w:p>
        </w:tc>
      </w:tr>
      <w:tr w:rsidR="00F94060" w14:paraId="2B0CDF67" w14:textId="77777777" w:rsidTr="003C126F">
        <w:tc>
          <w:tcPr>
            <w:tcW w:w="9062" w:type="dxa"/>
            <w:shd w:val="clear" w:color="auto" w:fill="BFBFBF" w:themeFill="background1" w:themeFillShade="BF"/>
          </w:tcPr>
          <w:p w14:paraId="5D2D39BD" w14:textId="77777777" w:rsidR="00F94060" w:rsidRPr="00AC02EB" w:rsidRDefault="00F94060" w:rsidP="00F94060">
            <w:pPr>
              <w:rPr>
                <w:color w:val="FF0000"/>
              </w:rPr>
            </w:pPr>
            <w:r w:rsidRPr="005B28F9">
              <w:t>Indikátor/hodnota:</w:t>
            </w:r>
          </w:p>
        </w:tc>
      </w:tr>
      <w:tr w:rsidR="00F94060" w14:paraId="5439856F" w14:textId="77777777" w:rsidTr="003C126F">
        <w:tc>
          <w:tcPr>
            <w:tcW w:w="9062" w:type="dxa"/>
          </w:tcPr>
          <w:p w14:paraId="103A5059" w14:textId="77777777" w:rsidR="005B28F9" w:rsidRDefault="005B28F9" w:rsidP="005B28F9">
            <w:r>
              <w:t>Počet zrealizovaných aktivit</w:t>
            </w:r>
          </w:p>
          <w:p w14:paraId="27E340CB" w14:textId="28291C5C" w:rsidR="00F94060" w:rsidRDefault="005B28F9" w:rsidP="005B28F9">
            <w:r>
              <w:t>Počet zapojených škol</w:t>
            </w:r>
          </w:p>
        </w:tc>
      </w:tr>
      <w:tr w:rsidR="00CC6BB5" w14:paraId="07B36721" w14:textId="77777777" w:rsidTr="00BE458E">
        <w:tc>
          <w:tcPr>
            <w:tcW w:w="9062" w:type="dxa"/>
            <w:shd w:val="clear" w:color="auto" w:fill="BFBFBF" w:themeFill="background1" w:themeFillShade="BF"/>
          </w:tcPr>
          <w:p w14:paraId="2AFB59DE" w14:textId="77777777" w:rsidR="00CC6BB5" w:rsidRPr="00AC02EB" w:rsidRDefault="00CC6BB5" w:rsidP="00F94060">
            <w:pPr>
              <w:rPr>
                <w:color w:val="FF0000"/>
              </w:rPr>
            </w:pPr>
            <w:r w:rsidRPr="002D2225">
              <w:t>Možné zdroje financování:</w:t>
            </w:r>
          </w:p>
        </w:tc>
      </w:tr>
      <w:tr w:rsidR="00CC6BB5" w14:paraId="1ABF7396" w14:textId="77777777" w:rsidTr="00313CFC">
        <w:tc>
          <w:tcPr>
            <w:tcW w:w="9062" w:type="dxa"/>
          </w:tcPr>
          <w:p w14:paraId="65DE430F" w14:textId="5C99F996" w:rsidR="00CC6BB5" w:rsidRDefault="00CC6BB5" w:rsidP="00F94060">
            <w:r>
              <w:t>Vlastní prostředky škol, zřizovatelé, MŠMT, OP JAK (šablony) projekty třetích subjektů, grantové programy – evropské, národní, krajské, nadace</w:t>
            </w:r>
          </w:p>
        </w:tc>
      </w:tr>
    </w:tbl>
    <w:p w14:paraId="72C103EB" w14:textId="77777777" w:rsidR="000028E0" w:rsidRDefault="000028E0" w:rsidP="00BC3B53">
      <w:pPr>
        <w:pStyle w:val="Nadpis2"/>
      </w:pPr>
    </w:p>
    <w:p w14:paraId="7D75FD4C" w14:textId="7587C86A" w:rsidR="001F3B67" w:rsidRDefault="00BC3B53" w:rsidP="005132F7">
      <w:pPr>
        <w:pStyle w:val="Nadpis2"/>
        <w:rPr>
          <w:color w:val="FF0000"/>
        </w:rPr>
      </w:pPr>
      <w:bookmarkStart w:id="18" w:name="_Toc135319291"/>
      <w:r>
        <w:t xml:space="preserve">Aktivita </w:t>
      </w:r>
      <w:r w:rsidR="006B6126">
        <w:t>A</w:t>
      </w:r>
      <w:r>
        <w:t xml:space="preserve"> 2.4 </w:t>
      </w:r>
      <w:r w:rsidR="00312651">
        <w:t>Rozvoj</w:t>
      </w:r>
      <w:r w:rsidR="006B6126">
        <w:t xml:space="preserve"> kompetencí žáků ZŠ</w:t>
      </w:r>
      <w:bookmarkEnd w:id="18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47BC" w:rsidRPr="007443F2" w14:paraId="4C4A6173" w14:textId="77777777" w:rsidTr="002265DD">
        <w:tc>
          <w:tcPr>
            <w:tcW w:w="9062" w:type="dxa"/>
            <w:shd w:val="clear" w:color="auto" w:fill="FFCCCC"/>
          </w:tcPr>
          <w:p w14:paraId="0A1B16E7" w14:textId="0F6CC189" w:rsidR="001647BC" w:rsidRPr="00030B56" w:rsidRDefault="001647BC" w:rsidP="002265DD">
            <w:r w:rsidRPr="00030B56">
              <w:t>NÁZEV AKTIVITY:</w:t>
            </w:r>
            <w:r>
              <w:t xml:space="preserve"> </w:t>
            </w:r>
            <w:r w:rsidR="006B6126">
              <w:rPr>
                <w:b/>
                <w:bCs/>
              </w:rPr>
              <w:t>A</w:t>
            </w:r>
            <w:r w:rsidRPr="00F859F1">
              <w:rPr>
                <w:b/>
                <w:bCs/>
              </w:rPr>
              <w:t xml:space="preserve"> 2.</w:t>
            </w:r>
            <w:r>
              <w:rPr>
                <w:b/>
                <w:bCs/>
              </w:rPr>
              <w:t>4</w:t>
            </w:r>
            <w:r w:rsidRPr="00F859F1">
              <w:rPr>
                <w:b/>
                <w:bCs/>
              </w:rPr>
              <w:t xml:space="preserve"> </w:t>
            </w:r>
            <w:r w:rsidR="00312651">
              <w:rPr>
                <w:b/>
                <w:bCs/>
              </w:rPr>
              <w:t>ROZVOJ</w:t>
            </w:r>
            <w:r w:rsidR="006B6126">
              <w:rPr>
                <w:b/>
                <w:bCs/>
              </w:rPr>
              <w:t xml:space="preserve"> KOMPETENCÍ ŽÁKŮ ZŠ</w:t>
            </w:r>
          </w:p>
        </w:tc>
      </w:tr>
      <w:tr w:rsidR="001647BC" w14:paraId="1E6F23D4" w14:textId="77777777" w:rsidTr="002265DD">
        <w:tc>
          <w:tcPr>
            <w:tcW w:w="9062" w:type="dxa"/>
          </w:tcPr>
          <w:p w14:paraId="5C896832" w14:textId="77777777" w:rsidR="001647BC" w:rsidRPr="002C436D" w:rsidRDefault="001647BC" w:rsidP="002265DD">
            <w:pPr>
              <w:rPr>
                <w:sz w:val="14"/>
                <w:szCs w:val="14"/>
              </w:rPr>
            </w:pPr>
          </w:p>
        </w:tc>
      </w:tr>
      <w:tr w:rsidR="001647BC" w14:paraId="237B8316" w14:textId="77777777" w:rsidTr="002265DD">
        <w:tc>
          <w:tcPr>
            <w:tcW w:w="9062" w:type="dxa"/>
            <w:shd w:val="clear" w:color="auto" w:fill="BFBFBF" w:themeFill="background1" w:themeFillShade="BF"/>
          </w:tcPr>
          <w:p w14:paraId="28BE3171" w14:textId="77777777" w:rsidR="001647BC" w:rsidRDefault="001647BC" w:rsidP="002265DD">
            <w:r>
              <w:t>Popis aktivity:</w:t>
            </w:r>
          </w:p>
        </w:tc>
      </w:tr>
      <w:tr w:rsidR="00A55DF9" w14:paraId="5D1D0CD4" w14:textId="77777777" w:rsidTr="00A55DF9">
        <w:tc>
          <w:tcPr>
            <w:tcW w:w="9062" w:type="dxa"/>
            <w:shd w:val="clear" w:color="auto" w:fill="auto"/>
          </w:tcPr>
          <w:p w14:paraId="15B855B9" w14:textId="483B5156" w:rsidR="00A55DF9" w:rsidRDefault="00943F97" w:rsidP="002265DD">
            <w:r>
              <w:t>Vhodnými aktivitami podnítit a rozvíjet zájem o výuku, vzdělání, posilovat vztahy a sociální vazby mezi žáky, podporovat rozvoj jejich klíčových kompetencí a dovedností</w:t>
            </w:r>
            <w:r w:rsidR="003703C1">
              <w:t xml:space="preserve">, </w:t>
            </w:r>
            <w:r w:rsidR="00B65512">
              <w:t xml:space="preserve">podnikavosti a kreativity a </w:t>
            </w:r>
            <w:r w:rsidR="003703C1">
              <w:t>připravit je nejen na budoucí povolání, ale i na běžný život</w:t>
            </w:r>
            <w:r w:rsidR="00C704FB">
              <w:t>, a to zejména v uvedených oblastech.</w:t>
            </w:r>
          </w:p>
          <w:p w14:paraId="7DA18623" w14:textId="77777777" w:rsidR="00E418BE" w:rsidRDefault="00E418BE" w:rsidP="002265DD"/>
          <w:p w14:paraId="0448FF2C" w14:textId="271BDDFD" w:rsidR="00E418BE" w:rsidRDefault="00E418BE" w:rsidP="002265DD">
            <w:r>
              <w:t>Klíčovými kompetencemi jsou:</w:t>
            </w:r>
          </w:p>
          <w:p w14:paraId="2CF551B0" w14:textId="428FF2C5" w:rsidR="00E418BE" w:rsidRDefault="00E418BE" w:rsidP="00623BF0">
            <w:pPr>
              <w:pStyle w:val="Odstavecseseznamem"/>
              <w:numPr>
                <w:ilvl w:val="0"/>
                <w:numId w:val="55"/>
              </w:numPr>
            </w:pPr>
            <w:r>
              <w:t>kompetence k učení</w:t>
            </w:r>
          </w:p>
          <w:p w14:paraId="02C4453E" w14:textId="3FD91674" w:rsidR="00E418BE" w:rsidRDefault="00E418BE" w:rsidP="00623BF0">
            <w:pPr>
              <w:pStyle w:val="Odstavecseseznamem"/>
              <w:numPr>
                <w:ilvl w:val="0"/>
                <w:numId w:val="55"/>
              </w:numPr>
            </w:pPr>
            <w:r>
              <w:t>kompetence k řešení problémů</w:t>
            </w:r>
          </w:p>
          <w:p w14:paraId="43ED94DB" w14:textId="19526D92" w:rsidR="00E418BE" w:rsidRDefault="00E418BE" w:rsidP="00623BF0">
            <w:pPr>
              <w:pStyle w:val="Odstavecseseznamem"/>
              <w:numPr>
                <w:ilvl w:val="0"/>
                <w:numId w:val="55"/>
              </w:numPr>
            </w:pPr>
            <w:r>
              <w:t>kompetence komunikativní</w:t>
            </w:r>
          </w:p>
          <w:p w14:paraId="26EA5D5C" w14:textId="0DB4C851" w:rsidR="00E418BE" w:rsidRDefault="00E418BE" w:rsidP="00623BF0">
            <w:pPr>
              <w:pStyle w:val="Odstavecseseznamem"/>
              <w:numPr>
                <w:ilvl w:val="0"/>
                <w:numId w:val="55"/>
              </w:numPr>
            </w:pPr>
            <w:r>
              <w:t>kompetence sociální a personální</w:t>
            </w:r>
          </w:p>
          <w:p w14:paraId="17C2BC60" w14:textId="4F1CE126" w:rsidR="00E418BE" w:rsidRDefault="00E418BE" w:rsidP="00623BF0">
            <w:pPr>
              <w:pStyle w:val="Odstavecseseznamem"/>
              <w:numPr>
                <w:ilvl w:val="0"/>
                <w:numId w:val="55"/>
              </w:numPr>
            </w:pPr>
            <w:r>
              <w:t>kompetence občanská</w:t>
            </w:r>
          </w:p>
          <w:p w14:paraId="02811A45" w14:textId="41E5847E" w:rsidR="00E418BE" w:rsidRDefault="00E418BE" w:rsidP="00623BF0">
            <w:pPr>
              <w:pStyle w:val="Odstavecseseznamem"/>
              <w:numPr>
                <w:ilvl w:val="0"/>
                <w:numId w:val="55"/>
              </w:numPr>
            </w:pPr>
            <w:r>
              <w:t>kompetence pracovní</w:t>
            </w:r>
          </w:p>
          <w:p w14:paraId="6B425979" w14:textId="77777777" w:rsidR="00B65512" w:rsidRDefault="00B65512" w:rsidP="00B65512"/>
          <w:p w14:paraId="32675CEF" w14:textId="6970B2E0" w:rsidR="0015602C" w:rsidRPr="007B4B90" w:rsidRDefault="0015602C" w:rsidP="002265DD">
            <w:r w:rsidRPr="007B4B90">
              <w:t>Vhodn</w:t>
            </w:r>
            <w:r w:rsidR="007B4B90" w:rsidRPr="005132F7">
              <w:t xml:space="preserve">ými formami realizace jednotlivých </w:t>
            </w:r>
            <w:proofErr w:type="spellStart"/>
            <w:r w:rsidR="007B4B90" w:rsidRPr="005132F7">
              <w:t>podaktivit</w:t>
            </w:r>
            <w:proofErr w:type="spellEnd"/>
            <w:r w:rsidR="007B4B90" w:rsidRPr="005132F7">
              <w:t xml:space="preserve"> mohou být:</w:t>
            </w:r>
          </w:p>
          <w:p w14:paraId="37E6838D" w14:textId="77777777" w:rsidR="0015602C" w:rsidRPr="007B4B90" w:rsidRDefault="0015602C" w:rsidP="00623BF0">
            <w:pPr>
              <w:pStyle w:val="Odstavecseseznamem"/>
              <w:numPr>
                <w:ilvl w:val="0"/>
                <w:numId w:val="55"/>
              </w:numPr>
            </w:pPr>
            <w:r w:rsidRPr="007B4B90">
              <w:t>Projektová výuka, projektové dny ve škole a mimo školu</w:t>
            </w:r>
          </w:p>
          <w:p w14:paraId="21518999" w14:textId="77777777" w:rsidR="0015602C" w:rsidRPr="007B4B90" w:rsidRDefault="0015602C" w:rsidP="00623BF0">
            <w:pPr>
              <w:pStyle w:val="Odstavecseseznamem"/>
              <w:numPr>
                <w:ilvl w:val="0"/>
                <w:numId w:val="55"/>
              </w:numPr>
            </w:pPr>
            <w:r w:rsidRPr="007B4B90">
              <w:t>Badatelsky orientované vyučování</w:t>
            </w:r>
          </w:p>
          <w:p w14:paraId="50187019" w14:textId="4B1DBF6D" w:rsidR="0015602C" w:rsidRPr="007B4B90" w:rsidRDefault="0015602C" w:rsidP="00623BF0">
            <w:pPr>
              <w:pStyle w:val="Odstavecseseznamem"/>
              <w:numPr>
                <w:ilvl w:val="0"/>
                <w:numId w:val="55"/>
              </w:numPr>
            </w:pPr>
            <w:r w:rsidRPr="007B4B90">
              <w:t>Volnočasové aktivity – kluby a kroužky</w:t>
            </w:r>
            <w:r w:rsidR="001A3DFD">
              <w:t>, příměstské tábory apod.</w:t>
            </w:r>
          </w:p>
          <w:p w14:paraId="54914DCA" w14:textId="77777777" w:rsidR="0015602C" w:rsidRDefault="0015602C" w:rsidP="00623BF0">
            <w:pPr>
              <w:pStyle w:val="Odstavecseseznamem"/>
              <w:numPr>
                <w:ilvl w:val="0"/>
                <w:numId w:val="55"/>
              </w:numPr>
            </w:pPr>
            <w:r w:rsidRPr="007B4B90">
              <w:t>Činnostní učení</w:t>
            </w:r>
          </w:p>
          <w:p w14:paraId="18709077" w14:textId="15DD52C6" w:rsidR="009617FF" w:rsidRPr="007B4B90" w:rsidRDefault="009617FF" w:rsidP="00623BF0">
            <w:pPr>
              <w:pStyle w:val="Odstavecseseznamem"/>
              <w:numPr>
                <w:ilvl w:val="0"/>
                <w:numId w:val="55"/>
              </w:numPr>
            </w:pPr>
            <w:r>
              <w:t>Podpora kritického myšlení</w:t>
            </w:r>
          </w:p>
          <w:p w14:paraId="65622F00" w14:textId="77777777" w:rsidR="0015602C" w:rsidRPr="007B4B90" w:rsidRDefault="0015602C" w:rsidP="00623BF0">
            <w:pPr>
              <w:pStyle w:val="Odstavecseseznamem"/>
              <w:numPr>
                <w:ilvl w:val="0"/>
                <w:numId w:val="55"/>
              </w:numPr>
            </w:pPr>
            <w:r w:rsidRPr="007B4B90">
              <w:t>Tematické besedy, workshopy a exkurze</w:t>
            </w:r>
          </w:p>
          <w:p w14:paraId="02B1ED11" w14:textId="77777777" w:rsidR="0015602C" w:rsidRDefault="0015602C" w:rsidP="00623BF0">
            <w:pPr>
              <w:pStyle w:val="Odstavecseseznamem"/>
              <w:numPr>
                <w:ilvl w:val="0"/>
                <w:numId w:val="55"/>
              </w:numPr>
            </w:pPr>
            <w:r w:rsidRPr="000B0085">
              <w:t>Pořízení výukových pomůcek, učebnic, pracovních listů apod. včetně pomůcek pro žáky se specifickými vzdělávacími potřebami</w:t>
            </w:r>
          </w:p>
          <w:p w14:paraId="738CC2D4" w14:textId="56B7AFF4" w:rsidR="000B0085" w:rsidRPr="00623BF0" w:rsidRDefault="000B0085" w:rsidP="00623BF0">
            <w:pPr>
              <w:pStyle w:val="Odstavecseseznamem"/>
              <w:numPr>
                <w:ilvl w:val="0"/>
                <w:numId w:val="55"/>
              </w:numPr>
            </w:pPr>
            <w:r w:rsidRPr="00623BF0">
              <w:t>Žákovské iniciativy</w:t>
            </w:r>
          </w:p>
          <w:p w14:paraId="4ABD7D79" w14:textId="62836C36" w:rsidR="00EB45EF" w:rsidRPr="00623BF0" w:rsidRDefault="00EB45EF" w:rsidP="00623BF0">
            <w:pPr>
              <w:pStyle w:val="Odstavecseseznamem"/>
              <w:numPr>
                <w:ilvl w:val="0"/>
                <w:numId w:val="55"/>
              </w:numPr>
            </w:pPr>
            <w:r w:rsidRPr="00623BF0">
              <w:rPr>
                <w:rFonts w:cstheme="minorHAnsi"/>
                <w:color w:val="000000" w:themeColor="text1"/>
              </w:rPr>
              <w:t>Síťování, spolupráce a sdílení zkušeností relevantních aktérů</w:t>
            </w:r>
          </w:p>
          <w:p w14:paraId="78ADE7F7" w14:textId="6415589F" w:rsidR="0034692B" w:rsidRDefault="0034692B" w:rsidP="00623BF0">
            <w:pPr>
              <w:pStyle w:val="Odstavecseseznamem"/>
              <w:numPr>
                <w:ilvl w:val="0"/>
                <w:numId w:val="55"/>
              </w:numPr>
              <w:spacing w:after="160" w:line="259" w:lineRule="auto"/>
            </w:pPr>
            <w:r w:rsidRPr="00623BF0">
              <w:t>Aktivní spolupráce s rodiči jako partnery školy</w:t>
            </w:r>
          </w:p>
          <w:p w14:paraId="4865504C" w14:textId="00985359" w:rsidR="00623BF0" w:rsidRPr="00F75CA1" w:rsidRDefault="00623BF0" w:rsidP="00623BF0">
            <w:pPr>
              <w:pStyle w:val="Odstavecseseznamem"/>
              <w:numPr>
                <w:ilvl w:val="0"/>
                <w:numId w:val="55"/>
              </w:numPr>
            </w:pPr>
            <w:r w:rsidRPr="00F75CA1">
              <w:rPr>
                <w:color w:val="000000" w:themeColor="text1"/>
              </w:rPr>
              <w:t>Spolupráce s odborníky</w:t>
            </w:r>
          </w:p>
          <w:p w14:paraId="37F42305" w14:textId="3948BFCF" w:rsidR="009F4982" w:rsidRDefault="009F4982" w:rsidP="002265DD"/>
          <w:p w14:paraId="652FBFCA" w14:textId="30E1B56C" w:rsidR="009F4982" w:rsidRDefault="009F4982" w:rsidP="009F4982">
            <w:pPr>
              <w:rPr>
                <w:rFonts w:cstheme="minorHAnsi"/>
                <w:b/>
                <w:bCs/>
              </w:rPr>
            </w:pPr>
            <w:proofErr w:type="spellStart"/>
            <w:r w:rsidRPr="0032253B">
              <w:rPr>
                <w:rFonts w:cstheme="minorHAnsi"/>
                <w:b/>
                <w:bCs/>
              </w:rPr>
              <w:t>Podaktivita</w:t>
            </w:r>
            <w:proofErr w:type="spellEnd"/>
            <w:r w:rsidRPr="0032253B">
              <w:rPr>
                <w:rFonts w:cstheme="minorHAnsi"/>
                <w:b/>
                <w:bCs/>
              </w:rPr>
              <w:t xml:space="preserve"> PA </w:t>
            </w:r>
            <w:r w:rsidR="00F603E8">
              <w:rPr>
                <w:rFonts w:cstheme="minorHAnsi"/>
                <w:b/>
                <w:bCs/>
              </w:rPr>
              <w:t>2</w:t>
            </w:r>
            <w:r w:rsidRPr="0032253B">
              <w:rPr>
                <w:rFonts w:cstheme="minorHAnsi"/>
                <w:b/>
                <w:bCs/>
              </w:rPr>
              <w:t>.4.</w:t>
            </w:r>
            <w:r w:rsidR="00E418BE">
              <w:rPr>
                <w:rFonts w:cstheme="minorHAnsi"/>
                <w:b/>
                <w:bCs/>
              </w:rPr>
              <w:t>1</w:t>
            </w:r>
            <w:r w:rsidRPr="0032253B">
              <w:rPr>
                <w:rFonts w:cstheme="minorHAnsi"/>
                <w:b/>
                <w:bCs/>
              </w:rPr>
              <w:t xml:space="preserve"> Podpora </w:t>
            </w:r>
            <w:r w:rsidR="00312651">
              <w:rPr>
                <w:rFonts w:cstheme="minorHAnsi"/>
                <w:b/>
                <w:bCs/>
              </w:rPr>
              <w:t xml:space="preserve">rozvoje </w:t>
            </w:r>
            <w:r w:rsidRPr="0032253B">
              <w:rPr>
                <w:rFonts w:cstheme="minorHAnsi"/>
                <w:b/>
                <w:bCs/>
              </w:rPr>
              <w:t>čtenářské gramotnosti</w:t>
            </w:r>
          </w:p>
          <w:p w14:paraId="39AFAE3E" w14:textId="77777777" w:rsidR="00DE03A3" w:rsidRPr="00C704FB" w:rsidRDefault="00DE03A3" w:rsidP="00DE03A3">
            <w:r w:rsidRPr="00C704FB">
              <w:t xml:space="preserve">Vhodnými aktivitami podnítit a rozvíjet zájem o čtenářství, knihy a literaturu, podpora kritického myšlení, včetně podpory žáků se specifickými vzdělávacími potřebami. Důraz je kladen na pravidelnost, </w:t>
            </w:r>
            <w:r>
              <w:t xml:space="preserve">rozvoj spolupráce, </w:t>
            </w:r>
            <w:r w:rsidRPr="00C704FB">
              <w:t>koncepční řešení</w:t>
            </w:r>
            <w:r>
              <w:t xml:space="preserve"> a dlouhodobou podporu.</w:t>
            </w:r>
          </w:p>
          <w:p w14:paraId="23BC58B7" w14:textId="77777777" w:rsidR="00DE03A3" w:rsidRPr="00C704FB" w:rsidRDefault="00DE03A3" w:rsidP="00DE03A3">
            <w:r w:rsidRPr="00C704FB">
              <w:t>Vhodná řešení:</w:t>
            </w:r>
          </w:p>
          <w:p w14:paraId="0BA4364E" w14:textId="77777777" w:rsidR="00DE03A3" w:rsidRPr="00C704FB" w:rsidRDefault="00DE03A3" w:rsidP="00623BF0">
            <w:pPr>
              <w:pStyle w:val="Odstavecseseznamem"/>
              <w:numPr>
                <w:ilvl w:val="0"/>
                <w:numId w:val="55"/>
              </w:numPr>
              <w:spacing w:after="160" w:line="259" w:lineRule="auto"/>
            </w:pPr>
            <w:r w:rsidRPr="00C704FB">
              <w:t>pořádání divadelních/čtenářských dílen, besed atd.</w:t>
            </w:r>
          </w:p>
          <w:p w14:paraId="35C40F4D" w14:textId="77777777" w:rsidR="00DE03A3" w:rsidRPr="00C704FB" w:rsidRDefault="00DE03A3" w:rsidP="00623BF0">
            <w:pPr>
              <w:pStyle w:val="Odstavecseseznamem"/>
              <w:numPr>
                <w:ilvl w:val="0"/>
                <w:numId w:val="55"/>
              </w:numPr>
              <w:spacing w:after="160" w:line="259" w:lineRule="auto"/>
            </w:pPr>
            <w:r w:rsidRPr="00C704FB">
              <w:t>fungování školních knihoven, realizace čtenářských klubů/dílen</w:t>
            </w:r>
          </w:p>
          <w:p w14:paraId="3D8BC2F5" w14:textId="77777777" w:rsidR="00DE03A3" w:rsidRPr="00C704FB" w:rsidRDefault="00DE03A3" w:rsidP="00623BF0">
            <w:pPr>
              <w:pStyle w:val="Odstavecseseznamem"/>
              <w:numPr>
                <w:ilvl w:val="0"/>
                <w:numId w:val="55"/>
              </w:numPr>
              <w:spacing w:after="160" w:line="259" w:lineRule="auto"/>
            </w:pPr>
            <w:r w:rsidRPr="00C704FB">
              <w:t>spolupráce s regionálními kulturními organizacemi a knihovnami</w:t>
            </w:r>
          </w:p>
          <w:p w14:paraId="35C2FD82" w14:textId="77777777" w:rsidR="00DE03A3" w:rsidRPr="00C704FB" w:rsidRDefault="00DE03A3" w:rsidP="00623BF0">
            <w:pPr>
              <w:pStyle w:val="Odstavecseseznamem"/>
              <w:numPr>
                <w:ilvl w:val="0"/>
                <w:numId w:val="55"/>
              </w:numPr>
              <w:spacing w:after="160" w:line="259" w:lineRule="auto"/>
            </w:pPr>
            <w:r w:rsidRPr="00C704FB">
              <w:t>nákup knih, didaktických a pracovních pomůcek</w:t>
            </w:r>
          </w:p>
          <w:p w14:paraId="1484292A" w14:textId="77777777" w:rsidR="00DE03A3" w:rsidRDefault="00DE03A3" w:rsidP="00623BF0">
            <w:pPr>
              <w:pStyle w:val="Odstavecseseznamem"/>
              <w:numPr>
                <w:ilvl w:val="0"/>
                <w:numId w:val="55"/>
              </w:numPr>
              <w:spacing w:after="160" w:line="259" w:lineRule="auto"/>
            </w:pPr>
            <w:r w:rsidRPr="00C704FB">
              <w:t>realizace tematických akcí, workshopů (vč. zapojení veřejnosti)</w:t>
            </w:r>
          </w:p>
          <w:p w14:paraId="7948E1D3" w14:textId="2D2BE7EE" w:rsidR="00DE03A3" w:rsidRPr="005132F7" w:rsidRDefault="00DE03A3" w:rsidP="00623BF0">
            <w:pPr>
              <w:pStyle w:val="Odstavecseseznamem"/>
              <w:numPr>
                <w:ilvl w:val="0"/>
                <w:numId w:val="55"/>
              </w:numPr>
              <w:spacing w:after="160" w:line="259" w:lineRule="auto"/>
              <w:rPr>
                <w:rFonts w:cstheme="minorHAnsi"/>
                <w:b/>
                <w:bCs/>
              </w:rPr>
            </w:pPr>
            <w:r w:rsidRPr="00C704FB">
              <w:t>vydávání časopisů na školách</w:t>
            </w:r>
          </w:p>
          <w:p w14:paraId="4E64AF15" w14:textId="6015938F" w:rsidR="00F603E8" w:rsidRPr="000466C2" w:rsidRDefault="00E418BE" w:rsidP="00623BF0">
            <w:pPr>
              <w:pStyle w:val="Odstavecseseznamem"/>
              <w:numPr>
                <w:ilvl w:val="0"/>
                <w:numId w:val="55"/>
              </w:numPr>
              <w:spacing w:after="160" w:line="259" w:lineRule="auto"/>
              <w:rPr>
                <w:rFonts w:cstheme="minorHAnsi"/>
                <w:b/>
                <w:bCs/>
              </w:rPr>
            </w:pPr>
            <w:r>
              <w:t>realizace</w:t>
            </w:r>
            <w:r w:rsidR="00F603E8">
              <w:t xml:space="preserve"> kroužků</w:t>
            </w:r>
          </w:p>
          <w:p w14:paraId="73DDA62F" w14:textId="51209FB7" w:rsidR="009F4982" w:rsidRPr="009A0534" w:rsidRDefault="009F4982" w:rsidP="009F498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9A0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Podaktivita</w:t>
            </w:r>
            <w:proofErr w:type="spellEnd"/>
            <w:r w:rsidRPr="009A0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 </w:t>
            </w:r>
            <w:r w:rsidR="00F603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9A0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.4.</w:t>
            </w:r>
            <w:r w:rsidR="00E41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Podpora n</w:t>
            </w:r>
            <w:r w:rsidRPr="009A0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áprav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  <w:r w:rsidRPr="009A0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logopedických vad a rozvoj komunikačních dovedností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žáků</w:t>
            </w:r>
            <w:r w:rsidRPr="009A0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C6BB5" w:rsidRPr="00CC6BB5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(„PŘÍLEŽITOST“)</w:t>
            </w:r>
          </w:p>
          <w:p w14:paraId="42FCFF90" w14:textId="77777777" w:rsidR="00955042" w:rsidRDefault="00955042" w:rsidP="009F4982">
            <w:pPr>
              <w:rPr>
                <w:rFonts w:cstheme="minorHAnsi"/>
                <w:b/>
                <w:bCs/>
              </w:rPr>
            </w:pPr>
          </w:p>
          <w:p w14:paraId="70976773" w14:textId="5B77A7F6" w:rsidR="00E418BE" w:rsidRDefault="00E418BE" w:rsidP="00E418BE">
            <w:pPr>
              <w:rPr>
                <w:rFonts w:cstheme="minorHAnsi"/>
                <w:b/>
                <w:bCs/>
              </w:rPr>
            </w:pPr>
            <w:proofErr w:type="spellStart"/>
            <w:r w:rsidRPr="009A0534">
              <w:rPr>
                <w:rFonts w:cstheme="minorHAnsi"/>
                <w:b/>
                <w:bCs/>
              </w:rPr>
              <w:t>Podaktivita</w:t>
            </w:r>
            <w:proofErr w:type="spellEnd"/>
            <w:r w:rsidRPr="009A0534">
              <w:rPr>
                <w:rFonts w:cstheme="minorHAnsi"/>
                <w:b/>
                <w:bCs/>
              </w:rPr>
              <w:t xml:space="preserve"> PA </w:t>
            </w:r>
            <w:r>
              <w:rPr>
                <w:rFonts w:cstheme="minorHAnsi"/>
                <w:b/>
                <w:bCs/>
              </w:rPr>
              <w:t>2</w:t>
            </w:r>
            <w:r w:rsidRPr="009A0534">
              <w:rPr>
                <w:rFonts w:cstheme="minorHAnsi"/>
                <w:b/>
                <w:bCs/>
              </w:rPr>
              <w:t>.4.</w:t>
            </w:r>
            <w:r>
              <w:rPr>
                <w:rFonts w:cstheme="minorHAnsi"/>
                <w:b/>
                <w:bCs/>
              </w:rPr>
              <w:t>3</w:t>
            </w:r>
            <w:r w:rsidRPr="009A0534">
              <w:rPr>
                <w:rFonts w:cstheme="minorHAnsi"/>
                <w:b/>
                <w:bCs/>
              </w:rPr>
              <w:t xml:space="preserve"> Podpora</w:t>
            </w:r>
            <w:r>
              <w:rPr>
                <w:rFonts w:cstheme="minorHAnsi"/>
                <w:b/>
                <w:bCs/>
              </w:rPr>
              <w:t xml:space="preserve"> výuky cizích jazyků</w:t>
            </w:r>
          </w:p>
          <w:p w14:paraId="7B68A8C6" w14:textId="2F268AF2" w:rsidR="00E418BE" w:rsidRPr="00200B3F" w:rsidRDefault="00E418BE" w:rsidP="00E418BE">
            <w:r w:rsidRPr="00200B3F">
              <w:lastRenderedPageBreak/>
              <w:t>Vzhledem k poloze regionu bezprostředně u hranic s Rakouskem a v blízkosti Německa, fungování řady zahraničních firem v regionu, společné historii, současnému životnímu stylu a „otevřené Evropě“, kdy lidé migrují za prací v rámci EU, ale i celého světa, je třeba posílit výuku jazyků na školách. Cílem je vzbudit zájem o jazyky, přiblížit žákům další možnosti, pokud umí cizí jazyky, zkvalitnit a zatraktivnit výuku.</w:t>
            </w:r>
          </w:p>
          <w:p w14:paraId="791FB9D3" w14:textId="77777777" w:rsidR="00E418BE" w:rsidRPr="00200B3F" w:rsidRDefault="00E418BE" w:rsidP="00E418BE">
            <w:r w:rsidRPr="00200B3F">
              <w:t>Vhodná řešení:</w:t>
            </w:r>
          </w:p>
          <w:p w14:paraId="5128C445" w14:textId="77777777" w:rsidR="00E418BE" w:rsidRPr="00200B3F" w:rsidRDefault="00E418BE" w:rsidP="00623BF0">
            <w:pPr>
              <w:pStyle w:val="Odstavecseseznamem"/>
              <w:numPr>
                <w:ilvl w:val="0"/>
                <w:numId w:val="55"/>
              </w:numPr>
              <w:spacing w:after="160" w:line="259" w:lineRule="auto"/>
            </w:pPr>
            <w:r w:rsidRPr="00200B3F">
              <w:t>Posílení spolupráce se zahraničními školami (exkurze, projektové dny apod.)</w:t>
            </w:r>
          </w:p>
          <w:p w14:paraId="23FE6535" w14:textId="77777777" w:rsidR="00E418BE" w:rsidRPr="00200B3F" w:rsidRDefault="00E418BE" w:rsidP="00623BF0">
            <w:pPr>
              <w:pStyle w:val="Odstavecseseznamem"/>
              <w:numPr>
                <w:ilvl w:val="0"/>
                <w:numId w:val="55"/>
              </w:numPr>
              <w:spacing w:after="160" w:line="259" w:lineRule="auto"/>
            </w:pPr>
            <w:r w:rsidRPr="00200B3F">
              <w:t>Výuka rodilými mluvčími přímo na školách v hodinách jazyka</w:t>
            </w:r>
          </w:p>
          <w:p w14:paraId="717D696F" w14:textId="77777777" w:rsidR="00E418BE" w:rsidRPr="00200B3F" w:rsidRDefault="00E418BE" w:rsidP="00623BF0">
            <w:pPr>
              <w:pStyle w:val="Odstavecseseznamem"/>
              <w:numPr>
                <w:ilvl w:val="0"/>
                <w:numId w:val="55"/>
              </w:numPr>
              <w:spacing w:after="160" w:line="259" w:lineRule="auto"/>
            </w:pPr>
            <w:r w:rsidRPr="00200B3F">
              <w:t>Seznámení s pohraničním (společná historie)</w:t>
            </w:r>
          </w:p>
          <w:p w14:paraId="7342B697" w14:textId="77777777" w:rsidR="00E418BE" w:rsidRPr="00200B3F" w:rsidRDefault="00E418BE" w:rsidP="00623BF0">
            <w:pPr>
              <w:pStyle w:val="Odstavecseseznamem"/>
              <w:numPr>
                <w:ilvl w:val="0"/>
                <w:numId w:val="55"/>
              </w:numPr>
              <w:spacing w:after="160" w:line="259" w:lineRule="auto"/>
            </w:pPr>
            <w:r w:rsidRPr="00200B3F">
              <w:t>Pořízení učebních pomůcek, výukových programů pro zkvalitnění výuky</w:t>
            </w:r>
          </w:p>
          <w:p w14:paraId="6163B504" w14:textId="77777777" w:rsidR="00E418BE" w:rsidRPr="00200B3F" w:rsidRDefault="00E418BE" w:rsidP="00623BF0">
            <w:pPr>
              <w:pStyle w:val="Odstavecseseznamem"/>
              <w:numPr>
                <w:ilvl w:val="0"/>
                <w:numId w:val="55"/>
              </w:numPr>
              <w:spacing w:after="160" w:line="259" w:lineRule="auto"/>
            </w:pPr>
            <w:r w:rsidRPr="00200B3F">
              <w:t>Semináře, workshopy pro žáky o možnostech účasti na zahraničních projektech. Podpora účasti na výměnných stážích apod.</w:t>
            </w:r>
          </w:p>
          <w:p w14:paraId="49244587" w14:textId="77777777" w:rsidR="00E418BE" w:rsidRPr="00310CFE" w:rsidRDefault="00E418BE" w:rsidP="00623BF0">
            <w:pPr>
              <w:pStyle w:val="Odstavecseseznamem"/>
              <w:numPr>
                <w:ilvl w:val="0"/>
                <w:numId w:val="55"/>
              </w:numPr>
              <w:spacing w:after="160" w:line="259" w:lineRule="auto"/>
            </w:pPr>
            <w:r w:rsidRPr="00310CFE">
              <w:t>Kroužky, cizojazyčné kluby</w:t>
            </w:r>
          </w:p>
          <w:p w14:paraId="0F8C152D" w14:textId="77777777" w:rsidR="00E418BE" w:rsidRPr="00F603E8" w:rsidRDefault="00E418BE" w:rsidP="00623BF0">
            <w:pPr>
              <w:pStyle w:val="Odstavecseseznamem"/>
              <w:numPr>
                <w:ilvl w:val="0"/>
                <w:numId w:val="55"/>
              </w:numPr>
              <w:spacing w:after="160" w:line="259" w:lineRule="auto"/>
              <w:rPr>
                <w:rFonts w:cstheme="minorHAnsi"/>
                <w:b/>
                <w:bCs/>
              </w:rPr>
            </w:pPr>
            <w:r w:rsidRPr="00200B3F">
              <w:t>Doučování a další aktivity zaměřené na podporu žáků s odlišným mateřským jazykem (OMJ)</w:t>
            </w:r>
          </w:p>
          <w:p w14:paraId="79774B79" w14:textId="77777777" w:rsidR="00E418BE" w:rsidRDefault="00E418BE" w:rsidP="009F4982">
            <w:pPr>
              <w:rPr>
                <w:rFonts w:cstheme="minorHAnsi"/>
                <w:b/>
                <w:bCs/>
              </w:rPr>
            </w:pPr>
          </w:p>
          <w:p w14:paraId="193D584E" w14:textId="646648A0" w:rsidR="009F4982" w:rsidRDefault="009F4982" w:rsidP="009F4982">
            <w:pPr>
              <w:rPr>
                <w:rFonts w:cstheme="minorHAnsi"/>
                <w:b/>
                <w:bCs/>
              </w:rPr>
            </w:pPr>
            <w:proofErr w:type="spellStart"/>
            <w:r w:rsidRPr="0032253B">
              <w:rPr>
                <w:rFonts w:cstheme="minorHAnsi"/>
                <w:b/>
                <w:bCs/>
              </w:rPr>
              <w:t>Podaktivita</w:t>
            </w:r>
            <w:proofErr w:type="spellEnd"/>
            <w:r w:rsidRPr="0032253B">
              <w:rPr>
                <w:rFonts w:cstheme="minorHAnsi"/>
                <w:b/>
                <w:bCs/>
              </w:rPr>
              <w:t xml:space="preserve"> PA </w:t>
            </w:r>
            <w:r w:rsidR="00F603E8">
              <w:rPr>
                <w:rFonts w:cstheme="minorHAnsi"/>
                <w:b/>
                <w:bCs/>
              </w:rPr>
              <w:t>2</w:t>
            </w:r>
            <w:r w:rsidRPr="0032253B">
              <w:rPr>
                <w:rFonts w:cstheme="minorHAnsi"/>
                <w:b/>
                <w:bCs/>
              </w:rPr>
              <w:t>.4.</w:t>
            </w:r>
            <w:r>
              <w:rPr>
                <w:rFonts w:cstheme="minorHAnsi"/>
                <w:b/>
                <w:bCs/>
              </w:rPr>
              <w:t>4</w:t>
            </w:r>
            <w:r w:rsidRPr="0032253B">
              <w:rPr>
                <w:rFonts w:cstheme="minorHAnsi"/>
                <w:b/>
                <w:bCs/>
              </w:rPr>
              <w:t xml:space="preserve"> Podpora </w:t>
            </w:r>
            <w:r w:rsidR="00312651">
              <w:rPr>
                <w:rFonts w:cstheme="minorHAnsi"/>
                <w:b/>
                <w:bCs/>
              </w:rPr>
              <w:t xml:space="preserve">rozvoje </w:t>
            </w:r>
            <w:r w:rsidRPr="0032253B">
              <w:rPr>
                <w:rFonts w:cstheme="minorHAnsi"/>
                <w:b/>
                <w:bCs/>
              </w:rPr>
              <w:t>matematické gramotnosti</w:t>
            </w:r>
          </w:p>
          <w:p w14:paraId="7FF97770" w14:textId="77777777" w:rsidR="00DE03A3" w:rsidRDefault="00DE03A3" w:rsidP="00DE03A3">
            <w:r w:rsidRPr="00C704FB">
              <w:t>Vhodnými aktivitami podnítit a rozvíjet</w:t>
            </w:r>
            <w:r>
              <w:t xml:space="preserve"> matematické a</w:t>
            </w:r>
            <w:r w:rsidRPr="00C704FB">
              <w:t xml:space="preserve"> </w:t>
            </w:r>
            <w:r>
              <w:t>logické myšlení</w:t>
            </w:r>
            <w:r w:rsidRPr="00C704FB">
              <w:t xml:space="preserve">, včetně </w:t>
            </w:r>
            <w:r>
              <w:t xml:space="preserve">finanční gramotnosti a </w:t>
            </w:r>
            <w:r w:rsidRPr="00C704FB">
              <w:t xml:space="preserve">podpory žáků se specifickými vzdělávacími potřebami. Důraz je kladen na pravidelnost, </w:t>
            </w:r>
            <w:r>
              <w:t xml:space="preserve">rozvoj spolupráce, </w:t>
            </w:r>
            <w:r w:rsidRPr="00C704FB">
              <w:t>koncepční řešení</w:t>
            </w:r>
            <w:r>
              <w:t xml:space="preserve"> a dlouhodobou podporu.</w:t>
            </w:r>
          </w:p>
          <w:p w14:paraId="6DADC53C" w14:textId="4189BF17" w:rsidR="007B4B90" w:rsidRPr="00C704FB" w:rsidRDefault="007B4B90" w:rsidP="00DE03A3">
            <w:r>
              <w:t>Vhodná řešení:</w:t>
            </w:r>
          </w:p>
          <w:p w14:paraId="5C3DCD35" w14:textId="77777777" w:rsidR="00DE03A3" w:rsidRPr="005132F7" w:rsidRDefault="00DE03A3" w:rsidP="00623BF0">
            <w:pPr>
              <w:pStyle w:val="Odstavecseseznamem"/>
              <w:numPr>
                <w:ilvl w:val="0"/>
                <w:numId w:val="55"/>
              </w:numPr>
              <w:spacing w:after="160" w:line="259" w:lineRule="auto"/>
            </w:pPr>
            <w:r w:rsidRPr="005132F7">
              <w:t>Programování a robotika</w:t>
            </w:r>
          </w:p>
          <w:p w14:paraId="49F64A89" w14:textId="77777777" w:rsidR="00DE03A3" w:rsidRDefault="00DE03A3" w:rsidP="00623BF0">
            <w:pPr>
              <w:pStyle w:val="Odstavecseseznamem"/>
              <w:numPr>
                <w:ilvl w:val="0"/>
                <w:numId w:val="55"/>
              </w:numPr>
              <w:spacing w:after="160" w:line="259" w:lineRule="auto"/>
            </w:pPr>
            <w:r>
              <w:t>Pořízení vybavení odpovídajícími pomůckami (stavebnice, hry, modely, počítačové programy, pomůcky zaměřené na geometrii, logické myšlení, prostorovou představivost apod.)</w:t>
            </w:r>
          </w:p>
          <w:p w14:paraId="08965346" w14:textId="77777777" w:rsidR="00DE03A3" w:rsidRDefault="00DE03A3" w:rsidP="00623BF0">
            <w:pPr>
              <w:pStyle w:val="Odstavecseseznamem"/>
              <w:numPr>
                <w:ilvl w:val="0"/>
                <w:numId w:val="55"/>
              </w:numPr>
              <w:spacing w:after="160" w:line="259" w:lineRule="auto"/>
            </w:pPr>
            <w:r>
              <w:t>Výuka finanční gramotnosti</w:t>
            </w:r>
          </w:p>
          <w:p w14:paraId="0A054E51" w14:textId="77777777" w:rsidR="00DE03A3" w:rsidRPr="005132F7" w:rsidRDefault="00DE03A3" w:rsidP="00623BF0">
            <w:pPr>
              <w:pStyle w:val="Odstavecseseznamem"/>
              <w:numPr>
                <w:ilvl w:val="0"/>
                <w:numId w:val="55"/>
              </w:numPr>
              <w:spacing w:after="160" w:line="259" w:lineRule="auto"/>
            </w:pPr>
            <w:r w:rsidRPr="005132F7">
              <w:t>Podpora nové informatiky</w:t>
            </w:r>
          </w:p>
          <w:p w14:paraId="089A4183" w14:textId="77777777" w:rsidR="00DE03A3" w:rsidRPr="00A57F27" w:rsidRDefault="00DE03A3" w:rsidP="00623BF0">
            <w:pPr>
              <w:pStyle w:val="Odstavecseseznamem"/>
              <w:numPr>
                <w:ilvl w:val="0"/>
                <w:numId w:val="55"/>
              </w:numPr>
              <w:spacing w:after="160" w:line="259" w:lineRule="auto"/>
            </w:pPr>
            <w:r w:rsidRPr="00A57F27">
              <w:t>Matematické procházky (učení venku, praktické zkoušení)</w:t>
            </w:r>
          </w:p>
          <w:p w14:paraId="5D513321" w14:textId="63B8A9D0" w:rsidR="009F4982" w:rsidRDefault="009F4982" w:rsidP="009F498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9A0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Podaktivita</w:t>
            </w:r>
            <w:proofErr w:type="spellEnd"/>
            <w:r w:rsidRPr="009A0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 </w:t>
            </w:r>
            <w:r w:rsidR="00F603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9A0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.4.</w:t>
            </w:r>
            <w:r w:rsidR="004C3E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9A0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Podpora</w:t>
            </w:r>
            <w:r w:rsidR="003126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rozvoje</w:t>
            </w:r>
            <w:r w:rsidRPr="009A0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polytechnického vzdělávání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žáků</w:t>
            </w:r>
            <w:r w:rsidRPr="009A0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8770CD7" w14:textId="47A1DF86" w:rsidR="00DE03A3" w:rsidRPr="00A350C7" w:rsidRDefault="00DE03A3" w:rsidP="00DE03A3">
            <w:r w:rsidRPr="00A350C7">
              <w:t xml:space="preserve">Aktivita je zaměřena na podporu </w:t>
            </w:r>
            <w:r w:rsidR="003F398B" w:rsidRPr="00A350C7">
              <w:t>zručnosti</w:t>
            </w:r>
            <w:r w:rsidRPr="00A350C7">
              <w:t>, polytechnických kompetencí a badatelské činnosti žáků a propojování naučeného s reálným životem a následné usnadnění rozhodování při volbě povolání.</w:t>
            </w:r>
          </w:p>
          <w:p w14:paraId="4A347450" w14:textId="77777777" w:rsidR="00DE03A3" w:rsidRPr="00A350C7" w:rsidRDefault="00DE03A3" w:rsidP="00DE03A3">
            <w:r w:rsidRPr="00A350C7">
              <w:t>Vhodná řešení:</w:t>
            </w:r>
          </w:p>
          <w:p w14:paraId="595F0398" w14:textId="77777777" w:rsidR="00DE03A3" w:rsidRPr="00977981" w:rsidRDefault="00DE03A3" w:rsidP="00623BF0">
            <w:pPr>
              <w:pStyle w:val="Odstavecseseznamem"/>
              <w:numPr>
                <w:ilvl w:val="0"/>
                <w:numId w:val="55"/>
              </w:numPr>
              <w:spacing w:after="160" w:line="259" w:lineRule="auto"/>
            </w:pPr>
            <w:r w:rsidRPr="00977981">
              <w:t>Projektové dny, workshopy, exkurze zaměřené na technické, manuální obory a přírodní vědy</w:t>
            </w:r>
          </w:p>
          <w:p w14:paraId="2D19B297" w14:textId="7899D2D0" w:rsidR="00DE03A3" w:rsidRPr="00977981" w:rsidRDefault="00DE03A3" w:rsidP="00623BF0">
            <w:pPr>
              <w:pStyle w:val="Odstavecseseznamem"/>
              <w:numPr>
                <w:ilvl w:val="0"/>
                <w:numId w:val="55"/>
              </w:numPr>
              <w:spacing w:after="160" w:line="259" w:lineRule="auto"/>
            </w:pPr>
            <w:r w:rsidRPr="00977981">
              <w:t xml:space="preserve">Realizace </w:t>
            </w:r>
            <w:r>
              <w:t xml:space="preserve">polytechnických </w:t>
            </w:r>
            <w:r w:rsidR="00264734">
              <w:t xml:space="preserve">a řemeslných </w:t>
            </w:r>
            <w:r w:rsidRPr="00977981">
              <w:t>kroužků</w:t>
            </w:r>
          </w:p>
          <w:p w14:paraId="4DE51290" w14:textId="77777777" w:rsidR="00DE03A3" w:rsidRPr="00F90808" w:rsidRDefault="00DE03A3" w:rsidP="00623BF0">
            <w:pPr>
              <w:pStyle w:val="Odstavecseseznamem"/>
              <w:numPr>
                <w:ilvl w:val="0"/>
                <w:numId w:val="55"/>
              </w:numPr>
              <w:spacing w:after="160" w:line="259" w:lineRule="auto"/>
            </w:pPr>
            <w:r w:rsidRPr="00F90808">
              <w:t>Spolupráce se středními školami a zaměstnavateli, úřadem práce</w:t>
            </w:r>
          </w:p>
          <w:p w14:paraId="6805F1A1" w14:textId="77777777" w:rsidR="00DE03A3" w:rsidRPr="00F90808" w:rsidRDefault="00DE03A3" w:rsidP="00623BF0">
            <w:pPr>
              <w:pStyle w:val="Odstavecseseznamem"/>
              <w:numPr>
                <w:ilvl w:val="0"/>
                <w:numId w:val="55"/>
              </w:numPr>
              <w:spacing w:after="160" w:line="259" w:lineRule="auto"/>
            </w:pPr>
            <w:r w:rsidRPr="00F90808">
              <w:t>Burza škol</w:t>
            </w:r>
          </w:p>
          <w:p w14:paraId="4713AD17" w14:textId="782C3F5A" w:rsidR="00DE03A3" w:rsidRDefault="00DE03A3" w:rsidP="00623BF0">
            <w:pPr>
              <w:pStyle w:val="Odstavecseseznamem"/>
              <w:numPr>
                <w:ilvl w:val="0"/>
                <w:numId w:val="55"/>
              </w:numPr>
              <w:spacing w:after="160" w:line="259" w:lineRule="auto"/>
            </w:pPr>
            <w:r w:rsidRPr="00977981">
              <w:t>Podpora praktické výuky – dílny, kuchyňky, pěstitelské práce apod.</w:t>
            </w:r>
          </w:p>
          <w:p w14:paraId="0F237346" w14:textId="3ACAA0E4" w:rsidR="009F4982" w:rsidRDefault="009F4982" w:rsidP="009F498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9A0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Podaktivita</w:t>
            </w:r>
            <w:proofErr w:type="spellEnd"/>
            <w:r w:rsidRPr="009A0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 </w:t>
            </w:r>
            <w:r w:rsidR="007B4B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9A0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.4.</w:t>
            </w:r>
            <w:r w:rsidR="004C3E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Pr="009A0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Podpora r</w:t>
            </w:r>
            <w:r w:rsidRPr="009A0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ozvoj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Pr="009A0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kompetencí a dovedností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žáků</w:t>
            </w:r>
            <w:r w:rsidRPr="009A05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při EVVO </w:t>
            </w:r>
          </w:p>
          <w:p w14:paraId="1EBF7E50" w14:textId="77777777" w:rsidR="00DE03A3" w:rsidRPr="00DA5D37" w:rsidRDefault="00DE03A3" w:rsidP="00623BF0">
            <w:pPr>
              <w:pStyle w:val="Odstavecseseznamem"/>
              <w:numPr>
                <w:ilvl w:val="0"/>
                <w:numId w:val="55"/>
              </w:numPr>
              <w:spacing w:after="160" w:line="259" w:lineRule="auto"/>
            </w:pPr>
            <w:r w:rsidRPr="00DA5D37">
              <w:t>Lesní pedagogika</w:t>
            </w:r>
          </w:p>
          <w:p w14:paraId="335D8453" w14:textId="77777777" w:rsidR="00DE03A3" w:rsidRPr="00310CFE" w:rsidRDefault="00DE03A3" w:rsidP="00623BF0">
            <w:pPr>
              <w:pStyle w:val="Odstavecseseznamem"/>
              <w:numPr>
                <w:ilvl w:val="0"/>
                <w:numId w:val="55"/>
              </w:numPr>
              <w:spacing w:after="160" w:line="259" w:lineRule="auto"/>
            </w:pPr>
            <w:r w:rsidRPr="00310CFE">
              <w:t>Ekovýchovné programy</w:t>
            </w:r>
          </w:p>
          <w:p w14:paraId="009F4983" w14:textId="17F91B10" w:rsidR="00156883" w:rsidRPr="00310CFE" w:rsidRDefault="009F4982" w:rsidP="009F498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10C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Podaktivita</w:t>
            </w:r>
            <w:proofErr w:type="spellEnd"/>
            <w:r w:rsidRPr="00310C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 </w:t>
            </w:r>
            <w:r w:rsidR="007B4B90" w:rsidRPr="00310C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310C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.4.</w:t>
            </w:r>
            <w:r w:rsidR="004C3EC7" w:rsidRPr="00310C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Pr="00310C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Podpora </w:t>
            </w:r>
            <w:proofErr w:type="spellStart"/>
            <w:r w:rsidR="00156883" w:rsidRPr="00310C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wellbeingu</w:t>
            </w:r>
            <w:proofErr w:type="spellEnd"/>
            <w:r w:rsidR="00156883" w:rsidRPr="00310C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žáků</w:t>
            </w:r>
          </w:p>
          <w:p w14:paraId="1A091DA7" w14:textId="7DE1404D" w:rsidR="00156883" w:rsidRPr="00310CFE" w:rsidRDefault="00156883" w:rsidP="00623BF0">
            <w:pPr>
              <w:pStyle w:val="Default"/>
              <w:numPr>
                <w:ilvl w:val="0"/>
                <w:numId w:val="5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10CFE">
              <w:rPr>
                <w:rFonts w:asciiTheme="minorHAnsi" w:hAnsiTheme="minorHAnsi" w:cstheme="minorHAnsi"/>
                <w:sz w:val="22"/>
                <w:szCs w:val="22"/>
              </w:rPr>
              <w:t>Podpora duševního zdraví žáků,</w:t>
            </w:r>
          </w:p>
          <w:p w14:paraId="3EC1F8E1" w14:textId="77777777" w:rsidR="004C3EC7" w:rsidRPr="00310CFE" w:rsidRDefault="00156883" w:rsidP="00623BF0">
            <w:pPr>
              <w:pStyle w:val="Default"/>
              <w:numPr>
                <w:ilvl w:val="0"/>
                <w:numId w:val="5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10CFE">
              <w:rPr>
                <w:rFonts w:asciiTheme="minorHAnsi" w:hAnsiTheme="minorHAnsi" w:cstheme="minorHAnsi"/>
                <w:sz w:val="22"/>
                <w:szCs w:val="22"/>
              </w:rPr>
              <w:t>Podpora fyzických potřeb žáků (</w:t>
            </w:r>
            <w:r w:rsidR="009F4982" w:rsidRPr="00310CFE">
              <w:rPr>
                <w:rFonts w:asciiTheme="minorHAnsi" w:hAnsiTheme="minorHAnsi" w:cstheme="minorHAnsi"/>
                <w:sz w:val="22"/>
                <w:szCs w:val="22"/>
              </w:rPr>
              <w:t>zdravého životního stylu</w:t>
            </w:r>
            <w:r w:rsidRPr="00310CFE">
              <w:rPr>
                <w:rFonts w:asciiTheme="minorHAnsi" w:hAnsiTheme="minorHAnsi" w:cstheme="minorHAnsi"/>
                <w:sz w:val="22"/>
                <w:szCs w:val="22"/>
              </w:rPr>
              <w:t>, celkového zdraví)</w:t>
            </w:r>
          </w:p>
          <w:p w14:paraId="446295FF" w14:textId="546EEE8A" w:rsidR="004C3EC7" w:rsidRPr="00310CFE" w:rsidRDefault="00156883" w:rsidP="00623BF0">
            <w:pPr>
              <w:pStyle w:val="Default"/>
              <w:numPr>
                <w:ilvl w:val="0"/>
                <w:numId w:val="5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10CF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Podpora individuálního rozvoje žáků (podpora výkonu odpovídajícího individuálnímu potenciálu každého žáka, schopnosti řešit problémy)</w:t>
            </w:r>
            <w:r w:rsidR="004C3EC7" w:rsidRPr="00310C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C3EC7" w:rsidRPr="00310C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(„PŘÍLEŽITOST“)</w:t>
            </w:r>
          </w:p>
          <w:p w14:paraId="5F28B6D9" w14:textId="37DCBA01" w:rsidR="00156883" w:rsidRPr="00310CFE" w:rsidRDefault="004C3EC7" w:rsidP="00623BF0">
            <w:pPr>
              <w:pStyle w:val="Default"/>
              <w:numPr>
                <w:ilvl w:val="0"/>
                <w:numId w:val="5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10CFE">
              <w:rPr>
                <w:rFonts w:asciiTheme="minorHAnsi" w:hAnsiTheme="minorHAnsi" w:cstheme="minorHAnsi"/>
                <w:sz w:val="22"/>
                <w:szCs w:val="22"/>
              </w:rPr>
              <w:t>Podpora žáků se speciálními vzdělávacími potřebami (SVP),</w:t>
            </w:r>
          </w:p>
          <w:p w14:paraId="10E49A87" w14:textId="29D89C65" w:rsidR="004C3EC7" w:rsidRPr="00310CFE" w:rsidRDefault="004C3EC7" w:rsidP="00623BF0">
            <w:pPr>
              <w:pStyle w:val="Default"/>
              <w:numPr>
                <w:ilvl w:val="0"/>
                <w:numId w:val="5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10CFE">
              <w:rPr>
                <w:rFonts w:asciiTheme="minorHAnsi" w:hAnsiTheme="minorHAnsi" w:cstheme="minorHAnsi"/>
                <w:sz w:val="22"/>
                <w:szCs w:val="22"/>
              </w:rPr>
              <w:t>Podpora nadaných žáků,</w:t>
            </w:r>
          </w:p>
          <w:p w14:paraId="74B8B0DB" w14:textId="04B97948" w:rsidR="004C3EC7" w:rsidRPr="00310CFE" w:rsidRDefault="004C3EC7" w:rsidP="00623BF0">
            <w:pPr>
              <w:pStyle w:val="Default"/>
              <w:numPr>
                <w:ilvl w:val="0"/>
                <w:numId w:val="5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10CFE">
              <w:rPr>
                <w:rFonts w:asciiTheme="minorHAnsi" w:hAnsiTheme="minorHAnsi" w:cstheme="minorHAnsi"/>
                <w:sz w:val="22"/>
                <w:szCs w:val="22"/>
              </w:rPr>
              <w:t>Podpora žáků ohrožených školním neúspěchem (např. doučování),</w:t>
            </w:r>
          </w:p>
          <w:p w14:paraId="5F07F5C8" w14:textId="369B05F6" w:rsidR="00E418BE" w:rsidRPr="00310CFE" w:rsidRDefault="00E418BE" w:rsidP="00623BF0">
            <w:pPr>
              <w:pStyle w:val="Default"/>
              <w:numPr>
                <w:ilvl w:val="0"/>
                <w:numId w:val="5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10CFE">
              <w:rPr>
                <w:rFonts w:asciiTheme="minorHAnsi" w:hAnsiTheme="minorHAnsi" w:cstheme="minorHAnsi"/>
                <w:sz w:val="22"/>
                <w:szCs w:val="22"/>
              </w:rPr>
              <w:t>Podpora vzdělávání žáků s odlišným mateřským jazykem,</w:t>
            </w:r>
          </w:p>
          <w:p w14:paraId="5A776CC1" w14:textId="05A75E91" w:rsidR="004C3EC7" w:rsidRPr="00310CFE" w:rsidRDefault="004C3EC7" w:rsidP="00623BF0">
            <w:pPr>
              <w:pStyle w:val="Default"/>
              <w:numPr>
                <w:ilvl w:val="0"/>
                <w:numId w:val="5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10CFE">
              <w:rPr>
                <w:rFonts w:asciiTheme="minorHAnsi" w:hAnsiTheme="minorHAnsi" w:cstheme="minorHAnsi"/>
                <w:sz w:val="22"/>
                <w:szCs w:val="22"/>
              </w:rPr>
              <w:t>Aktivity zaměřené na klima tříd (škol) – např. programy primární prevence</w:t>
            </w:r>
            <w:r w:rsidR="001B2A71" w:rsidRPr="00310CFE">
              <w:rPr>
                <w:rFonts w:asciiTheme="minorHAnsi" w:hAnsiTheme="minorHAnsi" w:cstheme="minorHAnsi"/>
                <w:sz w:val="22"/>
                <w:szCs w:val="22"/>
              </w:rPr>
              <w:t>, intervence</w:t>
            </w:r>
          </w:p>
          <w:p w14:paraId="5AE6CF60" w14:textId="5F0821AE" w:rsidR="00156883" w:rsidRPr="00310CFE" w:rsidRDefault="00156883" w:rsidP="00623BF0">
            <w:pPr>
              <w:pStyle w:val="Default"/>
              <w:numPr>
                <w:ilvl w:val="0"/>
                <w:numId w:val="5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10CFE">
              <w:rPr>
                <w:rFonts w:asciiTheme="minorHAnsi" w:hAnsiTheme="minorHAnsi" w:cstheme="minorHAnsi"/>
                <w:sz w:val="22"/>
                <w:szCs w:val="22"/>
              </w:rPr>
              <w:t>Podpora sociálního zdraví žáků (kvalitních vztahů s rodinou, se spolužáky i s učiteli)</w:t>
            </w:r>
          </w:p>
          <w:p w14:paraId="3721CA6E" w14:textId="77777777" w:rsidR="00B65512" w:rsidRDefault="00B65512" w:rsidP="002265DD">
            <w:pPr>
              <w:rPr>
                <w:b/>
                <w:bCs/>
              </w:rPr>
            </w:pPr>
          </w:p>
          <w:p w14:paraId="242E5859" w14:textId="005E1715" w:rsidR="009F4982" w:rsidRDefault="009711A6" w:rsidP="002265DD">
            <w:pPr>
              <w:rPr>
                <w:b/>
                <w:bCs/>
              </w:rPr>
            </w:pPr>
            <w:proofErr w:type="spellStart"/>
            <w:r w:rsidRPr="009A0534">
              <w:rPr>
                <w:b/>
                <w:bCs/>
              </w:rPr>
              <w:t>Podaktivita</w:t>
            </w:r>
            <w:proofErr w:type="spellEnd"/>
            <w:r w:rsidRPr="009A0534">
              <w:rPr>
                <w:b/>
                <w:bCs/>
              </w:rPr>
              <w:t xml:space="preserve"> PA </w:t>
            </w:r>
            <w:r w:rsidR="00E94DFA">
              <w:rPr>
                <w:b/>
                <w:bCs/>
              </w:rPr>
              <w:t>2</w:t>
            </w:r>
            <w:r w:rsidRPr="009A0534">
              <w:rPr>
                <w:b/>
                <w:bCs/>
              </w:rPr>
              <w:t>.4.</w:t>
            </w:r>
            <w:r w:rsidR="00F21599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Podpora aktivního občanství</w:t>
            </w:r>
            <w:r w:rsidR="003F398B">
              <w:rPr>
                <w:b/>
                <w:bCs/>
              </w:rPr>
              <w:t xml:space="preserve"> a sociálního rozvoje žáků</w:t>
            </w:r>
          </w:p>
          <w:p w14:paraId="7D6CD418" w14:textId="483A4234" w:rsidR="009711A6" w:rsidRDefault="00E418BE" w:rsidP="00623BF0">
            <w:pPr>
              <w:pStyle w:val="Odstavecseseznamem"/>
              <w:numPr>
                <w:ilvl w:val="0"/>
                <w:numId w:val="55"/>
              </w:numPr>
            </w:pPr>
            <w:r>
              <w:t>P</w:t>
            </w:r>
            <w:r w:rsidR="009711A6" w:rsidRPr="005B28F9">
              <w:t>odpora školních a obecních parlamentů dětí a mládeže</w:t>
            </w:r>
          </w:p>
          <w:p w14:paraId="782732EE" w14:textId="60CEBDA1" w:rsidR="000466C2" w:rsidRPr="0057780A" w:rsidRDefault="00E418BE" w:rsidP="00623BF0">
            <w:pPr>
              <w:pStyle w:val="Odstavecseseznamem"/>
              <w:numPr>
                <w:ilvl w:val="0"/>
                <w:numId w:val="55"/>
              </w:numPr>
            </w:pPr>
            <w:r>
              <w:t>Podpora posílení pocitu místní sounáležitosti (</w:t>
            </w:r>
            <w:r w:rsidR="000466C2">
              <w:t>spolupráce s místními spolky (např. SDH, TJ apod.)</w:t>
            </w:r>
            <w:r>
              <w:t>,</w:t>
            </w:r>
            <w:r w:rsidR="000466C2" w:rsidRPr="005132F7">
              <w:t> regionálními organizacemi (muzea, divadla apod.)</w:t>
            </w:r>
          </w:p>
          <w:p w14:paraId="3D933D1B" w14:textId="499D9538" w:rsidR="00D03B6A" w:rsidRDefault="00D03B6A" w:rsidP="00D03B6A">
            <w:pPr>
              <w:pStyle w:val="Odstavecseseznamem"/>
            </w:pPr>
          </w:p>
          <w:p w14:paraId="4AD4225A" w14:textId="41D9C99C" w:rsidR="009C1F2A" w:rsidRPr="006C5FF0" w:rsidRDefault="00E94DFA" w:rsidP="009C1F2A">
            <w:pPr>
              <w:rPr>
                <w:u w:val="single"/>
              </w:rPr>
            </w:pPr>
            <w:proofErr w:type="spellStart"/>
            <w:r w:rsidRPr="009A0534">
              <w:rPr>
                <w:b/>
                <w:bCs/>
              </w:rPr>
              <w:t>Podaktivita</w:t>
            </w:r>
            <w:proofErr w:type="spellEnd"/>
            <w:r w:rsidRPr="009A0534">
              <w:rPr>
                <w:b/>
                <w:bCs/>
              </w:rPr>
              <w:t xml:space="preserve"> PA </w:t>
            </w:r>
            <w:r>
              <w:rPr>
                <w:b/>
                <w:bCs/>
              </w:rPr>
              <w:t>2</w:t>
            </w:r>
            <w:r w:rsidRPr="009A0534">
              <w:rPr>
                <w:b/>
                <w:bCs/>
              </w:rPr>
              <w:t>.4.</w:t>
            </w:r>
            <w:r w:rsidR="00F21599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Zájmová činnost v ZŠ</w:t>
            </w:r>
          </w:p>
          <w:p w14:paraId="06AC9559" w14:textId="130D2A45" w:rsidR="00396220" w:rsidRPr="006C5FF0" w:rsidRDefault="00396220" w:rsidP="009C1F2A">
            <w:r w:rsidRPr="006C5FF0">
              <w:t>Zajištění zájmových a volnočasových aktivit v rámci školy. Zajištění kvalitní nabídky pro žáky, kteří se nemohou dovolit navštěvovat zájmovou činnost mimo školu (finanční omezení, nevhodné dojíždění apod.), příp. plnohodnotné využití školních družin/školních klubů k rozvoji zájmů, koníčků</w:t>
            </w:r>
            <w:r w:rsidR="006C5FF0" w:rsidRPr="006C5FF0">
              <w:t>. Nezanedbatelný je i vliv kvalitního volnočasového vyžití žáků jako prevence kriminality.</w:t>
            </w:r>
          </w:p>
          <w:p w14:paraId="2626148F" w14:textId="7B1B44E5" w:rsidR="00396220" w:rsidRPr="006C5FF0" w:rsidRDefault="00396220" w:rsidP="009C1F2A">
            <w:r w:rsidRPr="006C5FF0">
              <w:t>Vhodná řešení:</w:t>
            </w:r>
          </w:p>
          <w:p w14:paraId="602F0F5C" w14:textId="5A4D4E8A" w:rsidR="006C5FF0" w:rsidRPr="006C5FF0" w:rsidRDefault="006C5FF0" w:rsidP="00623BF0">
            <w:pPr>
              <w:pStyle w:val="Odstavecseseznamem"/>
              <w:numPr>
                <w:ilvl w:val="0"/>
                <w:numId w:val="55"/>
              </w:numPr>
            </w:pPr>
            <w:r w:rsidRPr="006C5FF0">
              <w:t>Nákup vybavení a personální zajištění chodu kroužků</w:t>
            </w:r>
            <w:r w:rsidR="002C2968">
              <w:t xml:space="preserve"> (vč. finančního ohodnocení)</w:t>
            </w:r>
          </w:p>
          <w:p w14:paraId="238E6F53" w14:textId="1A3075F1" w:rsidR="006C5FF0" w:rsidRPr="006C5FF0" w:rsidRDefault="006C5FF0" w:rsidP="00623BF0">
            <w:pPr>
              <w:pStyle w:val="Odstavecseseznamem"/>
              <w:numPr>
                <w:ilvl w:val="0"/>
                <w:numId w:val="55"/>
              </w:numPr>
            </w:pPr>
            <w:r w:rsidRPr="006C5FF0">
              <w:t>Návštěvy odborníků z praxe (projektové dny, workshopy)</w:t>
            </w:r>
          </w:p>
          <w:p w14:paraId="7E8CA501" w14:textId="0936FC47" w:rsidR="00012A20" w:rsidRDefault="00012A20" w:rsidP="00DA5D37">
            <w:pPr>
              <w:rPr>
                <w:u w:val="single"/>
              </w:rPr>
            </w:pPr>
          </w:p>
          <w:p w14:paraId="2AB625BF" w14:textId="39C9FC17" w:rsidR="003F398B" w:rsidRDefault="003F398B" w:rsidP="002162D3">
            <w:pPr>
              <w:rPr>
                <w:rFonts w:cstheme="minorHAnsi"/>
                <w:b/>
                <w:bCs/>
              </w:rPr>
            </w:pPr>
            <w:proofErr w:type="spellStart"/>
            <w:r w:rsidRPr="00310CFE">
              <w:rPr>
                <w:b/>
                <w:bCs/>
              </w:rPr>
              <w:t>Podaktivita</w:t>
            </w:r>
            <w:proofErr w:type="spellEnd"/>
            <w:r w:rsidRPr="00310CFE">
              <w:rPr>
                <w:b/>
                <w:bCs/>
              </w:rPr>
              <w:t xml:space="preserve"> PA 2.4.</w:t>
            </w:r>
            <w:r w:rsidR="00F21599">
              <w:rPr>
                <w:b/>
                <w:bCs/>
              </w:rPr>
              <w:t>10</w:t>
            </w:r>
            <w:r w:rsidRPr="00310CFE">
              <w:rPr>
                <w:b/>
                <w:bCs/>
              </w:rPr>
              <w:t xml:space="preserve"> </w:t>
            </w:r>
            <w:r w:rsidRPr="00310CFE">
              <w:rPr>
                <w:rFonts w:cstheme="minorHAnsi"/>
                <w:b/>
                <w:bCs/>
              </w:rPr>
              <w:t>Podpora kariérového poradenství na školách</w:t>
            </w:r>
          </w:p>
          <w:p w14:paraId="24BF61F0" w14:textId="42869E22" w:rsidR="00F137BE" w:rsidRDefault="00F137BE" w:rsidP="002162D3"/>
        </w:tc>
      </w:tr>
      <w:tr w:rsidR="001647BC" w14:paraId="20946F28" w14:textId="77777777" w:rsidTr="002265DD">
        <w:tc>
          <w:tcPr>
            <w:tcW w:w="9062" w:type="dxa"/>
            <w:shd w:val="clear" w:color="auto" w:fill="BFBFBF" w:themeFill="background1" w:themeFillShade="BF"/>
          </w:tcPr>
          <w:p w14:paraId="359497E8" w14:textId="77777777" w:rsidR="001647BC" w:rsidRDefault="001647BC" w:rsidP="002265DD">
            <w:r>
              <w:lastRenderedPageBreak/>
              <w:t>Možnost realizace aktivity:</w:t>
            </w:r>
          </w:p>
        </w:tc>
      </w:tr>
      <w:tr w:rsidR="001647BC" w14:paraId="365F85C2" w14:textId="77777777" w:rsidTr="002265DD">
        <w:tc>
          <w:tcPr>
            <w:tcW w:w="9062" w:type="dxa"/>
          </w:tcPr>
          <w:p w14:paraId="79791D21" w14:textId="11FACF92" w:rsidR="001647BC" w:rsidRDefault="001647BC" w:rsidP="002265DD">
            <w:r>
              <w:t>Aktivita školy, Aktivita spolupráce</w:t>
            </w:r>
          </w:p>
        </w:tc>
      </w:tr>
      <w:tr w:rsidR="00714338" w14:paraId="2016C5EF" w14:textId="77777777" w:rsidTr="002265DD">
        <w:tc>
          <w:tcPr>
            <w:tcW w:w="9062" w:type="dxa"/>
            <w:shd w:val="clear" w:color="auto" w:fill="BFBFBF" w:themeFill="background1" w:themeFillShade="BF"/>
          </w:tcPr>
          <w:p w14:paraId="099B263E" w14:textId="3D2D98FC" w:rsidR="00714338" w:rsidRPr="00D916DF" w:rsidRDefault="00714338" w:rsidP="00714338">
            <w:pPr>
              <w:rPr>
                <w:highlight w:val="yellow"/>
              </w:rPr>
            </w:pPr>
            <w:r w:rsidRPr="00714338">
              <w:t>Termín realizace aktivity:</w:t>
            </w:r>
            <w:r>
              <w:t xml:space="preserve"> </w:t>
            </w:r>
          </w:p>
        </w:tc>
      </w:tr>
      <w:tr w:rsidR="00714338" w14:paraId="2C0F37BB" w14:textId="77777777" w:rsidTr="002265DD">
        <w:tc>
          <w:tcPr>
            <w:tcW w:w="9062" w:type="dxa"/>
          </w:tcPr>
          <w:p w14:paraId="24B41826" w14:textId="30E7A6AD" w:rsidR="00714338" w:rsidRDefault="00714338" w:rsidP="00714338">
            <w:r>
              <w:t>202</w:t>
            </w:r>
            <w:r w:rsidR="003A32D4">
              <w:t>4</w:t>
            </w:r>
            <w:r>
              <w:t>-2025</w:t>
            </w:r>
          </w:p>
        </w:tc>
      </w:tr>
      <w:tr w:rsidR="001647BC" w14:paraId="6620B5CF" w14:textId="77777777" w:rsidTr="002265DD">
        <w:tc>
          <w:tcPr>
            <w:tcW w:w="9062" w:type="dxa"/>
            <w:shd w:val="clear" w:color="auto" w:fill="BFBFBF" w:themeFill="background1" w:themeFillShade="BF"/>
          </w:tcPr>
          <w:p w14:paraId="5ED9D72D" w14:textId="77777777" w:rsidR="001647BC" w:rsidRDefault="001647BC" w:rsidP="002265DD">
            <w:r w:rsidRPr="00121F4D">
              <w:t>Zapojené subjekty a spolupracující organizace/partneři:</w:t>
            </w:r>
          </w:p>
        </w:tc>
      </w:tr>
      <w:tr w:rsidR="001647BC" w14:paraId="5E3C27BC" w14:textId="77777777" w:rsidTr="002265DD">
        <w:tc>
          <w:tcPr>
            <w:tcW w:w="9062" w:type="dxa"/>
            <w:shd w:val="clear" w:color="auto" w:fill="auto"/>
          </w:tcPr>
          <w:p w14:paraId="0BBB5249" w14:textId="77777777" w:rsidR="001647BC" w:rsidRDefault="001647BC" w:rsidP="002265DD">
            <w:r>
              <w:t>ZŠ a MŠ, organizace a odborníci působící v oblasti vzdělávání a výchovy na území ORP Český Krumlov, zřizovatelé, MAS</w:t>
            </w:r>
          </w:p>
          <w:p w14:paraId="2C507FD4" w14:textId="77777777" w:rsidR="002D4C82" w:rsidRDefault="002D4C82" w:rsidP="002D4C82">
            <w:r>
              <w:t>Zahraniční školy</w:t>
            </w:r>
          </w:p>
          <w:p w14:paraId="2744C288" w14:textId="77777777" w:rsidR="002D4C82" w:rsidRDefault="002D4C82" w:rsidP="002D4C82">
            <w:r>
              <w:t>Stážisté, zahraniční studenti</w:t>
            </w:r>
          </w:p>
          <w:p w14:paraId="02AD7613" w14:textId="71352FCB" w:rsidR="002D4C82" w:rsidRDefault="002D4C82" w:rsidP="002D4C82">
            <w:r>
              <w:t>Knihovny v regionu</w:t>
            </w:r>
          </w:p>
          <w:p w14:paraId="0FEBA596" w14:textId="2288409E" w:rsidR="002D4C82" w:rsidRDefault="002D4C82" w:rsidP="002D4C82">
            <w:r>
              <w:t>Jihočeská univerzita</w:t>
            </w:r>
          </w:p>
        </w:tc>
      </w:tr>
      <w:tr w:rsidR="001647BC" w14:paraId="0F1C5ACE" w14:textId="77777777" w:rsidTr="002265DD">
        <w:tc>
          <w:tcPr>
            <w:tcW w:w="9062" w:type="dxa"/>
            <w:shd w:val="clear" w:color="auto" w:fill="BFBFBF" w:themeFill="background1" w:themeFillShade="BF"/>
          </w:tcPr>
          <w:p w14:paraId="44CD32A2" w14:textId="77777777" w:rsidR="001647BC" w:rsidRPr="00121F4D" w:rsidRDefault="001647BC" w:rsidP="002265DD">
            <w:r w:rsidRPr="00121F4D">
              <w:t>Soulad s cílem Strategického rámce MAP:</w:t>
            </w:r>
          </w:p>
        </w:tc>
      </w:tr>
      <w:tr w:rsidR="001647BC" w14:paraId="6261CD56" w14:textId="77777777" w:rsidTr="002265DD">
        <w:tc>
          <w:tcPr>
            <w:tcW w:w="9062" w:type="dxa"/>
          </w:tcPr>
          <w:p w14:paraId="4DD43E2B" w14:textId="4A7DDF3C" w:rsidR="001647BC" w:rsidRPr="00AC02EB" w:rsidRDefault="00284EBD" w:rsidP="00284EBD">
            <w:pPr>
              <w:rPr>
                <w:color w:val="FF0000"/>
              </w:rPr>
            </w:pPr>
            <w:r>
              <w:t>Cíl 2.3. Podporovat možnost úspěchu každého žáka ZŠ</w:t>
            </w:r>
          </w:p>
        </w:tc>
      </w:tr>
      <w:tr w:rsidR="001647BC" w14:paraId="2A691447" w14:textId="77777777" w:rsidTr="002265DD">
        <w:tc>
          <w:tcPr>
            <w:tcW w:w="9062" w:type="dxa"/>
            <w:shd w:val="clear" w:color="auto" w:fill="BFBFBF" w:themeFill="background1" w:themeFillShade="BF"/>
          </w:tcPr>
          <w:p w14:paraId="0DF92765" w14:textId="77777777" w:rsidR="001647BC" w:rsidRPr="00AC02EB" w:rsidRDefault="001647BC" w:rsidP="002265DD">
            <w:pPr>
              <w:rPr>
                <w:color w:val="FF0000"/>
              </w:rPr>
            </w:pPr>
            <w:r w:rsidRPr="005B28F9">
              <w:t>Indikátor/hodnota:</w:t>
            </w:r>
          </w:p>
        </w:tc>
      </w:tr>
      <w:tr w:rsidR="001647BC" w14:paraId="365BB0C1" w14:textId="77777777" w:rsidTr="002265DD">
        <w:tc>
          <w:tcPr>
            <w:tcW w:w="9062" w:type="dxa"/>
          </w:tcPr>
          <w:p w14:paraId="3B3DDE11" w14:textId="77777777" w:rsidR="001647BC" w:rsidRDefault="005B28F9" w:rsidP="002265DD">
            <w:r>
              <w:t>Počet zrealizovaných aktivit</w:t>
            </w:r>
          </w:p>
          <w:p w14:paraId="1C3B9F51" w14:textId="35A3915F" w:rsidR="005B28F9" w:rsidRDefault="005B28F9" w:rsidP="002265DD">
            <w:r>
              <w:t>Počet účastníků</w:t>
            </w:r>
          </w:p>
        </w:tc>
      </w:tr>
      <w:tr w:rsidR="00CC6BB5" w14:paraId="1184431C" w14:textId="77777777" w:rsidTr="00213092">
        <w:tc>
          <w:tcPr>
            <w:tcW w:w="9062" w:type="dxa"/>
            <w:shd w:val="clear" w:color="auto" w:fill="BFBFBF" w:themeFill="background1" w:themeFillShade="BF"/>
          </w:tcPr>
          <w:p w14:paraId="5C9D16E5" w14:textId="77777777" w:rsidR="00CC6BB5" w:rsidRPr="00AC02EB" w:rsidRDefault="00CC6BB5" w:rsidP="002265DD">
            <w:pPr>
              <w:rPr>
                <w:color w:val="FF0000"/>
              </w:rPr>
            </w:pPr>
            <w:r w:rsidRPr="002D2225">
              <w:t>Možné zdroje financování:</w:t>
            </w:r>
          </w:p>
        </w:tc>
      </w:tr>
      <w:tr w:rsidR="00CC6BB5" w14:paraId="1B254F52" w14:textId="77777777" w:rsidTr="00BA0759">
        <w:tc>
          <w:tcPr>
            <w:tcW w:w="9062" w:type="dxa"/>
          </w:tcPr>
          <w:p w14:paraId="55939E1B" w14:textId="77777777" w:rsidR="00CC6BB5" w:rsidRDefault="00CC6BB5" w:rsidP="002265DD">
            <w:r>
              <w:t>Vlastní prostředky škol, zřizovatelé, MŠMT, OP JAK (šablony) projekty třetích subjektů, grantové programy – evropské, národní, krajské, nadace</w:t>
            </w:r>
          </w:p>
        </w:tc>
      </w:tr>
    </w:tbl>
    <w:p w14:paraId="7DD37E93" w14:textId="7ADBB5AC" w:rsidR="00BC3B53" w:rsidRDefault="00BC3B53">
      <w:pPr>
        <w:rPr>
          <w:color w:val="FF0000"/>
        </w:rPr>
      </w:pPr>
    </w:p>
    <w:p w14:paraId="59D56E49" w14:textId="0F3737F4" w:rsidR="00BC3B53" w:rsidRPr="005132F7" w:rsidRDefault="00BC3B53" w:rsidP="005132F7">
      <w:pPr>
        <w:pStyle w:val="Nadpis1"/>
      </w:pPr>
      <w:bookmarkStart w:id="19" w:name="_Toc135319292"/>
      <w:r w:rsidRPr="005132F7">
        <w:lastRenderedPageBreak/>
        <w:t>Priorita 3: Podpora volnočasových aktivit prostřednictvím zájmového a neformálního vzdělávání a ZUŠ</w:t>
      </w:r>
      <w:bookmarkEnd w:id="19"/>
    </w:p>
    <w:p w14:paraId="087A7268" w14:textId="47FBC1A6" w:rsidR="0083025A" w:rsidRDefault="00BC3B53" w:rsidP="005132F7">
      <w:pPr>
        <w:pStyle w:val="Nadpis2"/>
        <w:rPr>
          <w:color w:val="FF0000"/>
        </w:rPr>
      </w:pPr>
      <w:bookmarkStart w:id="20" w:name="_Toc135319293"/>
      <w:r>
        <w:t xml:space="preserve">Aktivita </w:t>
      </w:r>
      <w:r w:rsidR="006B6126">
        <w:t>A</w:t>
      </w:r>
      <w:r>
        <w:t xml:space="preserve"> 3.1 </w:t>
      </w:r>
      <w:r w:rsidR="00A74F39">
        <w:t>Rozvoj</w:t>
      </w:r>
      <w:r w:rsidR="006B6126">
        <w:t xml:space="preserve"> infrastruktury a materiálního vybavení v neformálním a zájmovém vzdělávání a ZUŠ</w:t>
      </w:r>
      <w:bookmarkEnd w:id="2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6F45" w:rsidRPr="007443F2" w14:paraId="70277CE3" w14:textId="77777777" w:rsidTr="00925108">
        <w:tc>
          <w:tcPr>
            <w:tcW w:w="9062" w:type="dxa"/>
            <w:shd w:val="clear" w:color="auto" w:fill="92D050"/>
          </w:tcPr>
          <w:p w14:paraId="3F5EBB3E" w14:textId="77777777" w:rsidR="00316F45" w:rsidRDefault="00316F45" w:rsidP="005C11B3">
            <w:r w:rsidRPr="00030B56">
              <w:t>NÁZEV AKTIVITY:</w:t>
            </w:r>
            <w:r>
              <w:t xml:space="preserve"> </w:t>
            </w:r>
          </w:p>
          <w:p w14:paraId="30420786" w14:textId="0E356E09" w:rsidR="00316F45" w:rsidRPr="00030B56" w:rsidRDefault="006B6126" w:rsidP="005C11B3">
            <w:r>
              <w:rPr>
                <w:b/>
                <w:bCs/>
              </w:rPr>
              <w:t>A</w:t>
            </w:r>
            <w:r w:rsidR="00316F45" w:rsidRPr="00316F45">
              <w:rPr>
                <w:b/>
                <w:bCs/>
              </w:rPr>
              <w:t xml:space="preserve"> 3.1 </w:t>
            </w:r>
            <w:r w:rsidR="00A74F39">
              <w:rPr>
                <w:b/>
                <w:bCs/>
              </w:rPr>
              <w:t>ROZVOJ</w:t>
            </w:r>
            <w:r>
              <w:rPr>
                <w:b/>
                <w:bCs/>
              </w:rPr>
              <w:t xml:space="preserve"> INFRASTRUKTURY A MATERIÁLNÍHO VYBAVENÍ V NEFORMÁLNÍM A ZÁJMOVÉM VZDĚLÁVÁNÍ A ZUŠ</w:t>
            </w:r>
          </w:p>
        </w:tc>
      </w:tr>
      <w:tr w:rsidR="00316F45" w14:paraId="2F25C475" w14:textId="77777777" w:rsidTr="005C11B3">
        <w:tc>
          <w:tcPr>
            <w:tcW w:w="9062" w:type="dxa"/>
          </w:tcPr>
          <w:p w14:paraId="35EF0F2B" w14:textId="5CE9F907" w:rsidR="00316F45" w:rsidRPr="002C436D" w:rsidRDefault="00316F45" w:rsidP="005C11B3">
            <w:pPr>
              <w:rPr>
                <w:sz w:val="14"/>
                <w:szCs w:val="14"/>
              </w:rPr>
            </w:pPr>
          </w:p>
        </w:tc>
      </w:tr>
      <w:tr w:rsidR="00316F45" w14:paraId="161F4CC7" w14:textId="77777777" w:rsidTr="005C11B3">
        <w:tc>
          <w:tcPr>
            <w:tcW w:w="9062" w:type="dxa"/>
            <w:shd w:val="clear" w:color="auto" w:fill="BFBFBF" w:themeFill="background1" w:themeFillShade="BF"/>
          </w:tcPr>
          <w:p w14:paraId="56EE7C31" w14:textId="77777777" w:rsidR="00316F45" w:rsidRDefault="00316F45" w:rsidP="005C11B3">
            <w:r>
              <w:t>Popis aktivity:</w:t>
            </w:r>
          </w:p>
        </w:tc>
      </w:tr>
      <w:tr w:rsidR="00316F45" w14:paraId="79C9948D" w14:textId="77777777" w:rsidTr="005C11B3">
        <w:tc>
          <w:tcPr>
            <w:tcW w:w="9062" w:type="dxa"/>
          </w:tcPr>
          <w:p w14:paraId="712DC3CD" w14:textId="77777777" w:rsidR="00135228" w:rsidRDefault="00135228" w:rsidP="00135228">
            <w:r w:rsidRPr="00316F45">
              <w:t xml:space="preserve">Jedná se o </w:t>
            </w:r>
            <w:r>
              <w:t xml:space="preserve">zvýšení dostupnosti a kvality volnočasových aktivit – rozvoj infrastruktury zahrnující </w:t>
            </w:r>
            <w:r w:rsidRPr="00316F45">
              <w:t>rekonstrukci, obnov</w:t>
            </w:r>
            <w:r>
              <w:t xml:space="preserve">u a modernizaci budov, zajištění odpovídajícího materiálního, technického vybavení a výukových pomůcek (školní družiny/kluby, domy dětí a mládeže, ZUŠ, další organizace neformálního a volnočasového vzdělávání) podle potřeb vydefinovaných dotčenými organizacemi. </w:t>
            </w:r>
          </w:p>
          <w:p w14:paraId="03BD759B" w14:textId="77777777" w:rsidR="00135228" w:rsidRDefault="00135228" w:rsidP="00135228"/>
          <w:p w14:paraId="16555E9A" w14:textId="27E47083" w:rsidR="00135228" w:rsidRPr="009A0534" w:rsidRDefault="00135228" w:rsidP="0013522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Podaktivita</w:t>
            </w:r>
            <w:proofErr w:type="spellEnd"/>
            <w:r>
              <w:rPr>
                <w:b/>
                <w:bCs/>
              </w:rPr>
              <w:t xml:space="preserve"> PA </w:t>
            </w:r>
            <w:r w:rsidR="009720B2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.1.1 </w:t>
            </w:r>
            <w:r w:rsidRPr="009A0534">
              <w:rPr>
                <w:b/>
                <w:bCs/>
              </w:rPr>
              <w:t xml:space="preserve">Stavební úpravy stávajících budov vč. venkovního zázemí / nová výstavba nebo přístavba </w:t>
            </w:r>
          </w:p>
          <w:p w14:paraId="641B02A0" w14:textId="77777777" w:rsidR="00135228" w:rsidRDefault="00135228" w:rsidP="00135228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>opatření vedoucí k úsporám energií (např. zateplení obálky budovy vč. výměny oken)</w:t>
            </w:r>
          </w:p>
          <w:p w14:paraId="7B40954E" w14:textId="77777777" w:rsidR="00135228" w:rsidRDefault="00135228" w:rsidP="00135228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>opatření vedoucí k adaptaci na změnu klimatu (např. budování venkovních žaluzií, zelených střech)</w:t>
            </w:r>
          </w:p>
          <w:p w14:paraId="77ACC1BA" w14:textId="48C444F1" w:rsidR="00135228" w:rsidRDefault="00135228" w:rsidP="00135228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 xml:space="preserve">opatření vedoucí k zajištění dostatečných kapacit </w:t>
            </w:r>
            <w:r w:rsidR="00CC6BB5" w:rsidRPr="00D73DE4">
              <w:rPr>
                <w:b/>
                <w:bCs/>
              </w:rPr>
              <w:t>(„</w:t>
            </w:r>
            <w:r w:rsidR="00CC6BB5">
              <w:rPr>
                <w:b/>
                <w:bCs/>
              </w:rPr>
              <w:t>PŘÍLEŽITOST</w:t>
            </w:r>
            <w:r w:rsidR="00CC6BB5" w:rsidRPr="00D73DE4">
              <w:rPr>
                <w:b/>
                <w:bCs/>
              </w:rPr>
              <w:t>“)</w:t>
            </w:r>
          </w:p>
          <w:p w14:paraId="3990E818" w14:textId="77777777" w:rsidR="00135228" w:rsidRDefault="00135228" w:rsidP="00135228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>opatření vedoucí k zajištění adekvátního vnitřního zázemí pro účastníky i zaměstnance</w:t>
            </w:r>
          </w:p>
          <w:p w14:paraId="0724AD60" w14:textId="6C6721EB" w:rsidR="00135228" w:rsidRPr="009A0534" w:rsidRDefault="00135228" w:rsidP="00135228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 xml:space="preserve">opatření vedoucí k zajištění adekvátního zázemí pro žáky se specifickými vzdělávacími potřebami </w:t>
            </w:r>
            <w:r w:rsidR="00CC6BB5" w:rsidRPr="00D73DE4">
              <w:rPr>
                <w:b/>
                <w:bCs/>
              </w:rPr>
              <w:t>(„</w:t>
            </w:r>
            <w:r w:rsidR="00CC6BB5">
              <w:rPr>
                <w:b/>
                <w:bCs/>
              </w:rPr>
              <w:t>PŘÍLEŽITOST</w:t>
            </w:r>
            <w:r w:rsidR="00CC6BB5" w:rsidRPr="00D73DE4">
              <w:rPr>
                <w:b/>
                <w:bCs/>
              </w:rPr>
              <w:t>“)</w:t>
            </w:r>
          </w:p>
          <w:p w14:paraId="251BE862" w14:textId="77777777" w:rsidR="00135228" w:rsidRDefault="00135228" w:rsidP="00135228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>opatření vedoucí k zajištění adekvátního venkovního zázemí (zahrady, hřiště, sportoviště atd.)</w:t>
            </w:r>
          </w:p>
          <w:p w14:paraId="3AAECD65" w14:textId="77777777" w:rsidR="00135228" w:rsidRDefault="00135228" w:rsidP="00135228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>opatření vedoucí k zajištění adekvátního sociálního (hygienického) zázemí pro žáky i zaměstnance</w:t>
            </w:r>
          </w:p>
          <w:p w14:paraId="5F0A74B4" w14:textId="01F901BC" w:rsidR="00135228" w:rsidRDefault="00135228" w:rsidP="00135228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 xml:space="preserve">opatření vedoucí k bezbariérovosti objektů vč. venkovního zázemí </w:t>
            </w:r>
            <w:r w:rsidR="00CC6BB5" w:rsidRPr="00D73DE4">
              <w:rPr>
                <w:b/>
                <w:bCs/>
              </w:rPr>
              <w:t>(„</w:t>
            </w:r>
            <w:r w:rsidR="00CC6BB5">
              <w:rPr>
                <w:b/>
                <w:bCs/>
              </w:rPr>
              <w:t>PŘÍLEŽITOST</w:t>
            </w:r>
            <w:r w:rsidR="00CC6BB5" w:rsidRPr="00D73DE4">
              <w:rPr>
                <w:b/>
                <w:bCs/>
              </w:rPr>
              <w:t>“)</w:t>
            </w:r>
          </w:p>
          <w:p w14:paraId="2F2C1581" w14:textId="77777777" w:rsidR="00135228" w:rsidRDefault="00135228" w:rsidP="00135228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>opatření vedoucí k zajištění adekvátního technického zázemí (jako např. chodeb, kotelen, skladů)</w:t>
            </w:r>
          </w:p>
          <w:p w14:paraId="4941AFDC" w14:textId="77777777" w:rsidR="00135228" w:rsidRDefault="00135228" w:rsidP="00135228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 xml:space="preserve">opatření vedoucí k zabezpečení objektů vč. venkovního zázemí </w:t>
            </w:r>
          </w:p>
          <w:p w14:paraId="78045506" w14:textId="77777777" w:rsidR="00135228" w:rsidRDefault="00135228" w:rsidP="00135228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>opatření vedoucí ke splnění legislativních norem a požadavků</w:t>
            </w:r>
          </w:p>
          <w:p w14:paraId="593EB9AB" w14:textId="77777777" w:rsidR="00135228" w:rsidRDefault="00135228" w:rsidP="00135228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>zajištění přípravy investičních záměrů a projektové dokumentace</w:t>
            </w:r>
          </w:p>
          <w:p w14:paraId="5665C3F0" w14:textId="77777777" w:rsidR="00135228" w:rsidRDefault="00135228" w:rsidP="00135228"/>
          <w:p w14:paraId="191AC0D5" w14:textId="0CD2B1FC" w:rsidR="00135228" w:rsidRPr="009A0534" w:rsidRDefault="00135228" w:rsidP="0013522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Podaktivita</w:t>
            </w:r>
            <w:proofErr w:type="spellEnd"/>
            <w:r>
              <w:rPr>
                <w:b/>
                <w:bCs/>
              </w:rPr>
              <w:t xml:space="preserve"> PA </w:t>
            </w:r>
            <w:r w:rsidR="009720B2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.1.2 </w:t>
            </w:r>
            <w:r w:rsidRPr="009A0534">
              <w:rPr>
                <w:b/>
                <w:bCs/>
              </w:rPr>
              <w:t>Pořízení/výměna/modernizace zařízení a vybavení</w:t>
            </w:r>
          </w:p>
          <w:p w14:paraId="32645B69" w14:textId="77777777" w:rsidR="00135228" w:rsidRDefault="00135228" w:rsidP="00135228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>opatření vedoucí k úsporám energií (např. výměna žárovek, způsobu vytápění)</w:t>
            </w:r>
          </w:p>
          <w:p w14:paraId="4F138F2E" w14:textId="77777777" w:rsidR="00135228" w:rsidRDefault="00135228" w:rsidP="00135228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>opatření vedoucí k adaptaci na změnu klimatu</w:t>
            </w:r>
          </w:p>
          <w:p w14:paraId="3C68AEDA" w14:textId="777810DC" w:rsidR="00135228" w:rsidRDefault="00135228" w:rsidP="00135228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>opatření vedoucí k zajištění adekvátního vnitřního zázemí pro žáky i zaměstnance (např. vybavení heren, dílen, tělocvičny, pořízení SW a HW, pořízení interaktivních pomůcek a audiovizuální techniky)</w:t>
            </w:r>
          </w:p>
          <w:p w14:paraId="1708C48E" w14:textId="19AA4601" w:rsidR="00135228" w:rsidRPr="009A0534" w:rsidRDefault="00135228" w:rsidP="00135228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 xml:space="preserve">opatření vedoucí k zajištění adekvátního zázemí pro žáky se specifickými vzdělávacími potřebami (např. pořízení didaktických a kompenzačních pomůcek pro žáky se SVP) </w:t>
            </w:r>
            <w:r w:rsidR="00CC6BB5" w:rsidRPr="00D73DE4">
              <w:rPr>
                <w:b/>
                <w:bCs/>
              </w:rPr>
              <w:t>(„</w:t>
            </w:r>
            <w:r w:rsidR="00CC6BB5">
              <w:rPr>
                <w:b/>
                <w:bCs/>
              </w:rPr>
              <w:t>PŘÍLEŽITOST</w:t>
            </w:r>
            <w:r w:rsidR="00CC6BB5" w:rsidRPr="00D73DE4">
              <w:rPr>
                <w:b/>
                <w:bCs/>
              </w:rPr>
              <w:t>“)</w:t>
            </w:r>
          </w:p>
          <w:p w14:paraId="46692984" w14:textId="77777777" w:rsidR="00135228" w:rsidRDefault="00135228" w:rsidP="00135228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 xml:space="preserve">opatření vedoucí k posílení </w:t>
            </w:r>
            <w:r w:rsidRPr="00790016">
              <w:t xml:space="preserve">konektivity </w:t>
            </w:r>
          </w:p>
          <w:p w14:paraId="4B6A940E" w14:textId="77777777" w:rsidR="00135228" w:rsidRDefault="00135228" w:rsidP="00135228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lastRenderedPageBreak/>
              <w:t>opatření vedoucí k zajištění adekvátního venkovního zázemí (zahrad, venkovních hřišť a sportovišť)</w:t>
            </w:r>
          </w:p>
          <w:p w14:paraId="52BEB487" w14:textId="77777777" w:rsidR="00135228" w:rsidRDefault="00135228" w:rsidP="00135228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>opatření vedoucí k zajištění adekvátního sociálního (hygienického) zázemí pro účastníky i zaměstnance</w:t>
            </w:r>
          </w:p>
          <w:p w14:paraId="792077E8" w14:textId="716666FE" w:rsidR="00135228" w:rsidRDefault="00135228" w:rsidP="00135228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 xml:space="preserve">opatření vedoucí k bezbariérovosti objektů vč. venkovního zázemí (např. pořízení bezbariérového nábytku pro žáky se SVP) </w:t>
            </w:r>
            <w:r w:rsidR="00CC6BB5" w:rsidRPr="00D73DE4">
              <w:rPr>
                <w:b/>
                <w:bCs/>
              </w:rPr>
              <w:t>(„</w:t>
            </w:r>
            <w:r w:rsidR="00CC6BB5">
              <w:rPr>
                <w:b/>
                <w:bCs/>
              </w:rPr>
              <w:t>PŘÍLEŽITOST</w:t>
            </w:r>
            <w:r w:rsidR="00CC6BB5" w:rsidRPr="00D73DE4">
              <w:rPr>
                <w:b/>
                <w:bCs/>
              </w:rPr>
              <w:t>“)</w:t>
            </w:r>
          </w:p>
          <w:p w14:paraId="6DA4E974" w14:textId="77777777" w:rsidR="00135228" w:rsidRDefault="00135228" w:rsidP="00135228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>opatření vedoucí k zajištění adekvátního technického zázemí (jako např. chodeb, kotelen, skladů)</w:t>
            </w:r>
          </w:p>
          <w:p w14:paraId="6A9CEFD0" w14:textId="77777777" w:rsidR="00135228" w:rsidRDefault="00135228" w:rsidP="00135228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>opatření vedoucí k zabezpečení objektů vč. venkovního zázemí</w:t>
            </w:r>
          </w:p>
          <w:p w14:paraId="21A8F553" w14:textId="77777777" w:rsidR="00135228" w:rsidRDefault="00135228" w:rsidP="00135228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>opatření vedoucí ke splnění legislativních norem a požadavků</w:t>
            </w:r>
          </w:p>
          <w:p w14:paraId="49D13420" w14:textId="58E673C6" w:rsidR="00316F45" w:rsidRDefault="00135228" w:rsidP="005132F7">
            <w:pPr>
              <w:pStyle w:val="Odstavecseseznamem"/>
              <w:numPr>
                <w:ilvl w:val="0"/>
                <w:numId w:val="39"/>
              </w:numPr>
              <w:spacing w:after="160" w:line="259" w:lineRule="auto"/>
              <w:ind w:left="723"/>
            </w:pPr>
            <w:r>
              <w:t>zajištění přípravy investičních záměrů a projektové dokumentace</w:t>
            </w:r>
          </w:p>
        </w:tc>
      </w:tr>
      <w:tr w:rsidR="00316F45" w14:paraId="257CEACF" w14:textId="77777777" w:rsidTr="005C11B3">
        <w:tc>
          <w:tcPr>
            <w:tcW w:w="9062" w:type="dxa"/>
            <w:shd w:val="clear" w:color="auto" w:fill="BFBFBF" w:themeFill="background1" w:themeFillShade="BF"/>
          </w:tcPr>
          <w:p w14:paraId="6815C03E" w14:textId="77777777" w:rsidR="00316F45" w:rsidRDefault="00316F45" w:rsidP="005C11B3">
            <w:r>
              <w:lastRenderedPageBreak/>
              <w:t>Možnost realizace aktivity:</w:t>
            </w:r>
          </w:p>
        </w:tc>
      </w:tr>
      <w:tr w:rsidR="00316F45" w14:paraId="3787157E" w14:textId="77777777" w:rsidTr="005C11B3">
        <w:tc>
          <w:tcPr>
            <w:tcW w:w="9062" w:type="dxa"/>
          </w:tcPr>
          <w:p w14:paraId="4448CA56" w14:textId="7AC417AC" w:rsidR="00316F45" w:rsidRDefault="00316F45" w:rsidP="005C11B3">
            <w:r>
              <w:t>Aktivita školy, Aktivita spolupráce, Infrastruktura</w:t>
            </w:r>
          </w:p>
        </w:tc>
      </w:tr>
      <w:tr w:rsidR="00316F45" w14:paraId="2754835C" w14:textId="77777777" w:rsidTr="005C11B3">
        <w:tc>
          <w:tcPr>
            <w:tcW w:w="9062" w:type="dxa"/>
            <w:shd w:val="clear" w:color="auto" w:fill="BFBFBF" w:themeFill="background1" w:themeFillShade="BF"/>
          </w:tcPr>
          <w:p w14:paraId="54504ADB" w14:textId="77777777" w:rsidR="00316F45" w:rsidRDefault="00316F45" w:rsidP="005C11B3">
            <w:r w:rsidRPr="00714338">
              <w:t>Termín realizace aktivity:</w:t>
            </w:r>
            <w:r>
              <w:t xml:space="preserve"> </w:t>
            </w:r>
          </w:p>
        </w:tc>
      </w:tr>
      <w:tr w:rsidR="00316F45" w14:paraId="67DA729C" w14:textId="77777777" w:rsidTr="005C11B3">
        <w:tc>
          <w:tcPr>
            <w:tcW w:w="9062" w:type="dxa"/>
          </w:tcPr>
          <w:p w14:paraId="7040250E" w14:textId="1BF44C8C" w:rsidR="00316F45" w:rsidRDefault="00316F45" w:rsidP="005C11B3">
            <w:r>
              <w:t>202</w:t>
            </w:r>
            <w:r w:rsidR="003A32D4">
              <w:t>4</w:t>
            </w:r>
            <w:r>
              <w:t>-2025</w:t>
            </w:r>
          </w:p>
        </w:tc>
      </w:tr>
      <w:tr w:rsidR="00316F45" w14:paraId="38D1ED66" w14:textId="77777777" w:rsidTr="005C11B3">
        <w:tc>
          <w:tcPr>
            <w:tcW w:w="9062" w:type="dxa"/>
            <w:shd w:val="clear" w:color="auto" w:fill="BFBFBF" w:themeFill="background1" w:themeFillShade="BF"/>
          </w:tcPr>
          <w:p w14:paraId="426BB37F" w14:textId="77777777" w:rsidR="00316F45" w:rsidRDefault="00316F45" w:rsidP="005C11B3">
            <w:r>
              <w:t>Zapojené subjekty a spolupracující organizace/partneři:</w:t>
            </w:r>
          </w:p>
        </w:tc>
      </w:tr>
      <w:tr w:rsidR="00316F45" w14:paraId="0A6572B7" w14:textId="77777777" w:rsidTr="005C11B3">
        <w:tc>
          <w:tcPr>
            <w:tcW w:w="9062" w:type="dxa"/>
            <w:shd w:val="clear" w:color="auto" w:fill="auto"/>
          </w:tcPr>
          <w:p w14:paraId="688D28DC" w14:textId="7A7A06E0" w:rsidR="00316F45" w:rsidRDefault="00316F45" w:rsidP="005C11B3">
            <w:r>
              <w:t xml:space="preserve">MŠ a ZŠ, DDM, ZUŠ, knihovny, muzea, </w:t>
            </w:r>
            <w:r w:rsidR="0088683B">
              <w:t>SDH, komunitní centra, nízkoprahová centra</w:t>
            </w:r>
            <w:r w:rsidR="00B06DAA">
              <w:t>, další organizace v oblasti neformálního a volnočasového vzdělávání</w:t>
            </w:r>
            <w:r w:rsidR="000028E0">
              <w:t xml:space="preserve"> </w:t>
            </w:r>
            <w:r w:rsidR="0088683B">
              <w:t>apod.</w:t>
            </w:r>
          </w:p>
        </w:tc>
      </w:tr>
      <w:tr w:rsidR="00316F45" w14:paraId="0BC1BB93" w14:textId="77777777" w:rsidTr="005C11B3">
        <w:tc>
          <w:tcPr>
            <w:tcW w:w="9062" w:type="dxa"/>
            <w:shd w:val="clear" w:color="auto" w:fill="BFBFBF" w:themeFill="background1" w:themeFillShade="BF"/>
          </w:tcPr>
          <w:p w14:paraId="70EE9472" w14:textId="77777777" w:rsidR="00316F45" w:rsidRPr="00AC02EB" w:rsidRDefault="00316F45" w:rsidP="005C11B3">
            <w:pPr>
              <w:rPr>
                <w:color w:val="FF0000"/>
              </w:rPr>
            </w:pPr>
            <w:r w:rsidRPr="00612A72">
              <w:t>Soulad s cílem Strategického rámce MAP:</w:t>
            </w:r>
          </w:p>
        </w:tc>
      </w:tr>
      <w:tr w:rsidR="00316F45" w14:paraId="654DF183" w14:textId="77777777" w:rsidTr="005C11B3">
        <w:tc>
          <w:tcPr>
            <w:tcW w:w="9062" w:type="dxa"/>
          </w:tcPr>
          <w:p w14:paraId="2245A815" w14:textId="144C6BBF" w:rsidR="00316F45" w:rsidRPr="00612A72" w:rsidRDefault="00612A72" w:rsidP="005C11B3">
            <w:r>
              <w:t xml:space="preserve">Cíl 3.1. </w:t>
            </w:r>
            <w:r w:rsidR="00284EBD">
              <w:t>Zajistit m</w:t>
            </w:r>
            <w:r>
              <w:t xml:space="preserve">oderní, dostupné, </w:t>
            </w:r>
            <w:r w:rsidR="00284EBD">
              <w:t xml:space="preserve">podnětné </w:t>
            </w:r>
            <w:r>
              <w:t>prostředí</w:t>
            </w:r>
            <w:r w:rsidR="00284EBD">
              <w:t xml:space="preserve"> neformálního a zájmového vzdělávání a ZUŠ</w:t>
            </w:r>
          </w:p>
        </w:tc>
      </w:tr>
      <w:tr w:rsidR="00316F45" w14:paraId="2F8CD021" w14:textId="77777777" w:rsidTr="005C11B3">
        <w:tc>
          <w:tcPr>
            <w:tcW w:w="9062" w:type="dxa"/>
            <w:shd w:val="clear" w:color="auto" w:fill="BFBFBF" w:themeFill="background1" w:themeFillShade="BF"/>
          </w:tcPr>
          <w:p w14:paraId="7A371E28" w14:textId="77777777" w:rsidR="00316F45" w:rsidRPr="005B28F9" w:rsidRDefault="00316F45" w:rsidP="005C11B3">
            <w:r w:rsidRPr="005B28F9">
              <w:t>Indikátor/hodnota:</w:t>
            </w:r>
          </w:p>
        </w:tc>
      </w:tr>
      <w:tr w:rsidR="005B28F9" w14:paraId="0EF3308E" w14:textId="77777777" w:rsidTr="005C11B3">
        <w:tc>
          <w:tcPr>
            <w:tcW w:w="9062" w:type="dxa"/>
          </w:tcPr>
          <w:p w14:paraId="48195588" w14:textId="51E3AC05" w:rsidR="005B28F9" w:rsidRDefault="005B28F9" w:rsidP="005B28F9">
            <w:r w:rsidRPr="005B28F9">
              <w:t xml:space="preserve">Počet škol, ve kterých proběhla inovace, došlo ke technických a materiálních zkvalitnění podmínek </w:t>
            </w:r>
          </w:p>
        </w:tc>
      </w:tr>
      <w:tr w:rsidR="005B28F9" w14:paraId="48B3E7C8" w14:textId="77777777" w:rsidTr="008C200D">
        <w:tc>
          <w:tcPr>
            <w:tcW w:w="9062" w:type="dxa"/>
            <w:shd w:val="clear" w:color="auto" w:fill="BFBFBF" w:themeFill="background1" w:themeFillShade="BF"/>
          </w:tcPr>
          <w:p w14:paraId="191B55B6" w14:textId="77777777" w:rsidR="005B28F9" w:rsidRPr="00AC02EB" w:rsidRDefault="005B28F9" w:rsidP="005B28F9">
            <w:pPr>
              <w:rPr>
                <w:color w:val="FF0000"/>
              </w:rPr>
            </w:pPr>
            <w:r w:rsidRPr="00F220B0">
              <w:t>Možné zdroje financování:</w:t>
            </w:r>
          </w:p>
        </w:tc>
      </w:tr>
      <w:tr w:rsidR="005B28F9" w14:paraId="54366441" w14:textId="77777777" w:rsidTr="00A755F3">
        <w:tc>
          <w:tcPr>
            <w:tcW w:w="9062" w:type="dxa"/>
          </w:tcPr>
          <w:p w14:paraId="133E32FA" w14:textId="486308CF" w:rsidR="005B28F9" w:rsidRDefault="005B28F9" w:rsidP="005B28F9">
            <w:r>
              <w:t>Vlastní prostředky, zřizovatelé, MŠMT, IROP, grantové programy – evropské, národní, krajské, nadace</w:t>
            </w:r>
          </w:p>
        </w:tc>
      </w:tr>
    </w:tbl>
    <w:p w14:paraId="6B129ECE" w14:textId="7D3AFB6A" w:rsidR="00BC3B53" w:rsidRPr="00121F4D" w:rsidRDefault="00BC3B53">
      <w:pPr>
        <w:rPr>
          <w:highlight w:val="yellow"/>
        </w:rPr>
      </w:pPr>
    </w:p>
    <w:p w14:paraId="06A905AB" w14:textId="13FB892E" w:rsidR="003E1F84" w:rsidRPr="00B65512" w:rsidRDefault="00BC3B53" w:rsidP="005132F7">
      <w:pPr>
        <w:pStyle w:val="Nadpis2"/>
      </w:pPr>
      <w:bookmarkStart w:id="21" w:name="_Toc135319294"/>
      <w:r w:rsidRPr="00B65512">
        <w:t xml:space="preserve">Aktivita </w:t>
      </w:r>
      <w:r w:rsidR="006B6126" w:rsidRPr="00B65512">
        <w:t>A</w:t>
      </w:r>
      <w:r w:rsidRPr="00B65512">
        <w:t xml:space="preserve"> 3.2 </w:t>
      </w:r>
      <w:r w:rsidR="00955042" w:rsidRPr="00B65512">
        <w:t>Podpora</w:t>
      </w:r>
      <w:r w:rsidRPr="00B65512">
        <w:t xml:space="preserve"> personálních kapacit v neformálním a zájmovém vzdělávání</w:t>
      </w:r>
      <w:r w:rsidR="003C2E61" w:rsidRPr="00B65512">
        <w:t xml:space="preserve"> a ZUŠ</w:t>
      </w:r>
      <w:bookmarkEnd w:id="21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3632" w:rsidRPr="007443F2" w14:paraId="7FCF4032" w14:textId="77777777" w:rsidTr="00925108">
        <w:tc>
          <w:tcPr>
            <w:tcW w:w="9062" w:type="dxa"/>
            <w:shd w:val="clear" w:color="auto" w:fill="92D050"/>
          </w:tcPr>
          <w:p w14:paraId="7AAC2316" w14:textId="77777777" w:rsidR="00520948" w:rsidRPr="00B65512" w:rsidRDefault="00473632" w:rsidP="003C126F">
            <w:r w:rsidRPr="00B65512">
              <w:t>NÁZEV AKTIVITY:</w:t>
            </w:r>
            <w:r w:rsidR="00520948" w:rsidRPr="00B65512">
              <w:t xml:space="preserve"> </w:t>
            </w:r>
          </w:p>
          <w:p w14:paraId="7FC9E7D1" w14:textId="00C1AA14" w:rsidR="00473632" w:rsidRPr="00B06DAA" w:rsidRDefault="006B6126" w:rsidP="003C126F">
            <w:r w:rsidRPr="00B65512">
              <w:rPr>
                <w:b/>
                <w:bCs/>
              </w:rPr>
              <w:t>A</w:t>
            </w:r>
            <w:r w:rsidR="00520948" w:rsidRPr="00B65512">
              <w:rPr>
                <w:b/>
                <w:bCs/>
              </w:rPr>
              <w:t xml:space="preserve"> 3.</w:t>
            </w:r>
            <w:r w:rsidR="00316F45" w:rsidRPr="00B65512">
              <w:rPr>
                <w:b/>
                <w:bCs/>
              </w:rPr>
              <w:t>2</w:t>
            </w:r>
            <w:r w:rsidR="00520948" w:rsidRPr="00B65512">
              <w:rPr>
                <w:b/>
                <w:bCs/>
              </w:rPr>
              <w:t xml:space="preserve"> </w:t>
            </w:r>
            <w:r w:rsidR="00955042" w:rsidRPr="00B65512">
              <w:rPr>
                <w:b/>
                <w:bCs/>
              </w:rPr>
              <w:t>PODPORA</w:t>
            </w:r>
            <w:r w:rsidRPr="00B65512">
              <w:rPr>
                <w:b/>
                <w:bCs/>
              </w:rPr>
              <w:t xml:space="preserve"> PERSONÁLNÍCH </w:t>
            </w:r>
            <w:r w:rsidR="00202B02" w:rsidRPr="00B65512">
              <w:rPr>
                <w:b/>
                <w:bCs/>
              </w:rPr>
              <w:t>KAPACIT PRACOVNÍKŮ</w:t>
            </w:r>
            <w:r w:rsidR="001B7BF2" w:rsidRPr="00B65512">
              <w:rPr>
                <w:b/>
                <w:bCs/>
              </w:rPr>
              <w:t xml:space="preserve"> </w:t>
            </w:r>
            <w:r w:rsidRPr="00B65512">
              <w:rPr>
                <w:b/>
                <w:bCs/>
              </w:rPr>
              <w:t xml:space="preserve">V </w:t>
            </w:r>
            <w:r w:rsidR="00520948" w:rsidRPr="00B65512">
              <w:rPr>
                <w:b/>
                <w:bCs/>
              </w:rPr>
              <w:t>NEFORMÁLNÍ</w:t>
            </w:r>
            <w:r w:rsidRPr="00B65512">
              <w:rPr>
                <w:b/>
                <w:bCs/>
              </w:rPr>
              <w:t>M</w:t>
            </w:r>
            <w:r w:rsidR="00520948" w:rsidRPr="00B65512">
              <w:rPr>
                <w:b/>
                <w:bCs/>
              </w:rPr>
              <w:t xml:space="preserve"> A ZÁJMOVÉ</w:t>
            </w:r>
            <w:r w:rsidRPr="00B65512">
              <w:rPr>
                <w:b/>
                <w:bCs/>
              </w:rPr>
              <w:t>M</w:t>
            </w:r>
            <w:r w:rsidR="00520948" w:rsidRPr="00B65512">
              <w:rPr>
                <w:b/>
                <w:bCs/>
              </w:rPr>
              <w:t xml:space="preserve"> VZDĚLÁVÁNÍ</w:t>
            </w:r>
            <w:r w:rsidR="003C2E61" w:rsidRPr="00B65512">
              <w:rPr>
                <w:b/>
                <w:bCs/>
              </w:rPr>
              <w:t xml:space="preserve"> A ZUŠ</w:t>
            </w:r>
          </w:p>
        </w:tc>
      </w:tr>
      <w:tr w:rsidR="00473632" w14:paraId="1992DE61" w14:textId="77777777" w:rsidTr="003C126F">
        <w:tc>
          <w:tcPr>
            <w:tcW w:w="9062" w:type="dxa"/>
          </w:tcPr>
          <w:p w14:paraId="4CDEC75B" w14:textId="77777777" w:rsidR="00473632" w:rsidRPr="002C436D" w:rsidRDefault="00473632" w:rsidP="003C126F">
            <w:pPr>
              <w:rPr>
                <w:sz w:val="14"/>
                <w:szCs w:val="14"/>
              </w:rPr>
            </w:pPr>
          </w:p>
        </w:tc>
      </w:tr>
      <w:tr w:rsidR="00473632" w14:paraId="24C665A9" w14:textId="77777777" w:rsidTr="003C126F">
        <w:tc>
          <w:tcPr>
            <w:tcW w:w="9062" w:type="dxa"/>
            <w:shd w:val="clear" w:color="auto" w:fill="BFBFBF" w:themeFill="background1" w:themeFillShade="BF"/>
          </w:tcPr>
          <w:p w14:paraId="3269ED6E" w14:textId="77777777" w:rsidR="00473632" w:rsidRDefault="00473632" w:rsidP="003C126F">
            <w:r>
              <w:t>Popis aktivity:</w:t>
            </w:r>
          </w:p>
        </w:tc>
      </w:tr>
      <w:tr w:rsidR="00473632" w14:paraId="53D36E2B" w14:textId="77777777" w:rsidTr="003C126F">
        <w:tc>
          <w:tcPr>
            <w:tcW w:w="9062" w:type="dxa"/>
          </w:tcPr>
          <w:p w14:paraId="151FD9A9" w14:textId="77777777" w:rsidR="00DA461B" w:rsidRPr="001B4473" w:rsidRDefault="00B06DAA" w:rsidP="003C126F">
            <w:r w:rsidRPr="001B4473">
              <w:t xml:space="preserve">Jedná se o zajištění dostatečných </w:t>
            </w:r>
            <w:r w:rsidR="001B7BF2" w:rsidRPr="001B4473">
              <w:t xml:space="preserve">a kvalifikovaných </w:t>
            </w:r>
            <w:r w:rsidRPr="001B4473">
              <w:t>personálních kapacit pro fungování organizací v neformálním a zájmovém vzdělávání</w:t>
            </w:r>
            <w:r w:rsidR="00DA461B" w:rsidRPr="001B4473">
              <w:t>:</w:t>
            </w:r>
          </w:p>
          <w:p w14:paraId="34371E02" w14:textId="121CFA87" w:rsidR="00DA461B" w:rsidRPr="001B4473" w:rsidRDefault="00DA461B" w:rsidP="00DA461B">
            <w:pPr>
              <w:pStyle w:val="Odstavecseseznamem"/>
              <w:numPr>
                <w:ilvl w:val="0"/>
                <w:numId w:val="39"/>
              </w:numPr>
            </w:pPr>
            <w:r w:rsidRPr="001B4473">
              <w:t xml:space="preserve">kmenový zaměstnanci: </w:t>
            </w:r>
            <w:r w:rsidR="00480B48" w:rsidRPr="001B4473">
              <w:t>vedoucí kroužků/klubů</w:t>
            </w:r>
            <w:r w:rsidRPr="001B4473">
              <w:t xml:space="preserve">, </w:t>
            </w:r>
            <w:r w:rsidR="001B4473">
              <w:t xml:space="preserve">ostatní pedagogičtí pracovníci, </w:t>
            </w:r>
            <w:r w:rsidRPr="001B4473">
              <w:t>pomocní asistenti</w:t>
            </w:r>
            <w:r w:rsidR="001B4473">
              <w:t xml:space="preserve"> atd.</w:t>
            </w:r>
          </w:p>
          <w:p w14:paraId="0EF4FE03" w14:textId="77777777" w:rsidR="00DA461B" w:rsidRPr="001B4473" w:rsidRDefault="00DA461B" w:rsidP="00DA461B">
            <w:pPr>
              <w:pStyle w:val="Odstavecseseznamem"/>
              <w:numPr>
                <w:ilvl w:val="0"/>
                <w:numId w:val="39"/>
              </w:numPr>
            </w:pPr>
            <w:r w:rsidRPr="001B4473">
              <w:t xml:space="preserve">externí </w:t>
            </w:r>
            <w:r w:rsidR="00480B48" w:rsidRPr="001B4473">
              <w:t>lektoři</w:t>
            </w:r>
          </w:p>
          <w:p w14:paraId="2D7CC2CE" w14:textId="77777777" w:rsidR="00DA461B" w:rsidRPr="001B4473" w:rsidRDefault="00480B48" w:rsidP="00DA461B">
            <w:pPr>
              <w:pStyle w:val="Odstavecseseznamem"/>
              <w:numPr>
                <w:ilvl w:val="0"/>
                <w:numId w:val="39"/>
              </w:numPr>
            </w:pPr>
            <w:r w:rsidRPr="001B4473">
              <w:t>dobrovoln</w:t>
            </w:r>
            <w:r w:rsidR="00DA461B" w:rsidRPr="001B4473">
              <w:t xml:space="preserve">íci </w:t>
            </w:r>
          </w:p>
          <w:p w14:paraId="6A36CFEC" w14:textId="0116109D" w:rsidR="0041003D" w:rsidRPr="00921338" w:rsidRDefault="00DA461B" w:rsidP="0041003D">
            <w:pPr>
              <w:pStyle w:val="Odstavecseseznamem"/>
              <w:numPr>
                <w:ilvl w:val="0"/>
                <w:numId w:val="39"/>
              </w:numPr>
            </w:pPr>
            <w:r w:rsidRPr="001B4473">
              <w:t>provozní zaměstnanci</w:t>
            </w:r>
          </w:p>
        </w:tc>
      </w:tr>
      <w:tr w:rsidR="00473632" w14:paraId="7EB6887E" w14:textId="77777777" w:rsidTr="003C126F">
        <w:tc>
          <w:tcPr>
            <w:tcW w:w="9062" w:type="dxa"/>
            <w:shd w:val="clear" w:color="auto" w:fill="BFBFBF" w:themeFill="background1" w:themeFillShade="BF"/>
          </w:tcPr>
          <w:p w14:paraId="41DAB74B" w14:textId="77777777" w:rsidR="00473632" w:rsidRDefault="00473632" w:rsidP="003C126F">
            <w:r>
              <w:t>Možnost realizace aktivity:</w:t>
            </w:r>
          </w:p>
        </w:tc>
      </w:tr>
      <w:tr w:rsidR="00473632" w14:paraId="663C8C4A" w14:textId="77777777" w:rsidTr="003C126F">
        <w:tc>
          <w:tcPr>
            <w:tcW w:w="9062" w:type="dxa"/>
          </w:tcPr>
          <w:p w14:paraId="3B9F3838" w14:textId="7CD39B66" w:rsidR="00473632" w:rsidRDefault="00473632" w:rsidP="003C126F">
            <w:r>
              <w:t>Aktivita školy, Aktivita spolupráce</w:t>
            </w:r>
          </w:p>
        </w:tc>
      </w:tr>
      <w:tr w:rsidR="00714338" w14:paraId="72099135" w14:textId="77777777" w:rsidTr="003C126F">
        <w:tc>
          <w:tcPr>
            <w:tcW w:w="9062" w:type="dxa"/>
            <w:shd w:val="clear" w:color="auto" w:fill="BFBFBF" w:themeFill="background1" w:themeFillShade="BF"/>
          </w:tcPr>
          <w:p w14:paraId="3BDEEBD1" w14:textId="6DC04D35" w:rsidR="00714338" w:rsidRDefault="00714338" w:rsidP="00714338">
            <w:r w:rsidRPr="00714338">
              <w:t>Termín realizace aktivity:</w:t>
            </w:r>
            <w:r>
              <w:t xml:space="preserve"> </w:t>
            </w:r>
          </w:p>
        </w:tc>
      </w:tr>
      <w:tr w:rsidR="00714338" w14:paraId="52A8C75C" w14:textId="77777777" w:rsidTr="003C126F">
        <w:tc>
          <w:tcPr>
            <w:tcW w:w="9062" w:type="dxa"/>
          </w:tcPr>
          <w:p w14:paraId="741487C0" w14:textId="52E01804" w:rsidR="00714338" w:rsidRDefault="00714338" w:rsidP="00714338">
            <w:r>
              <w:t>202</w:t>
            </w:r>
            <w:r w:rsidR="003A32D4">
              <w:t>4</w:t>
            </w:r>
            <w:r>
              <w:t>-2025</w:t>
            </w:r>
          </w:p>
        </w:tc>
      </w:tr>
      <w:tr w:rsidR="00473632" w14:paraId="657EAE51" w14:textId="77777777" w:rsidTr="003C126F">
        <w:tc>
          <w:tcPr>
            <w:tcW w:w="9062" w:type="dxa"/>
            <w:shd w:val="clear" w:color="auto" w:fill="BFBFBF" w:themeFill="background1" w:themeFillShade="BF"/>
          </w:tcPr>
          <w:p w14:paraId="2FF502F1" w14:textId="77777777" w:rsidR="00473632" w:rsidRDefault="00473632" w:rsidP="003C126F">
            <w:r>
              <w:t>Zapojené subjekty a spolupracující organizace/partneři:</w:t>
            </w:r>
          </w:p>
        </w:tc>
      </w:tr>
      <w:tr w:rsidR="00473632" w14:paraId="3399B2E0" w14:textId="77777777" w:rsidTr="003C126F">
        <w:tc>
          <w:tcPr>
            <w:tcW w:w="9062" w:type="dxa"/>
            <w:shd w:val="clear" w:color="auto" w:fill="auto"/>
          </w:tcPr>
          <w:p w14:paraId="47F2404D" w14:textId="0C4285AE" w:rsidR="00473632" w:rsidRDefault="005931DF" w:rsidP="003C126F">
            <w:r>
              <w:lastRenderedPageBreak/>
              <w:t>MŠ a ZŠ, DDM, ZUŠ, knihovny, muzea, SDH, komunitní centra, nízkoprahová centra, další organizace v oblasti neformálního a volnočasového vzdělávání</w:t>
            </w:r>
            <w:r w:rsidR="00922B89">
              <w:t xml:space="preserve"> </w:t>
            </w:r>
            <w:r>
              <w:t>apod.</w:t>
            </w:r>
          </w:p>
        </w:tc>
      </w:tr>
      <w:tr w:rsidR="00473632" w14:paraId="24DFDF36" w14:textId="77777777" w:rsidTr="003C126F">
        <w:tc>
          <w:tcPr>
            <w:tcW w:w="9062" w:type="dxa"/>
            <w:shd w:val="clear" w:color="auto" w:fill="BFBFBF" w:themeFill="background1" w:themeFillShade="BF"/>
          </w:tcPr>
          <w:p w14:paraId="2A6FFA3E" w14:textId="77777777" w:rsidR="00473632" w:rsidRPr="00AC02EB" w:rsidRDefault="00473632" w:rsidP="003C126F">
            <w:pPr>
              <w:rPr>
                <w:color w:val="FF0000"/>
              </w:rPr>
            </w:pPr>
            <w:r w:rsidRPr="003062F1">
              <w:t>Soulad s cílem Strategického rámce MAP:</w:t>
            </w:r>
          </w:p>
        </w:tc>
      </w:tr>
      <w:tr w:rsidR="00473632" w14:paraId="27F4D4AE" w14:textId="77777777" w:rsidTr="003C126F">
        <w:tc>
          <w:tcPr>
            <w:tcW w:w="9062" w:type="dxa"/>
          </w:tcPr>
          <w:p w14:paraId="3B82E76B" w14:textId="174E22B0" w:rsidR="00473632" w:rsidRPr="00AC02EB" w:rsidRDefault="003062F1" w:rsidP="003C126F">
            <w:pPr>
              <w:rPr>
                <w:color w:val="FF0000"/>
              </w:rPr>
            </w:pPr>
            <w:r>
              <w:t xml:space="preserve">Cíl 3.2. Vytvořit podmínky pro rozvoj </w:t>
            </w:r>
            <w:r w:rsidR="00284EBD">
              <w:t>kompetencí dětí, žáků a pracovníků v neformálním a zájmovém vzdělávání a ZUŠ</w:t>
            </w:r>
          </w:p>
        </w:tc>
      </w:tr>
      <w:tr w:rsidR="00473632" w14:paraId="1E8F6DCB" w14:textId="77777777" w:rsidTr="003C126F">
        <w:tc>
          <w:tcPr>
            <w:tcW w:w="9062" w:type="dxa"/>
            <w:shd w:val="clear" w:color="auto" w:fill="BFBFBF" w:themeFill="background1" w:themeFillShade="BF"/>
          </w:tcPr>
          <w:p w14:paraId="53773094" w14:textId="77777777" w:rsidR="00473632" w:rsidRPr="00AC02EB" w:rsidRDefault="00473632" w:rsidP="003C126F">
            <w:pPr>
              <w:rPr>
                <w:color w:val="FF0000"/>
              </w:rPr>
            </w:pPr>
            <w:r w:rsidRPr="00FD1B9F">
              <w:t>Indikátor/hodnota:</w:t>
            </w:r>
          </w:p>
        </w:tc>
      </w:tr>
      <w:tr w:rsidR="00473632" w14:paraId="1563B4E6" w14:textId="77777777" w:rsidTr="003C126F">
        <w:tc>
          <w:tcPr>
            <w:tcW w:w="9062" w:type="dxa"/>
          </w:tcPr>
          <w:p w14:paraId="7F73B7EB" w14:textId="04B03B9D" w:rsidR="00473632" w:rsidRDefault="00FD1B9F" w:rsidP="003C126F">
            <w:r>
              <w:t>Počet organizací, ve kterých došlo k personální podpoře</w:t>
            </w:r>
          </w:p>
        </w:tc>
      </w:tr>
      <w:tr w:rsidR="00CC6BB5" w14:paraId="7A961A89" w14:textId="77777777" w:rsidTr="007C6D65">
        <w:tc>
          <w:tcPr>
            <w:tcW w:w="9062" w:type="dxa"/>
            <w:shd w:val="clear" w:color="auto" w:fill="BFBFBF" w:themeFill="background1" w:themeFillShade="BF"/>
          </w:tcPr>
          <w:p w14:paraId="312BDBA5" w14:textId="77777777" w:rsidR="00CC6BB5" w:rsidRPr="00AC02EB" w:rsidRDefault="00CC6BB5" w:rsidP="003C126F">
            <w:pPr>
              <w:rPr>
                <w:color w:val="FF0000"/>
              </w:rPr>
            </w:pPr>
            <w:r w:rsidRPr="00720660">
              <w:t>Možné zdroje financování:</w:t>
            </w:r>
          </w:p>
        </w:tc>
      </w:tr>
      <w:tr w:rsidR="00720660" w14:paraId="2655B347" w14:textId="77777777" w:rsidTr="00280E25">
        <w:tc>
          <w:tcPr>
            <w:tcW w:w="9062" w:type="dxa"/>
          </w:tcPr>
          <w:p w14:paraId="665A03EE" w14:textId="37B3A26D" w:rsidR="00720660" w:rsidRDefault="00720660" w:rsidP="00720660">
            <w:r>
              <w:t>Vlastní prostředky škol, zřizovatelé, MŠMT, OP JAK (šablony, MAP) projekty třetích subjektů, grantové programy – evropské, národní, krajské, nadace</w:t>
            </w:r>
          </w:p>
        </w:tc>
      </w:tr>
    </w:tbl>
    <w:p w14:paraId="398F752A" w14:textId="53D405E6" w:rsidR="00A74F39" w:rsidRDefault="00A74F39"/>
    <w:p w14:paraId="11AD9B9E" w14:textId="4EA0056D" w:rsidR="00EB45EF" w:rsidRDefault="00EB45EF" w:rsidP="00EB45EF">
      <w:pPr>
        <w:pStyle w:val="Nadpis2"/>
      </w:pPr>
      <w:bookmarkStart w:id="22" w:name="_Toc135319295"/>
      <w:r>
        <w:t xml:space="preserve">Aktivita A 3.3 Rozvoj kompetencí pracovníků v neformálním </w:t>
      </w:r>
      <w:r w:rsidR="00202B02">
        <w:t xml:space="preserve">a zájmovém </w:t>
      </w:r>
      <w:r>
        <w:t>vzdělávání a ZUŠ</w:t>
      </w:r>
      <w:bookmarkEnd w:id="22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45EF" w:rsidRPr="007443F2" w14:paraId="11E11957" w14:textId="77777777" w:rsidTr="00925108">
        <w:tc>
          <w:tcPr>
            <w:tcW w:w="9062" w:type="dxa"/>
            <w:shd w:val="clear" w:color="auto" w:fill="92D050"/>
          </w:tcPr>
          <w:p w14:paraId="4C37C082" w14:textId="2455A06B" w:rsidR="00EB45EF" w:rsidRPr="00030B56" w:rsidRDefault="00EB45EF" w:rsidP="00B06F48">
            <w:r w:rsidRPr="00030B56">
              <w:t>NÁZEV AKTIVITY:</w:t>
            </w:r>
            <w:r>
              <w:t xml:space="preserve"> </w:t>
            </w:r>
            <w:r>
              <w:rPr>
                <w:b/>
                <w:bCs/>
              </w:rPr>
              <w:t>A</w:t>
            </w:r>
            <w:r w:rsidRPr="00F859F1">
              <w:rPr>
                <w:b/>
                <w:bCs/>
              </w:rPr>
              <w:t xml:space="preserve"> </w:t>
            </w:r>
            <w:r w:rsidR="00C913DB">
              <w:rPr>
                <w:b/>
                <w:bCs/>
              </w:rPr>
              <w:t>3</w:t>
            </w:r>
            <w:r w:rsidRPr="00F859F1">
              <w:rPr>
                <w:b/>
                <w:bCs/>
              </w:rPr>
              <w:t xml:space="preserve">.3 </w:t>
            </w:r>
            <w:r>
              <w:rPr>
                <w:b/>
                <w:bCs/>
              </w:rPr>
              <w:t>ROZVOJ KOMPETENCÍ PRACOVNÍKŮ V</w:t>
            </w:r>
            <w:r w:rsidR="00202B02">
              <w:rPr>
                <w:b/>
                <w:bCs/>
              </w:rPr>
              <w:t> NEFORMÁLNÍM A ZÁJMOVÉM</w:t>
            </w:r>
            <w:r>
              <w:rPr>
                <w:b/>
                <w:bCs/>
              </w:rPr>
              <w:t xml:space="preserve"> VZDĚLÁVÁNÍ A ZUŠ</w:t>
            </w:r>
          </w:p>
        </w:tc>
      </w:tr>
      <w:tr w:rsidR="00EB45EF" w14:paraId="267837FE" w14:textId="77777777" w:rsidTr="00B06F48">
        <w:tc>
          <w:tcPr>
            <w:tcW w:w="9062" w:type="dxa"/>
          </w:tcPr>
          <w:p w14:paraId="0395D77B" w14:textId="77777777" w:rsidR="00EB45EF" w:rsidRPr="002C436D" w:rsidRDefault="00EB45EF" w:rsidP="00B06F48">
            <w:pPr>
              <w:rPr>
                <w:sz w:val="14"/>
                <w:szCs w:val="14"/>
              </w:rPr>
            </w:pPr>
          </w:p>
        </w:tc>
      </w:tr>
      <w:tr w:rsidR="00EB45EF" w14:paraId="05004C9D" w14:textId="77777777" w:rsidTr="00B06F48">
        <w:tc>
          <w:tcPr>
            <w:tcW w:w="9062" w:type="dxa"/>
            <w:shd w:val="clear" w:color="auto" w:fill="BFBFBF" w:themeFill="background1" w:themeFillShade="BF"/>
          </w:tcPr>
          <w:p w14:paraId="6D08C87D" w14:textId="77777777" w:rsidR="00EB45EF" w:rsidRDefault="00EB45EF" w:rsidP="00B06F48">
            <w:r>
              <w:t>Popis aktivity:</w:t>
            </w:r>
          </w:p>
        </w:tc>
      </w:tr>
      <w:tr w:rsidR="00EB45EF" w14:paraId="5AD4667E" w14:textId="77777777" w:rsidTr="00B06F48">
        <w:tc>
          <w:tcPr>
            <w:tcW w:w="9062" w:type="dxa"/>
            <w:shd w:val="clear" w:color="auto" w:fill="auto"/>
          </w:tcPr>
          <w:p w14:paraId="7787D768" w14:textId="712C2CBE" w:rsidR="00EB45EF" w:rsidRDefault="00EB45EF" w:rsidP="00B06F48">
            <w:r>
              <w:t xml:space="preserve">Zaměřeno na získávání a posilování kompetencí (znalostí a dovedností) pracovníků </w:t>
            </w:r>
            <w:r w:rsidR="00202B02">
              <w:t>v neformálním a zájmovém vzdělávání a v ZUŠ</w:t>
            </w:r>
            <w:r>
              <w:t xml:space="preserve"> s cílem zvyšovat kvalitu vzdělávání. Podpora široké nabídky vzdělávání s cílem jednak umožnit individuální profesní rozvoj na úrovni konkrétního pracovníka, jednak naplňovat vizi a strategický rozvoj jednotlivých </w:t>
            </w:r>
            <w:r w:rsidR="00202B02">
              <w:t>organizací</w:t>
            </w:r>
            <w:r>
              <w:t xml:space="preserve"> dle jejich specifické situace. </w:t>
            </w:r>
          </w:p>
          <w:p w14:paraId="315FAFB6" w14:textId="45534F5C" w:rsidR="00EB45EF" w:rsidRDefault="00EB45EF" w:rsidP="00B06F48">
            <w:pPr>
              <w:pStyle w:val="Default"/>
            </w:pPr>
            <w:r>
              <w:rPr>
                <w:sz w:val="22"/>
                <w:szCs w:val="22"/>
              </w:rPr>
              <w:t xml:space="preserve">Posilovat řídící kompetence vedoucích pracovníků prostřednictvím vzdělávání, </w:t>
            </w:r>
            <w:r w:rsidR="00202B02">
              <w:rPr>
                <w:sz w:val="22"/>
                <w:szCs w:val="22"/>
              </w:rPr>
              <w:t xml:space="preserve">zajištění </w:t>
            </w:r>
            <w:r>
              <w:rPr>
                <w:sz w:val="22"/>
                <w:szCs w:val="22"/>
              </w:rPr>
              <w:t>metodick</w:t>
            </w:r>
            <w:r w:rsidR="00202B02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 xml:space="preserve"> podpor</w:t>
            </w:r>
            <w:r w:rsidR="00202B02">
              <w:rPr>
                <w:sz w:val="22"/>
                <w:szCs w:val="22"/>
              </w:rPr>
              <w:t>y, konzultačních a poradenských služeb</w:t>
            </w:r>
            <w:r>
              <w:rPr>
                <w:sz w:val="22"/>
                <w:szCs w:val="22"/>
              </w:rPr>
              <w:t xml:space="preserve">. </w:t>
            </w:r>
          </w:p>
          <w:p w14:paraId="3EE4A791" w14:textId="77777777" w:rsidR="00EB45EF" w:rsidRDefault="00EB45EF" w:rsidP="00B06F48"/>
          <w:p w14:paraId="64FD4655" w14:textId="77777777" w:rsidR="00EB45EF" w:rsidRPr="00025C0A" w:rsidRDefault="00EB45EF" w:rsidP="00B06F48">
            <w:pPr>
              <w:rPr>
                <w:rFonts w:cstheme="minorHAnsi"/>
              </w:rPr>
            </w:pPr>
            <w:r w:rsidRPr="00025C0A">
              <w:rPr>
                <w:rFonts w:cstheme="minorHAnsi"/>
              </w:rPr>
              <w:t>Jedná se zejména o kompetence:</w:t>
            </w:r>
          </w:p>
          <w:p w14:paraId="5E1B32AC" w14:textId="77777777" w:rsidR="00025C0A" w:rsidRPr="00025C0A" w:rsidRDefault="00025C0A" w:rsidP="00025C0A">
            <w:pPr>
              <w:pStyle w:val="Odstavecseseznamem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723"/>
              <w:rPr>
                <w:rFonts w:cstheme="minorHAnsi"/>
              </w:rPr>
            </w:pPr>
            <w:r w:rsidRPr="00025C0A">
              <w:rPr>
                <w:rFonts w:cstheme="minorHAnsi"/>
              </w:rPr>
              <w:t>komunikace v mateřském jazyce,</w:t>
            </w:r>
          </w:p>
          <w:p w14:paraId="5473D736" w14:textId="466314C7" w:rsidR="00025C0A" w:rsidRPr="00025C0A" w:rsidRDefault="00025C0A" w:rsidP="00025C0A">
            <w:pPr>
              <w:pStyle w:val="Odstavecseseznamem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723"/>
              <w:rPr>
                <w:rFonts w:cstheme="minorHAnsi"/>
              </w:rPr>
            </w:pPr>
            <w:r w:rsidRPr="00025C0A">
              <w:rPr>
                <w:rFonts w:cstheme="minorHAnsi"/>
              </w:rPr>
              <w:t>komunikace v cizích jazycích,</w:t>
            </w:r>
          </w:p>
          <w:p w14:paraId="7B140D94" w14:textId="4BCFD72A" w:rsidR="00025C0A" w:rsidRPr="00025C0A" w:rsidRDefault="00025C0A" w:rsidP="00025C0A">
            <w:pPr>
              <w:pStyle w:val="Odstavecseseznamem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723"/>
              <w:rPr>
                <w:rFonts w:cstheme="minorHAnsi"/>
              </w:rPr>
            </w:pPr>
            <w:r w:rsidRPr="00025C0A">
              <w:rPr>
                <w:rFonts w:cstheme="minorHAnsi"/>
              </w:rPr>
              <w:t>matematická schopnost a základní schopnosti v oblasti vědy a technologií,</w:t>
            </w:r>
          </w:p>
          <w:p w14:paraId="4B59D43C" w14:textId="0869F582" w:rsidR="00025C0A" w:rsidRPr="00025C0A" w:rsidRDefault="00025C0A" w:rsidP="00025C0A">
            <w:pPr>
              <w:pStyle w:val="Odstavecseseznamem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723"/>
              <w:rPr>
                <w:rFonts w:cstheme="minorHAnsi"/>
              </w:rPr>
            </w:pPr>
            <w:r w:rsidRPr="00025C0A">
              <w:rPr>
                <w:rFonts w:cstheme="minorHAnsi"/>
              </w:rPr>
              <w:t>schopnost práce s digitálními technologiemi,</w:t>
            </w:r>
          </w:p>
          <w:p w14:paraId="502FEA2C" w14:textId="3AD02025" w:rsidR="00025C0A" w:rsidRPr="00025C0A" w:rsidRDefault="00025C0A" w:rsidP="00025C0A">
            <w:pPr>
              <w:pStyle w:val="Odstavecseseznamem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723"/>
              <w:rPr>
                <w:rFonts w:cstheme="minorHAnsi"/>
              </w:rPr>
            </w:pPr>
            <w:r w:rsidRPr="00025C0A">
              <w:rPr>
                <w:rFonts w:cstheme="minorHAnsi"/>
              </w:rPr>
              <w:t>schopnost učit se,</w:t>
            </w:r>
          </w:p>
          <w:p w14:paraId="593774CC" w14:textId="0D98452E" w:rsidR="00025C0A" w:rsidRPr="00025C0A" w:rsidRDefault="00025C0A" w:rsidP="00025C0A">
            <w:pPr>
              <w:pStyle w:val="Odstavecseseznamem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723"/>
              <w:rPr>
                <w:rFonts w:cstheme="minorHAnsi"/>
              </w:rPr>
            </w:pPr>
            <w:r w:rsidRPr="00025C0A">
              <w:rPr>
                <w:rFonts w:cstheme="minorHAnsi"/>
              </w:rPr>
              <w:t>sociální a občanské schopnosti,</w:t>
            </w:r>
          </w:p>
          <w:p w14:paraId="3F8895A5" w14:textId="5A799E76" w:rsidR="00025C0A" w:rsidRPr="00025C0A" w:rsidRDefault="00025C0A" w:rsidP="00025C0A">
            <w:pPr>
              <w:pStyle w:val="Odstavecseseznamem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723"/>
              <w:rPr>
                <w:rFonts w:cstheme="minorHAnsi"/>
              </w:rPr>
            </w:pPr>
            <w:r w:rsidRPr="00025C0A">
              <w:rPr>
                <w:rFonts w:cstheme="minorHAnsi"/>
              </w:rPr>
              <w:t>smysl pro iniciativu a podnikavost,</w:t>
            </w:r>
          </w:p>
          <w:p w14:paraId="545E354D" w14:textId="75E1A51E" w:rsidR="00EB45EF" w:rsidRPr="00025C0A" w:rsidRDefault="00025C0A" w:rsidP="00025C0A">
            <w:pPr>
              <w:pStyle w:val="Default"/>
              <w:numPr>
                <w:ilvl w:val="0"/>
                <w:numId w:val="59"/>
              </w:numPr>
              <w:ind w:left="723"/>
              <w:rPr>
                <w:rFonts w:asciiTheme="minorHAnsi" w:hAnsiTheme="minorHAnsi" w:cstheme="minorHAnsi"/>
                <w:sz w:val="22"/>
                <w:szCs w:val="22"/>
              </w:rPr>
            </w:pPr>
            <w:r w:rsidRPr="00025C0A">
              <w:rPr>
                <w:rFonts w:asciiTheme="minorHAnsi" w:hAnsiTheme="minorHAnsi" w:cstheme="minorHAnsi"/>
                <w:sz w:val="22"/>
                <w:szCs w:val="22"/>
              </w:rPr>
              <w:t>8. smysl pro kulturní povědomí a vyjádření.</w:t>
            </w:r>
            <w:r w:rsidR="00EB45EF" w:rsidRPr="00025C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D2F9F58" w14:textId="77777777" w:rsidR="00EB45EF" w:rsidRPr="00025C0A" w:rsidRDefault="00EB45EF" w:rsidP="00B06F48">
            <w:pPr>
              <w:rPr>
                <w:rFonts w:cstheme="minorHAnsi"/>
                <w:color w:val="FF0000"/>
                <w:highlight w:val="yellow"/>
              </w:rPr>
            </w:pPr>
          </w:p>
          <w:p w14:paraId="6700BAAC" w14:textId="77777777" w:rsidR="00EB45EF" w:rsidRPr="00B65512" w:rsidRDefault="00EB45EF" w:rsidP="00B06F48">
            <w:r w:rsidRPr="00B65512">
              <w:t>Vhodnými formami řešení jsou:</w:t>
            </w:r>
          </w:p>
          <w:p w14:paraId="2206522C" w14:textId="1F011004" w:rsidR="00EB45EF" w:rsidRPr="00B65512" w:rsidRDefault="00EB45EF" w:rsidP="00EB45EF">
            <w:pPr>
              <w:pStyle w:val="Odstavecseseznamem"/>
              <w:numPr>
                <w:ilvl w:val="0"/>
                <w:numId w:val="49"/>
              </w:numPr>
              <w:spacing w:after="160" w:line="259" w:lineRule="auto"/>
            </w:pPr>
            <w:r w:rsidRPr="00B65512">
              <w:t xml:space="preserve">Prezenční a online semináře, workshopy, exkurze, formální setkávání, </w:t>
            </w:r>
          </w:p>
          <w:p w14:paraId="678B14DC" w14:textId="77777777" w:rsidR="00EB45EF" w:rsidRPr="00B65512" w:rsidRDefault="00EB45EF" w:rsidP="00EB45EF">
            <w:pPr>
              <w:pStyle w:val="Odstavecseseznamem"/>
              <w:numPr>
                <w:ilvl w:val="0"/>
                <w:numId w:val="49"/>
              </w:numPr>
              <w:spacing w:after="160" w:line="259" w:lineRule="auto"/>
            </w:pPr>
            <w:r w:rsidRPr="00B65512">
              <w:t>Neformální setkávání – diskuze a sdílení zkušeností, dobré praxe k aktuálním tématům, teambuilding</w:t>
            </w:r>
          </w:p>
          <w:p w14:paraId="5DAC2292" w14:textId="77777777" w:rsidR="00EB45EF" w:rsidRPr="00B65512" w:rsidRDefault="00EB45EF" w:rsidP="00EB45EF">
            <w:pPr>
              <w:pStyle w:val="Odstavecseseznamem"/>
              <w:numPr>
                <w:ilvl w:val="0"/>
                <w:numId w:val="49"/>
              </w:numPr>
              <w:spacing w:after="160" w:line="259" w:lineRule="auto"/>
            </w:pPr>
            <w:r w:rsidRPr="00B65512">
              <w:rPr>
                <w:rFonts w:cstheme="minorHAnsi"/>
              </w:rPr>
              <w:t>Síťování, spolupráce a sdílení zkušeností relevantních aktérů</w:t>
            </w:r>
          </w:p>
          <w:p w14:paraId="0EDC64B1" w14:textId="77777777" w:rsidR="00B65512" w:rsidRPr="00B65512" w:rsidRDefault="00B65512" w:rsidP="00B65512">
            <w:pPr>
              <w:pStyle w:val="Odstavecseseznamem"/>
              <w:numPr>
                <w:ilvl w:val="0"/>
                <w:numId w:val="49"/>
              </w:numPr>
            </w:pPr>
            <w:r w:rsidRPr="00B65512">
              <w:t>Spolupráce s odborníky a metodická podpora</w:t>
            </w:r>
          </w:p>
          <w:p w14:paraId="2FB73566" w14:textId="77777777" w:rsidR="00EB45EF" w:rsidRDefault="00EB45EF" w:rsidP="00B06F48"/>
          <w:p w14:paraId="299EAE2F" w14:textId="5AFD43C4" w:rsidR="00202B02" w:rsidRDefault="00202B02" w:rsidP="00202B02">
            <w:pPr>
              <w:rPr>
                <w:b/>
                <w:bCs/>
              </w:rPr>
            </w:pPr>
            <w:proofErr w:type="spellStart"/>
            <w:r w:rsidRPr="009A0534">
              <w:rPr>
                <w:b/>
                <w:bCs/>
              </w:rPr>
              <w:t>Podaktivita</w:t>
            </w:r>
            <w:proofErr w:type="spellEnd"/>
            <w:r w:rsidRPr="009A0534">
              <w:rPr>
                <w:b/>
                <w:bCs/>
              </w:rPr>
              <w:t xml:space="preserve"> PA </w:t>
            </w:r>
            <w:r>
              <w:rPr>
                <w:b/>
                <w:bCs/>
              </w:rPr>
              <w:t>3.</w:t>
            </w:r>
            <w:r w:rsidR="00C913DB">
              <w:rPr>
                <w:b/>
                <w:bCs/>
              </w:rPr>
              <w:t>3</w:t>
            </w:r>
            <w:r>
              <w:rPr>
                <w:b/>
                <w:bCs/>
              </w:rPr>
              <w:t>.1</w:t>
            </w:r>
            <w:r w:rsidRPr="009A0534">
              <w:rPr>
                <w:b/>
                <w:bCs/>
              </w:rPr>
              <w:t xml:space="preserve"> Vzdělávání pracovníků </w:t>
            </w:r>
            <w:r>
              <w:rPr>
                <w:b/>
                <w:bCs/>
              </w:rPr>
              <w:t>v neformálním a zájmovém vzdělávání a ZUŠ</w:t>
            </w:r>
            <w:r w:rsidRPr="009A0534">
              <w:rPr>
                <w:b/>
                <w:bCs/>
              </w:rPr>
              <w:t xml:space="preserve"> </w:t>
            </w:r>
            <w:r w:rsidRPr="00D73DE4">
              <w:rPr>
                <w:b/>
                <w:bCs/>
              </w:rPr>
              <w:t>(„</w:t>
            </w:r>
            <w:r>
              <w:rPr>
                <w:b/>
                <w:bCs/>
              </w:rPr>
              <w:t>PŘÍLEŽITOST</w:t>
            </w:r>
            <w:r w:rsidRPr="00D73DE4">
              <w:rPr>
                <w:b/>
                <w:bCs/>
              </w:rPr>
              <w:t>“)</w:t>
            </w:r>
          </w:p>
          <w:p w14:paraId="478D13DF" w14:textId="77777777" w:rsidR="00202B02" w:rsidRPr="00FD708E" w:rsidRDefault="00202B02" w:rsidP="00202B02">
            <w:pPr>
              <w:pStyle w:val="Odstavecseseznamem"/>
              <w:numPr>
                <w:ilvl w:val="0"/>
                <w:numId w:val="49"/>
              </w:numPr>
              <w:spacing w:after="160" w:line="259" w:lineRule="auto"/>
              <w:rPr>
                <w:b/>
                <w:bCs/>
              </w:rPr>
            </w:pPr>
            <w:r>
              <w:t xml:space="preserve">vzdělávání vedoucích pracovníků – personalistika, manažerské dovednosti, pracovní právo, </w:t>
            </w:r>
            <w:proofErr w:type="spellStart"/>
            <w:r>
              <w:t>lídršip</w:t>
            </w:r>
            <w:proofErr w:type="spellEnd"/>
            <w:r>
              <w:t xml:space="preserve"> atd.</w:t>
            </w:r>
          </w:p>
          <w:p w14:paraId="0A4020D7" w14:textId="77777777" w:rsidR="00202B02" w:rsidRDefault="00202B02" w:rsidP="00202B02">
            <w:pPr>
              <w:pStyle w:val="Odstavecseseznamem"/>
              <w:numPr>
                <w:ilvl w:val="0"/>
                <w:numId w:val="49"/>
              </w:numPr>
              <w:spacing w:after="160" w:line="259" w:lineRule="auto"/>
            </w:pPr>
            <w:r w:rsidRPr="00FD708E">
              <w:t>další vzdělávání pedagogických pracovníků</w:t>
            </w:r>
          </w:p>
          <w:p w14:paraId="59388EE0" w14:textId="77777777" w:rsidR="00202B02" w:rsidRDefault="00202B02" w:rsidP="00202B02">
            <w:pPr>
              <w:pStyle w:val="Odstavecseseznamem"/>
              <w:numPr>
                <w:ilvl w:val="0"/>
                <w:numId w:val="49"/>
              </w:numPr>
              <w:spacing w:after="160" w:line="259" w:lineRule="auto"/>
            </w:pPr>
            <w:r>
              <w:t>vzdělávání nepedagogických pracovníků</w:t>
            </w:r>
          </w:p>
          <w:p w14:paraId="69CE1F1C" w14:textId="77777777" w:rsidR="00202B02" w:rsidRDefault="00202B02" w:rsidP="00202B02">
            <w:pPr>
              <w:pStyle w:val="Odstavecseseznamem"/>
              <w:numPr>
                <w:ilvl w:val="0"/>
                <w:numId w:val="49"/>
              </w:numPr>
              <w:spacing w:after="160" w:line="259" w:lineRule="auto"/>
            </w:pPr>
            <w:r>
              <w:lastRenderedPageBreak/>
              <w:t>vzdělávání dobrovolníků</w:t>
            </w:r>
          </w:p>
          <w:p w14:paraId="238C590E" w14:textId="77777777" w:rsidR="00202B02" w:rsidRDefault="00202B02" w:rsidP="00202B02">
            <w:pPr>
              <w:pStyle w:val="Odstavecseseznamem"/>
              <w:numPr>
                <w:ilvl w:val="0"/>
                <w:numId w:val="49"/>
              </w:numPr>
              <w:spacing w:after="160" w:line="259" w:lineRule="auto"/>
            </w:pPr>
            <w:r>
              <w:t>vzájemná spolupráce pedagogů</w:t>
            </w:r>
          </w:p>
          <w:p w14:paraId="106C3A95" w14:textId="25B5ECF9" w:rsidR="00202B02" w:rsidRDefault="00202B02" w:rsidP="00202B0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Podaktivita</w:t>
            </w:r>
            <w:proofErr w:type="spellEnd"/>
            <w:r>
              <w:rPr>
                <w:b/>
                <w:bCs/>
              </w:rPr>
              <w:t xml:space="preserve"> PA 3.</w:t>
            </w:r>
            <w:r w:rsidR="00C913DB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.2 Supervize, mentoring a koučink </w:t>
            </w:r>
            <w:r w:rsidRPr="00D73DE4">
              <w:rPr>
                <w:b/>
                <w:bCs/>
              </w:rPr>
              <w:t>(„</w:t>
            </w:r>
            <w:r>
              <w:rPr>
                <w:b/>
                <w:bCs/>
              </w:rPr>
              <w:t>PŘÍLEŽITOST</w:t>
            </w:r>
            <w:r w:rsidRPr="00D73DE4">
              <w:rPr>
                <w:b/>
                <w:bCs/>
              </w:rPr>
              <w:t>“)</w:t>
            </w:r>
          </w:p>
          <w:p w14:paraId="231019D5" w14:textId="77777777" w:rsidR="00202B02" w:rsidRDefault="00202B02" w:rsidP="00202B02">
            <w:pPr>
              <w:pStyle w:val="Odstavecseseznamem"/>
              <w:numPr>
                <w:ilvl w:val="0"/>
                <w:numId w:val="49"/>
              </w:numPr>
              <w:spacing w:after="160" w:line="259" w:lineRule="auto"/>
            </w:pPr>
            <w:r w:rsidRPr="009A0534">
              <w:t>individuální a skupinový</w:t>
            </w:r>
          </w:p>
          <w:p w14:paraId="2CD8543F" w14:textId="6A21CB80" w:rsidR="00202B02" w:rsidRPr="009A0534" w:rsidRDefault="00202B02" w:rsidP="00202B0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Podaktivita</w:t>
            </w:r>
            <w:proofErr w:type="spellEnd"/>
            <w:r>
              <w:rPr>
                <w:b/>
                <w:bCs/>
              </w:rPr>
              <w:t xml:space="preserve"> PA 3.</w:t>
            </w:r>
            <w:r w:rsidR="00C913DB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.3 Metodická podpora prostřednictvím využívání konzultantských, právních a jiných služeb </w:t>
            </w:r>
            <w:r w:rsidRPr="00D73DE4">
              <w:rPr>
                <w:b/>
                <w:bCs/>
              </w:rPr>
              <w:t>(„</w:t>
            </w:r>
            <w:r>
              <w:rPr>
                <w:b/>
                <w:bCs/>
              </w:rPr>
              <w:t>PŘÍLEŽITOST</w:t>
            </w:r>
            <w:r w:rsidRPr="00D73DE4">
              <w:rPr>
                <w:b/>
                <w:bCs/>
              </w:rPr>
              <w:t>“)</w:t>
            </w:r>
          </w:p>
          <w:p w14:paraId="0224C43D" w14:textId="77777777" w:rsidR="00202B02" w:rsidRDefault="00202B02" w:rsidP="00202B02">
            <w:pPr>
              <w:pStyle w:val="Odstavecseseznamem"/>
              <w:numPr>
                <w:ilvl w:val="0"/>
                <w:numId w:val="49"/>
              </w:numPr>
              <w:spacing w:after="160" w:line="259" w:lineRule="auto"/>
            </w:pPr>
            <w:r>
              <w:t>využívání</w:t>
            </w:r>
            <w:r w:rsidRPr="00877405">
              <w:t xml:space="preserve"> </w:t>
            </w:r>
            <w:r>
              <w:t>konzultantských, právních a jiných služeb</w:t>
            </w:r>
            <w:r w:rsidRPr="00877405">
              <w:t xml:space="preserve"> při řešení specifických problémů (např. právní, psychologické, komunikační, manažerské, první pomoc, krizové situace, pracovní prá</w:t>
            </w:r>
            <w:r>
              <w:t>v</w:t>
            </w:r>
            <w:r w:rsidRPr="00877405">
              <w:t>o apod.)</w:t>
            </w:r>
          </w:p>
          <w:p w14:paraId="283A2CC6" w14:textId="759BAC05" w:rsidR="00EB45EF" w:rsidRPr="00202B02" w:rsidRDefault="00202B02" w:rsidP="00B06F48">
            <w:pPr>
              <w:rPr>
                <w:b/>
                <w:bCs/>
              </w:rPr>
            </w:pPr>
            <w:proofErr w:type="spellStart"/>
            <w:r w:rsidRPr="0032253B">
              <w:rPr>
                <w:b/>
                <w:bCs/>
              </w:rPr>
              <w:t>Podaktivita</w:t>
            </w:r>
            <w:proofErr w:type="spellEnd"/>
            <w:r w:rsidRPr="0032253B">
              <w:rPr>
                <w:b/>
                <w:bCs/>
              </w:rPr>
              <w:t xml:space="preserve"> PA </w:t>
            </w:r>
            <w:r>
              <w:rPr>
                <w:b/>
                <w:bCs/>
              </w:rPr>
              <w:t>3.</w:t>
            </w:r>
            <w:r w:rsidR="00C913DB">
              <w:rPr>
                <w:b/>
                <w:bCs/>
              </w:rPr>
              <w:t>3</w:t>
            </w:r>
            <w:r>
              <w:rPr>
                <w:b/>
                <w:bCs/>
              </w:rPr>
              <w:t>.4</w:t>
            </w:r>
            <w:r w:rsidRPr="0032253B">
              <w:rPr>
                <w:b/>
                <w:bCs/>
              </w:rPr>
              <w:t xml:space="preserve"> Podpora strategického plánování a řízení</w:t>
            </w:r>
          </w:p>
        </w:tc>
      </w:tr>
      <w:tr w:rsidR="00EB45EF" w14:paraId="69595159" w14:textId="77777777" w:rsidTr="00B06F48">
        <w:tc>
          <w:tcPr>
            <w:tcW w:w="9062" w:type="dxa"/>
            <w:shd w:val="clear" w:color="auto" w:fill="BFBFBF" w:themeFill="background1" w:themeFillShade="BF"/>
          </w:tcPr>
          <w:p w14:paraId="216CE351" w14:textId="77777777" w:rsidR="00EB45EF" w:rsidRDefault="00EB45EF" w:rsidP="00B06F48">
            <w:r>
              <w:lastRenderedPageBreak/>
              <w:t>Možnost realizace aktivity:</w:t>
            </w:r>
          </w:p>
        </w:tc>
      </w:tr>
      <w:tr w:rsidR="00EB45EF" w14:paraId="6E764937" w14:textId="77777777" w:rsidTr="00B06F48">
        <w:tc>
          <w:tcPr>
            <w:tcW w:w="9062" w:type="dxa"/>
          </w:tcPr>
          <w:p w14:paraId="2292A2A5" w14:textId="77777777" w:rsidR="00EB45EF" w:rsidRDefault="00EB45EF" w:rsidP="00B06F48">
            <w:r>
              <w:t>Aktivita školy, Aktivita spolupráce, Infrastruktura</w:t>
            </w:r>
          </w:p>
        </w:tc>
      </w:tr>
      <w:tr w:rsidR="00EB45EF" w14:paraId="19DB8C6A" w14:textId="77777777" w:rsidTr="00B06F48">
        <w:tc>
          <w:tcPr>
            <w:tcW w:w="9062" w:type="dxa"/>
            <w:shd w:val="clear" w:color="auto" w:fill="BFBFBF" w:themeFill="background1" w:themeFillShade="BF"/>
          </w:tcPr>
          <w:p w14:paraId="4AE3A270" w14:textId="77777777" w:rsidR="00EB45EF" w:rsidRPr="00D916DF" w:rsidRDefault="00EB45EF" w:rsidP="00B06F48">
            <w:pPr>
              <w:rPr>
                <w:highlight w:val="yellow"/>
              </w:rPr>
            </w:pPr>
            <w:r w:rsidRPr="00714338">
              <w:t>Termín realizace aktivity:</w:t>
            </w:r>
            <w:r>
              <w:t xml:space="preserve"> </w:t>
            </w:r>
          </w:p>
        </w:tc>
      </w:tr>
      <w:tr w:rsidR="00EB45EF" w14:paraId="0C21AEB2" w14:textId="77777777" w:rsidTr="00B06F48">
        <w:tc>
          <w:tcPr>
            <w:tcW w:w="9062" w:type="dxa"/>
          </w:tcPr>
          <w:p w14:paraId="16A67D4D" w14:textId="77777777" w:rsidR="00EB45EF" w:rsidRDefault="00EB45EF" w:rsidP="00B06F48">
            <w:r>
              <w:t>2024-2025</w:t>
            </w:r>
          </w:p>
        </w:tc>
      </w:tr>
      <w:tr w:rsidR="00EB45EF" w14:paraId="0531A425" w14:textId="77777777" w:rsidTr="00B06F48">
        <w:tc>
          <w:tcPr>
            <w:tcW w:w="9062" w:type="dxa"/>
            <w:shd w:val="clear" w:color="auto" w:fill="BFBFBF" w:themeFill="background1" w:themeFillShade="BF"/>
          </w:tcPr>
          <w:p w14:paraId="03378D3A" w14:textId="77777777" w:rsidR="00EB45EF" w:rsidRDefault="00EB45EF" w:rsidP="00B06F48">
            <w:r>
              <w:t>Zapojené subjekty a spolupracující organizace/partneři:</w:t>
            </w:r>
          </w:p>
        </w:tc>
      </w:tr>
      <w:tr w:rsidR="00EB45EF" w14:paraId="3AC2192B" w14:textId="77777777" w:rsidTr="00B06F48">
        <w:tc>
          <w:tcPr>
            <w:tcW w:w="9062" w:type="dxa"/>
            <w:shd w:val="clear" w:color="auto" w:fill="auto"/>
          </w:tcPr>
          <w:p w14:paraId="5C72CA27" w14:textId="77777777" w:rsidR="00EB45EF" w:rsidRDefault="00EB45EF" w:rsidP="00B06F48">
            <w:r>
              <w:t>ZŠ a MŠ, organizace a odborníci působící v oblasti vzdělávání a výchovy na území ORP Český Krumlov, zřizovatelé, MAS</w:t>
            </w:r>
          </w:p>
        </w:tc>
      </w:tr>
      <w:tr w:rsidR="00EB45EF" w14:paraId="63AA65B6" w14:textId="77777777" w:rsidTr="00B06F48">
        <w:tc>
          <w:tcPr>
            <w:tcW w:w="9062" w:type="dxa"/>
            <w:shd w:val="clear" w:color="auto" w:fill="BFBFBF" w:themeFill="background1" w:themeFillShade="BF"/>
          </w:tcPr>
          <w:p w14:paraId="434C5D77" w14:textId="77777777" w:rsidR="00EB45EF" w:rsidRPr="00AC02EB" w:rsidRDefault="00EB45EF" w:rsidP="00B06F48">
            <w:pPr>
              <w:rPr>
                <w:color w:val="FF0000"/>
              </w:rPr>
            </w:pPr>
            <w:r w:rsidRPr="00121F4D">
              <w:t>Soulad s cílem Strategického rámce MAP:</w:t>
            </w:r>
          </w:p>
        </w:tc>
      </w:tr>
      <w:tr w:rsidR="00EB45EF" w14:paraId="1D1CE247" w14:textId="77777777" w:rsidTr="00B06F48">
        <w:tc>
          <w:tcPr>
            <w:tcW w:w="9062" w:type="dxa"/>
          </w:tcPr>
          <w:p w14:paraId="575CC5CB" w14:textId="03967386" w:rsidR="00EB45EF" w:rsidRPr="00AC02EB" w:rsidRDefault="00284EBD" w:rsidP="00B06F48">
            <w:pPr>
              <w:rPr>
                <w:color w:val="FF0000"/>
              </w:rPr>
            </w:pPr>
            <w:r>
              <w:t>Cíl 3.2. Vytvořit podmínky pro rozvoj kompetencí dětí, žáků a pracovníků v neformálním a zájmovém vzdělávání a ZUŠ</w:t>
            </w:r>
          </w:p>
        </w:tc>
      </w:tr>
      <w:tr w:rsidR="00EB45EF" w14:paraId="36B84D97" w14:textId="77777777" w:rsidTr="00B06F48">
        <w:tc>
          <w:tcPr>
            <w:tcW w:w="9062" w:type="dxa"/>
            <w:shd w:val="clear" w:color="auto" w:fill="BFBFBF" w:themeFill="background1" w:themeFillShade="BF"/>
          </w:tcPr>
          <w:p w14:paraId="782175FC" w14:textId="77777777" w:rsidR="00EB45EF" w:rsidRPr="00AC02EB" w:rsidRDefault="00EB45EF" w:rsidP="00B06F48">
            <w:pPr>
              <w:rPr>
                <w:color w:val="FF0000"/>
              </w:rPr>
            </w:pPr>
            <w:r w:rsidRPr="005B28F9">
              <w:t>Indikátor/hodnota:</w:t>
            </w:r>
          </w:p>
        </w:tc>
      </w:tr>
      <w:tr w:rsidR="00EB45EF" w14:paraId="7B2FF52A" w14:textId="77777777" w:rsidTr="00B06F48">
        <w:tc>
          <w:tcPr>
            <w:tcW w:w="9062" w:type="dxa"/>
          </w:tcPr>
          <w:p w14:paraId="57857C3C" w14:textId="77777777" w:rsidR="00EB45EF" w:rsidRDefault="00EB45EF" w:rsidP="00B06F48">
            <w:r>
              <w:t>Počet zrealizovaných aktivit</w:t>
            </w:r>
          </w:p>
          <w:p w14:paraId="36FBF698" w14:textId="6E6F069B" w:rsidR="00EB45EF" w:rsidRDefault="00EB45EF" w:rsidP="00B06F48">
            <w:r>
              <w:t>Počet zapojených škol</w:t>
            </w:r>
            <w:r w:rsidR="00FD1B9F">
              <w:t>/organizací</w:t>
            </w:r>
          </w:p>
        </w:tc>
      </w:tr>
      <w:tr w:rsidR="00EB45EF" w14:paraId="38B4493C" w14:textId="77777777" w:rsidTr="00B06F48">
        <w:tc>
          <w:tcPr>
            <w:tcW w:w="9062" w:type="dxa"/>
            <w:shd w:val="clear" w:color="auto" w:fill="BFBFBF" w:themeFill="background1" w:themeFillShade="BF"/>
          </w:tcPr>
          <w:p w14:paraId="79DD4530" w14:textId="77777777" w:rsidR="00EB45EF" w:rsidRPr="00AC02EB" w:rsidRDefault="00EB45EF" w:rsidP="00B06F48">
            <w:pPr>
              <w:rPr>
                <w:color w:val="FF0000"/>
              </w:rPr>
            </w:pPr>
            <w:r w:rsidRPr="002D2225">
              <w:t>Možné zdroje financování:</w:t>
            </w:r>
          </w:p>
        </w:tc>
      </w:tr>
      <w:tr w:rsidR="00EB45EF" w14:paraId="452339E3" w14:textId="77777777" w:rsidTr="00B06F48">
        <w:tc>
          <w:tcPr>
            <w:tcW w:w="9062" w:type="dxa"/>
          </w:tcPr>
          <w:p w14:paraId="776A53F1" w14:textId="77777777" w:rsidR="00EB45EF" w:rsidRDefault="00EB45EF" w:rsidP="00B06F48">
            <w:r>
              <w:t>Vlastní prostředky škol, zřizovatelé, MŠMT, OP JAK (šablony) projekty třetích subjektů, grantové programy – evropské, národní, krajské, nadace</w:t>
            </w:r>
          </w:p>
        </w:tc>
      </w:tr>
    </w:tbl>
    <w:p w14:paraId="4761E57C" w14:textId="77777777" w:rsidR="00EB45EF" w:rsidRDefault="00EB45EF"/>
    <w:p w14:paraId="7E01C20D" w14:textId="515969C6" w:rsidR="00A74F39" w:rsidRDefault="00A74F39" w:rsidP="005132F7">
      <w:pPr>
        <w:pStyle w:val="Nadpis2"/>
      </w:pPr>
      <w:bookmarkStart w:id="23" w:name="_Toc135319296"/>
      <w:r>
        <w:t>Aktivita A 3.</w:t>
      </w:r>
      <w:r w:rsidR="00BB2611">
        <w:t>4</w:t>
      </w:r>
      <w:r>
        <w:t xml:space="preserve"> Rozvoj kompetencí </w:t>
      </w:r>
      <w:r w:rsidR="003C2E61">
        <w:t>účastníků neformálního a zájmového vzdělávání a</w:t>
      </w:r>
      <w:r>
        <w:t xml:space="preserve"> ZUŠ</w:t>
      </w:r>
      <w:bookmarkEnd w:id="2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0527" w:rsidRPr="007443F2" w14:paraId="7E6CB43B" w14:textId="77777777" w:rsidTr="00C913DB">
        <w:tc>
          <w:tcPr>
            <w:tcW w:w="9062" w:type="dxa"/>
            <w:shd w:val="clear" w:color="auto" w:fill="92D050"/>
          </w:tcPr>
          <w:p w14:paraId="2A51C5CC" w14:textId="77777777" w:rsidR="002D0527" w:rsidRPr="00C913DB" w:rsidRDefault="002D0527" w:rsidP="0099766D">
            <w:r w:rsidRPr="00C913DB">
              <w:t xml:space="preserve">NÁZEV AKTIVITY: </w:t>
            </w:r>
          </w:p>
          <w:p w14:paraId="1E1DF5D5" w14:textId="356F1467" w:rsidR="002D0527" w:rsidRPr="00C913DB" w:rsidRDefault="002D0527" w:rsidP="0099766D">
            <w:r w:rsidRPr="00C913DB">
              <w:rPr>
                <w:b/>
                <w:bCs/>
              </w:rPr>
              <w:t>A 3.4 ROZVOJ KOMPETENCÍ ÚČASTNÍKŮ NEFORMÁLNÍHO A ZÁJMOVÉHO VZDĚLÁVÁNÍ A ZUŠ</w:t>
            </w:r>
          </w:p>
        </w:tc>
      </w:tr>
      <w:tr w:rsidR="002D0527" w14:paraId="0158413D" w14:textId="77777777" w:rsidTr="0099766D">
        <w:tc>
          <w:tcPr>
            <w:tcW w:w="9062" w:type="dxa"/>
          </w:tcPr>
          <w:p w14:paraId="2B4B430E" w14:textId="77777777" w:rsidR="002D0527" w:rsidRPr="002C436D" w:rsidRDefault="002D0527" w:rsidP="0099766D">
            <w:pPr>
              <w:rPr>
                <w:sz w:val="14"/>
                <w:szCs w:val="14"/>
              </w:rPr>
            </w:pPr>
          </w:p>
        </w:tc>
      </w:tr>
      <w:tr w:rsidR="002D0527" w14:paraId="63A595A3" w14:textId="77777777" w:rsidTr="0099766D">
        <w:tc>
          <w:tcPr>
            <w:tcW w:w="9062" w:type="dxa"/>
            <w:shd w:val="clear" w:color="auto" w:fill="BFBFBF" w:themeFill="background1" w:themeFillShade="BF"/>
          </w:tcPr>
          <w:p w14:paraId="31CB69C6" w14:textId="77777777" w:rsidR="002D0527" w:rsidRDefault="002D0527" w:rsidP="0099766D">
            <w:r>
              <w:t>Popis aktivity:</w:t>
            </w:r>
          </w:p>
        </w:tc>
      </w:tr>
      <w:tr w:rsidR="002D0527" w14:paraId="2C1EA97F" w14:textId="77777777" w:rsidTr="0099766D">
        <w:tc>
          <w:tcPr>
            <w:tcW w:w="9062" w:type="dxa"/>
          </w:tcPr>
          <w:p w14:paraId="10BE86A5" w14:textId="11409116" w:rsidR="00925108" w:rsidRDefault="00B54005" w:rsidP="0099766D">
            <w:r>
              <w:t>Jedná se o podporu</w:t>
            </w:r>
            <w:r w:rsidR="001B7BF2">
              <w:t xml:space="preserve"> aktivit a akcí </w:t>
            </w:r>
            <w:r w:rsidR="00925108">
              <w:t xml:space="preserve">organizací neformálního a zájmového vzdělávání (TJ, DDM, </w:t>
            </w:r>
            <w:r w:rsidR="003548D2">
              <w:t xml:space="preserve">SDH, </w:t>
            </w:r>
            <w:r w:rsidR="00925108">
              <w:t xml:space="preserve">ZUŠ apod.) </w:t>
            </w:r>
            <w:r w:rsidR="001B7BF2">
              <w:t xml:space="preserve">a </w:t>
            </w:r>
            <w:r w:rsidR="00925108">
              <w:t xml:space="preserve">jejich </w:t>
            </w:r>
            <w:r w:rsidR="001B7BF2">
              <w:t>propojování a rozvoj spolupráce se školami a dalšími organizacemi v ORP Český Krumlov.</w:t>
            </w:r>
            <w:r w:rsidR="000F5180">
              <w:t xml:space="preserve"> </w:t>
            </w:r>
          </w:p>
          <w:p w14:paraId="3C28B7BD" w14:textId="0D444219" w:rsidR="000F5180" w:rsidRDefault="000F5180" w:rsidP="0099766D">
            <w:r>
              <w:t>Jedná se zejména o oblasti vedoucí k podpoře rozvoje osobnosti účastníků neformálního a zájmového vzdělávání:</w:t>
            </w:r>
          </w:p>
          <w:p w14:paraId="293BD01E" w14:textId="186BFA56" w:rsidR="000F5180" w:rsidRDefault="000F5180" w:rsidP="000F5180">
            <w:pPr>
              <w:pStyle w:val="Odstavecseseznamem"/>
              <w:numPr>
                <w:ilvl w:val="0"/>
                <w:numId w:val="49"/>
              </w:numPr>
            </w:pPr>
            <w:r>
              <w:t>duševní hygiena a prevence</w:t>
            </w:r>
          </w:p>
          <w:p w14:paraId="2B4D5E4B" w14:textId="0D046402" w:rsidR="000F5180" w:rsidRDefault="000F5180" w:rsidP="000F5180">
            <w:pPr>
              <w:pStyle w:val="Odstavecseseznamem"/>
              <w:numPr>
                <w:ilvl w:val="0"/>
                <w:numId w:val="49"/>
              </w:numPr>
            </w:pPr>
            <w:r>
              <w:t>relaxační a regenerační</w:t>
            </w:r>
          </w:p>
          <w:p w14:paraId="72922F55" w14:textId="4C950DEA" w:rsidR="000F5180" w:rsidRDefault="000F5180" w:rsidP="000F5180">
            <w:pPr>
              <w:pStyle w:val="Odstavecseseznamem"/>
              <w:numPr>
                <w:ilvl w:val="0"/>
                <w:numId w:val="49"/>
              </w:numPr>
            </w:pPr>
            <w:r>
              <w:t>sociální a občanská</w:t>
            </w:r>
          </w:p>
          <w:p w14:paraId="79615170" w14:textId="74DA52AB" w:rsidR="000F5180" w:rsidRDefault="000F5180" w:rsidP="000F5180">
            <w:pPr>
              <w:pStyle w:val="Odstavecseseznamem"/>
              <w:numPr>
                <w:ilvl w:val="0"/>
                <w:numId w:val="49"/>
              </w:numPr>
            </w:pPr>
            <w:r>
              <w:t>rozvoj schopností, znalostí a dovedností</w:t>
            </w:r>
          </w:p>
          <w:p w14:paraId="4E435601" w14:textId="094D7DF5" w:rsidR="000F5180" w:rsidRDefault="000F5180" w:rsidP="000F5180">
            <w:pPr>
              <w:pStyle w:val="Odstavecseseznamem"/>
              <w:numPr>
                <w:ilvl w:val="0"/>
                <w:numId w:val="49"/>
              </w:numPr>
            </w:pPr>
            <w:r>
              <w:t>podpora talentu</w:t>
            </w:r>
          </w:p>
          <w:p w14:paraId="16091D37" w14:textId="5774F406" w:rsidR="000F5180" w:rsidRDefault="000F5180" w:rsidP="000F5180">
            <w:pPr>
              <w:pStyle w:val="Odstavecseseznamem"/>
              <w:numPr>
                <w:ilvl w:val="0"/>
                <w:numId w:val="49"/>
              </w:numPr>
            </w:pPr>
            <w:r>
              <w:t>uspokojení osobních zájmů</w:t>
            </w:r>
          </w:p>
          <w:p w14:paraId="0CAE5583" w14:textId="0A18E3C5" w:rsidR="000F5180" w:rsidRDefault="000F5180" w:rsidP="000F5180">
            <w:pPr>
              <w:pStyle w:val="Odstavecseseznamem"/>
              <w:numPr>
                <w:ilvl w:val="0"/>
                <w:numId w:val="49"/>
              </w:numPr>
            </w:pPr>
            <w:r>
              <w:t>celkové zlepšení kvality života</w:t>
            </w:r>
          </w:p>
          <w:p w14:paraId="4E62E9CD" w14:textId="77777777" w:rsidR="00925108" w:rsidRDefault="00925108" w:rsidP="0099766D"/>
          <w:p w14:paraId="61753D3C" w14:textId="77777777" w:rsidR="00BB2611" w:rsidRPr="00C913DB" w:rsidRDefault="00BB2611" w:rsidP="0099766D">
            <w:r>
              <w:t xml:space="preserve">Vhodnými </w:t>
            </w:r>
            <w:r w:rsidRPr="00C913DB">
              <w:t>formami řešení jsou:</w:t>
            </w:r>
          </w:p>
          <w:p w14:paraId="4AA3088E" w14:textId="657A5D68" w:rsidR="00BB2611" w:rsidRPr="00C913DB" w:rsidRDefault="003548D2" w:rsidP="00BB2611">
            <w:pPr>
              <w:pStyle w:val="Odstavecseseznamem"/>
              <w:numPr>
                <w:ilvl w:val="0"/>
                <w:numId w:val="49"/>
              </w:numPr>
            </w:pPr>
            <w:r>
              <w:t>realizace j</w:t>
            </w:r>
            <w:r w:rsidR="000F5180" w:rsidRPr="00C913DB">
              <w:t>ednorázov</w:t>
            </w:r>
            <w:r>
              <w:t>ých</w:t>
            </w:r>
            <w:r w:rsidR="000F5180" w:rsidRPr="00C913DB">
              <w:t>, krátkodob</w:t>
            </w:r>
            <w:r>
              <w:t>ých</w:t>
            </w:r>
            <w:r w:rsidR="000F5180" w:rsidRPr="00C913DB">
              <w:t xml:space="preserve"> i dlouhodob</w:t>
            </w:r>
            <w:r>
              <w:t>ých</w:t>
            </w:r>
            <w:r w:rsidR="000F5180" w:rsidRPr="00C913DB">
              <w:t xml:space="preserve"> aktivit (kluby, tábory, </w:t>
            </w:r>
            <w:r w:rsidR="00C913DB" w:rsidRPr="00C913DB">
              <w:t>kroužky</w:t>
            </w:r>
            <w:r w:rsidR="00C913DB">
              <w:t xml:space="preserve">, </w:t>
            </w:r>
            <w:r w:rsidR="00B21C8A">
              <w:t xml:space="preserve">exkurze, </w:t>
            </w:r>
            <w:r w:rsidR="00C913DB">
              <w:t>projektové dny</w:t>
            </w:r>
            <w:r w:rsidR="00B21C8A">
              <w:t>, zážitkové aktivity</w:t>
            </w:r>
            <w:r w:rsidR="001A3DFD">
              <w:t>, příměstské a komunitní tábory</w:t>
            </w:r>
            <w:r w:rsidR="00C913DB" w:rsidRPr="00C913DB">
              <w:t xml:space="preserve"> apod.)</w:t>
            </w:r>
          </w:p>
          <w:p w14:paraId="3F1158F2" w14:textId="77777777" w:rsidR="00BB2611" w:rsidRPr="00C913DB" w:rsidRDefault="00BB2611" w:rsidP="00BB2611">
            <w:pPr>
              <w:pStyle w:val="Odstavecseseznamem"/>
              <w:numPr>
                <w:ilvl w:val="0"/>
                <w:numId w:val="49"/>
              </w:numPr>
              <w:spacing w:after="160" w:line="259" w:lineRule="auto"/>
            </w:pPr>
            <w:r w:rsidRPr="00C913DB">
              <w:rPr>
                <w:rFonts w:cstheme="minorHAnsi"/>
                <w:color w:val="000000" w:themeColor="text1"/>
              </w:rPr>
              <w:t>Síťování, spolupráce a sdílení zkušeností relevantních aktérů</w:t>
            </w:r>
          </w:p>
          <w:p w14:paraId="35510F51" w14:textId="4487A20C" w:rsidR="00925108" w:rsidRPr="00925108" w:rsidRDefault="00925108" w:rsidP="00BB2611">
            <w:pPr>
              <w:pStyle w:val="Odstavecseseznamem"/>
              <w:numPr>
                <w:ilvl w:val="0"/>
                <w:numId w:val="49"/>
              </w:numPr>
              <w:spacing w:after="160" w:line="259" w:lineRule="auto"/>
            </w:pPr>
            <w:r>
              <w:rPr>
                <w:rFonts w:cstheme="minorHAnsi"/>
                <w:color w:val="000000" w:themeColor="text1"/>
              </w:rPr>
              <w:t>Spolupráce s odborníky</w:t>
            </w:r>
          </w:p>
          <w:p w14:paraId="151451FB" w14:textId="37529D25" w:rsidR="00925108" w:rsidRDefault="00C913DB" w:rsidP="009251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 3.4.1 Podpora upevňování </w:t>
            </w:r>
            <w:r w:rsidR="00811FF6">
              <w:rPr>
                <w:b/>
                <w:bCs/>
              </w:rPr>
              <w:t>základních gramotností</w:t>
            </w:r>
          </w:p>
          <w:p w14:paraId="27AFEEDA" w14:textId="77777777" w:rsidR="003548D2" w:rsidRDefault="003548D2" w:rsidP="003548D2">
            <w:pPr>
              <w:pStyle w:val="Odstavecseseznamem"/>
              <w:numPr>
                <w:ilvl w:val="0"/>
                <w:numId w:val="49"/>
              </w:numPr>
            </w:pPr>
            <w:r>
              <w:t>Č</w:t>
            </w:r>
            <w:r w:rsidR="00811FF6">
              <w:t>tenářsk</w:t>
            </w:r>
            <w:r>
              <w:t>á gramotnost</w:t>
            </w:r>
          </w:p>
          <w:p w14:paraId="63D7F1BB" w14:textId="77777777" w:rsidR="003548D2" w:rsidRDefault="003548D2" w:rsidP="003548D2">
            <w:pPr>
              <w:pStyle w:val="Odstavecseseznamem"/>
              <w:numPr>
                <w:ilvl w:val="0"/>
                <w:numId w:val="49"/>
              </w:numPr>
            </w:pPr>
            <w:r>
              <w:t>M</w:t>
            </w:r>
            <w:r w:rsidR="00811FF6">
              <w:t>atematick</w:t>
            </w:r>
            <w:r>
              <w:t>á</w:t>
            </w:r>
            <w:r w:rsidR="00811FF6">
              <w:t xml:space="preserve"> gramotnost</w:t>
            </w:r>
          </w:p>
          <w:p w14:paraId="6667D174" w14:textId="77777777" w:rsidR="003548D2" w:rsidRDefault="003548D2" w:rsidP="003548D2">
            <w:pPr>
              <w:pStyle w:val="Odstavecseseznamem"/>
              <w:numPr>
                <w:ilvl w:val="0"/>
                <w:numId w:val="49"/>
              </w:numPr>
            </w:pPr>
            <w:r>
              <w:t>F</w:t>
            </w:r>
            <w:r w:rsidR="00811FF6">
              <w:t>inanční gramotnost</w:t>
            </w:r>
          </w:p>
          <w:p w14:paraId="3A4E8B91" w14:textId="6745E75F" w:rsidR="00811FF6" w:rsidRDefault="003548D2" w:rsidP="003548D2">
            <w:pPr>
              <w:pStyle w:val="Odstavecseseznamem"/>
              <w:numPr>
                <w:ilvl w:val="0"/>
                <w:numId w:val="49"/>
              </w:numPr>
            </w:pPr>
            <w:r>
              <w:t xml:space="preserve">Digitální gramotnost a </w:t>
            </w:r>
            <w:r w:rsidR="00811FF6">
              <w:t>ICT kompetence</w:t>
            </w:r>
          </w:p>
          <w:p w14:paraId="7C4F4BFA" w14:textId="77777777" w:rsidR="00811FF6" w:rsidRDefault="00811FF6" w:rsidP="00925108"/>
          <w:p w14:paraId="11830EF7" w14:textId="13330755" w:rsidR="00811FF6" w:rsidRPr="003548D2" w:rsidRDefault="00811FF6" w:rsidP="00925108">
            <w:pPr>
              <w:rPr>
                <w:b/>
                <w:bCs/>
              </w:rPr>
            </w:pPr>
            <w:r w:rsidRPr="003548D2">
              <w:rPr>
                <w:b/>
                <w:bCs/>
              </w:rPr>
              <w:t>PA 3.4.2. Podpora volnočasových aktivit</w:t>
            </w:r>
          </w:p>
          <w:p w14:paraId="351F021B" w14:textId="1C766B31" w:rsidR="00811FF6" w:rsidRDefault="00811FF6" w:rsidP="00811FF6">
            <w:pPr>
              <w:pStyle w:val="Odstavecseseznamem"/>
              <w:numPr>
                <w:ilvl w:val="0"/>
                <w:numId w:val="49"/>
              </w:numPr>
            </w:pPr>
            <w:r>
              <w:t xml:space="preserve">Rukodělné </w:t>
            </w:r>
            <w:r w:rsidR="003548D2">
              <w:t xml:space="preserve">a pracovní </w:t>
            </w:r>
            <w:r>
              <w:t>činnost</w:t>
            </w:r>
          </w:p>
          <w:p w14:paraId="74F06357" w14:textId="44F07C2A" w:rsidR="00811FF6" w:rsidRDefault="00811FF6" w:rsidP="00811FF6">
            <w:pPr>
              <w:pStyle w:val="Odstavecseseznamem"/>
              <w:numPr>
                <w:ilvl w:val="0"/>
                <w:numId w:val="49"/>
              </w:numPr>
            </w:pPr>
            <w:r>
              <w:t>Technick</w:t>
            </w:r>
            <w:r w:rsidR="003548D2">
              <w:t>á</w:t>
            </w:r>
            <w:r>
              <w:t xml:space="preserve"> činnost</w:t>
            </w:r>
          </w:p>
          <w:p w14:paraId="23974C26" w14:textId="4BE5F5E0" w:rsidR="00811FF6" w:rsidRDefault="00811FF6" w:rsidP="00811FF6">
            <w:pPr>
              <w:pStyle w:val="Odstavecseseznamem"/>
              <w:numPr>
                <w:ilvl w:val="0"/>
                <w:numId w:val="49"/>
              </w:numPr>
            </w:pPr>
            <w:r>
              <w:t>Přírodovědná zájmová činnost</w:t>
            </w:r>
          </w:p>
          <w:p w14:paraId="067ED473" w14:textId="704EC0B3" w:rsidR="00811FF6" w:rsidRDefault="00811FF6" w:rsidP="00811FF6">
            <w:pPr>
              <w:pStyle w:val="Odstavecseseznamem"/>
              <w:numPr>
                <w:ilvl w:val="0"/>
                <w:numId w:val="49"/>
              </w:numPr>
            </w:pPr>
            <w:r>
              <w:t>Esteticko</w:t>
            </w:r>
            <w:r w:rsidR="00B21C8A">
              <w:t>-</w:t>
            </w:r>
            <w:r>
              <w:t>výchovné činnosti</w:t>
            </w:r>
          </w:p>
          <w:p w14:paraId="407EB55D" w14:textId="215BD4AC" w:rsidR="00811FF6" w:rsidRDefault="00811FF6" w:rsidP="00811FF6">
            <w:pPr>
              <w:pStyle w:val="Odstavecseseznamem"/>
              <w:numPr>
                <w:ilvl w:val="0"/>
                <w:numId w:val="49"/>
              </w:numPr>
            </w:pPr>
            <w:r>
              <w:t>Tělovýchova, sport, turistika</w:t>
            </w:r>
          </w:p>
          <w:p w14:paraId="58FDFE2C" w14:textId="22D92CA7" w:rsidR="00811FF6" w:rsidRDefault="00811FF6" w:rsidP="00811FF6">
            <w:pPr>
              <w:pStyle w:val="Odstavecseseznamem"/>
              <w:numPr>
                <w:ilvl w:val="0"/>
                <w:numId w:val="49"/>
              </w:numPr>
            </w:pPr>
            <w:r>
              <w:t>Společenská a kulturní činnost</w:t>
            </w:r>
          </w:p>
          <w:p w14:paraId="626A8935" w14:textId="50809E68" w:rsidR="00925108" w:rsidRDefault="00811FF6" w:rsidP="00D71F4D">
            <w:pPr>
              <w:pStyle w:val="Odstavecseseznamem"/>
              <w:numPr>
                <w:ilvl w:val="0"/>
                <w:numId w:val="49"/>
              </w:numPr>
            </w:pPr>
            <w:r>
              <w:t>Hudební a výtvarná činnost</w:t>
            </w:r>
          </w:p>
        </w:tc>
      </w:tr>
      <w:tr w:rsidR="002D0527" w14:paraId="0B5BA0A8" w14:textId="77777777" w:rsidTr="0099766D">
        <w:tc>
          <w:tcPr>
            <w:tcW w:w="9062" w:type="dxa"/>
            <w:shd w:val="clear" w:color="auto" w:fill="BFBFBF" w:themeFill="background1" w:themeFillShade="BF"/>
          </w:tcPr>
          <w:p w14:paraId="2F592E8D" w14:textId="77777777" w:rsidR="002D0527" w:rsidRDefault="002D0527" w:rsidP="0099766D">
            <w:r>
              <w:lastRenderedPageBreak/>
              <w:t>Možnost realizace aktivity:</w:t>
            </w:r>
          </w:p>
        </w:tc>
      </w:tr>
      <w:tr w:rsidR="002D0527" w14:paraId="073ECC63" w14:textId="77777777" w:rsidTr="0099766D">
        <w:tc>
          <w:tcPr>
            <w:tcW w:w="9062" w:type="dxa"/>
          </w:tcPr>
          <w:p w14:paraId="552F00CE" w14:textId="77777777" w:rsidR="002D0527" w:rsidRDefault="002D0527" w:rsidP="0099766D">
            <w:r>
              <w:t>Aktivita spolupráce</w:t>
            </w:r>
          </w:p>
        </w:tc>
      </w:tr>
      <w:tr w:rsidR="002D0527" w14:paraId="48D50EF3" w14:textId="77777777" w:rsidTr="0099766D">
        <w:tc>
          <w:tcPr>
            <w:tcW w:w="9062" w:type="dxa"/>
            <w:shd w:val="clear" w:color="auto" w:fill="BFBFBF" w:themeFill="background1" w:themeFillShade="BF"/>
          </w:tcPr>
          <w:p w14:paraId="0F339483" w14:textId="77777777" w:rsidR="002D0527" w:rsidRDefault="002D0527" w:rsidP="0099766D">
            <w:r w:rsidRPr="00714338">
              <w:t>Termín realizace aktivity:</w:t>
            </w:r>
            <w:r>
              <w:t xml:space="preserve"> </w:t>
            </w:r>
          </w:p>
        </w:tc>
      </w:tr>
      <w:tr w:rsidR="002D0527" w14:paraId="3A33F0FC" w14:textId="77777777" w:rsidTr="0099766D">
        <w:tc>
          <w:tcPr>
            <w:tcW w:w="9062" w:type="dxa"/>
          </w:tcPr>
          <w:p w14:paraId="30AB644F" w14:textId="77777777" w:rsidR="002D0527" w:rsidRDefault="002D0527" w:rsidP="0099766D">
            <w:r>
              <w:t>2024-2025</w:t>
            </w:r>
          </w:p>
        </w:tc>
      </w:tr>
      <w:tr w:rsidR="002D0527" w14:paraId="173209C4" w14:textId="77777777" w:rsidTr="0099766D">
        <w:tc>
          <w:tcPr>
            <w:tcW w:w="9062" w:type="dxa"/>
            <w:shd w:val="clear" w:color="auto" w:fill="BFBFBF" w:themeFill="background1" w:themeFillShade="BF"/>
          </w:tcPr>
          <w:p w14:paraId="75B0B58E" w14:textId="77777777" w:rsidR="002D0527" w:rsidRDefault="002D0527" w:rsidP="0099766D">
            <w:r>
              <w:t>Zapojené subjekty a spolupracující organizace/partneři:</w:t>
            </w:r>
          </w:p>
        </w:tc>
      </w:tr>
      <w:tr w:rsidR="002D0527" w14:paraId="16E3F60F" w14:textId="77777777" w:rsidTr="0099766D">
        <w:tc>
          <w:tcPr>
            <w:tcW w:w="9062" w:type="dxa"/>
            <w:shd w:val="clear" w:color="auto" w:fill="auto"/>
          </w:tcPr>
          <w:p w14:paraId="75AD5D5F" w14:textId="77777777" w:rsidR="002D0527" w:rsidRDefault="002D0527" w:rsidP="0099766D">
            <w:r>
              <w:t xml:space="preserve">MŠ a ZŠ, DDM, ZUŠ, knihovny, muzea, SDH, komunitní centra, nízkoprahová centra, další organizace v oblasti neformálního a volnočasového </w:t>
            </w:r>
            <w:proofErr w:type="gramStart"/>
            <w:r>
              <w:t>vzdělávání,</w:t>
            </w:r>
            <w:proofErr w:type="gramEnd"/>
            <w:r>
              <w:t xml:space="preserve"> apod.</w:t>
            </w:r>
          </w:p>
        </w:tc>
      </w:tr>
      <w:tr w:rsidR="002D0527" w14:paraId="76277126" w14:textId="77777777" w:rsidTr="0099766D">
        <w:tc>
          <w:tcPr>
            <w:tcW w:w="9062" w:type="dxa"/>
            <w:shd w:val="clear" w:color="auto" w:fill="BFBFBF" w:themeFill="background1" w:themeFillShade="BF"/>
          </w:tcPr>
          <w:p w14:paraId="42634A55" w14:textId="77777777" w:rsidR="002D0527" w:rsidRPr="00AC02EB" w:rsidRDefault="002D0527" w:rsidP="0099766D">
            <w:pPr>
              <w:rPr>
                <w:color w:val="FF0000"/>
              </w:rPr>
            </w:pPr>
            <w:r w:rsidRPr="003062F1">
              <w:t>Soulad s cílem Strategického rámce MAP:</w:t>
            </w:r>
          </w:p>
        </w:tc>
      </w:tr>
      <w:tr w:rsidR="002D0527" w14:paraId="66726675" w14:textId="77777777" w:rsidTr="0099766D">
        <w:tc>
          <w:tcPr>
            <w:tcW w:w="9062" w:type="dxa"/>
          </w:tcPr>
          <w:p w14:paraId="622CA993" w14:textId="3DDA9813" w:rsidR="002D0527" w:rsidRPr="00AC02EB" w:rsidRDefault="00284EBD" w:rsidP="0099766D">
            <w:pPr>
              <w:rPr>
                <w:color w:val="FF0000"/>
              </w:rPr>
            </w:pPr>
            <w:r>
              <w:t>Cíl 3.2. Vytvořit podmínky pro rozvoj kompetencí dětí, žáků a pracovníků v neformálním a zájmovém vzdělávání a ZUŠ</w:t>
            </w:r>
          </w:p>
        </w:tc>
      </w:tr>
      <w:tr w:rsidR="002D0527" w14:paraId="7BF15689" w14:textId="77777777" w:rsidTr="0099766D">
        <w:tc>
          <w:tcPr>
            <w:tcW w:w="9062" w:type="dxa"/>
            <w:shd w:val="clear" w:color="auto" w:fill="BFBFBF" w:themeFill="background1" w:themeFillShade="BF"/>
          </w:tcPr>
          <w:p w14:paraId="4DD19296" w14:textId="77777777" w:rsidR="002D0527" w:rsidRPr="00AC02EB" w:rsidRDefault="002D0527" w:rsidP="0099766D">
            <w:pPr>
              <w:rPr>
                <w:color w:val="FF0000"/>
              </w:rPr>
            </w:pPr>
            <w:r w:rsidRPr="00FD1B9F">
              <w:t>Indikátor/hodnota:</w:t>
            </w:r>
          </w:p>
        </w:tc>
      </w:tr>
      <w:tr w:rsidR="002D0527" w14:paraId="16CC5A23" w14:textId="77777777" w:rsidTr="0099766D">
        <w:tc>
          <w:tcPr>
            <w:tcW w:w="9062" w:type="dxa"/>
          </w:tcPr>
          <w:p w14:paraId="345D5E52" w14:textId="77777777" w:rsidR="00FD1B9F" w:rsidRDefault="00FD1B9F" w:rsidP="00FD1B9F">
            <w:r>
              <w:t>Počet zrealizovaných aktivit</w:t>
            </w:r>
          </w:p>
          <w:p w14:paraId="7491C1FF" w14:textId="7CF84CEC" w:rsidR="002D0527" w:rsidRDefault="00FD1B9F" w:rsidP="00FD1B9F">
            <w:r>
              <w:t>Počet zapojených škol</w:t>
            </w:r>
          </w:p>
        </w:tc>
      </w:tr>
      <w:tr w:rsidR="002D0527" w14:paraId="05AEBA5F" w14:textId="77777777" w:rsidTr="0099766D">
        <w:tc>
          <w:tcPr>
            <w:tcW w:w="9062" w:type="dxa"/>
            <w:shd w:val="clear" w:color="auto" w:fill="BFBFBF" w:themeFill="background1" w:themeFillShade="BF"/>
          </w:tcPr>
          <w:p w14:paraId="38AAA5FD" w14:textId="77777777" w:rsidR="002D0527" w:rsidRPr="00AC02EB" w:rsidRDefault="002D0527" w:rsidP="0099766D">
            <w:pPr>
              <w:rPr>
                <w:color w:val="FF0000"/>
              </w:rPr>
            </w:pPr>
            <w:r w:rsidRPr="00B54005">
              <w:t>Možné zdroje financování:</w:t>
            </w:r>
          </w:p>
        </w:tc>
      </w:tr>
      <w:tr w:rsidR="002D0527" w14:paraId="31533D6D" w14:textId="77777777" w:rsidTr="0099766D">
        <w:tc>
          <w:tcPr>
            <w:tcW w:w="9062" w:type="dxa"/>
          </w:tcPr>
          <w:p w14:paraId="1B3091BA" w14:textId="7DF32E61" w:rsidR="002D0527" w:rsidRDefault="00B54005" w:rsidP="0099766D">
            <w:r>
              <w:t>Vlastní prostředky škol, zřizovatelé, MŠMT, OP JAK (šablony, MAP) projekty třetích subjektů, grantové programy – evropské, národní, krajské, nadace</w:t>
            </w:r>
          </w:p>
        </w:tc>
      </w:tr>
    </w:tbl>
    <w:p w14:paraId="4598F9C7" w14:textId="77777777" w:rsidR="00370D16" w:rsidRDefault="00370D16" w:rsidP="00370D16">
      <w:pPr>
        <w:pStyle w:val="Nadpis1"/>
      </w:pPr>
    </w:p>
    <w:p w14:paraId="2C88093B" w14:textId="4E9DE1B8" w:rsidR="00370D16" w:rsidRPr="008A04DD" w:rsidRDefault="00370D16" w:rsidP="00370D16">
      <w:pPr>
        <w:pStyle w:val="Nadpis1"/>
      </w:pPr>
      <w:bookmarkStart w:id="24" w:name="_Toc135319297"/>
      <w:r>
        <w:t>Priorita 4 Podpora spolupráce a komunikace</w:t>
      </w:r>
      <w:r w:rsidR="00305143">
        <w:t xml:space="preserve"> – průřezová priorita</w:t>
      </w:r>
      <w:bookmarkEnd w:id="24"/>
    </w:p>
    <w:p w14:paraId="5D834C7D" w14:textId="7386A495" w:rsidR="00F21599" w:rsidRDefault="00F21599" w:rsidP="00370D16">
      <w:pPr>
        <w:rPr>
          <w:rFonts w:cstheme="minorHAnsi"/>
        </w:rPr>
      </w:pPr>
      <w:r>
        <w:rPr>
          <w:rFonts w:cstheme="minorHAnsi"/>
        </w:rPr>
        <w:t xml:space="preserve">Priorita 4 Podpora spolupráce a komunikace je prioritou průřezovou, zahrnuje aktivity, které se prolínají a jsou úzce provázány se všemi třemi </w:t>
      </w:r>
      <w:r w:rsidR="00FE1EE1">
        <w:rPr>
          <w:rFonts w:cstheme="minorHAnsi"/>
        </w:rPr>
        <w:t xml:space="preserve">uvedenými </w:t>
      </w:r>
      <w:r>
        <w:rPr>
          <w:rFonts w:cstheme="minorHAnsi"/>
        </w:rPr>
        <w:t xml:space="preserve">prioritami Akčního plánu. </w:t>
      </w:r>
      <w:r w:rsidR="0068140F">
        <w:rPr>
          <w:rFonts w:cstheme="minorHAnsi"/>
        </w:rPr>
        <w:t xml:space="preserve">Projekt MAP klade důraz právě na podporu </w:t>
      </w:r>
      <w:r w:rsidR="00305143">
        <w:rPr>
          <w:rFonts w:cstheme="minorHAnsi"/>
        </w:rPr>
        <w:t xml:space="preserve">různých forem </w:t>
      </w:r>
      <w:r w:rsidR="0068140F">
        <w:rPr>
          <w:rFonts w:cstheme="minorHAnsi"/>
        </w:rPr>
        <w:t>aktivní spolupráce</w:t>
      </w:r>
      <w:r w:rsidR="004417AC">
        <w:rPr>
          <w:rFonts w:cstheme="minorHAnsi"/>
        </w:rPr>
        <w:t xml:space="preserve"> škol a</w:t>
      </w:r>
      <w:r w:rsidR="0068140F">
        <w:rPr>
          <w:rFonts w:cstheme="minorHAnsi"/>
        </w:rPr>
        <w:t xml:space="preserve"> všech </w:t>
      </w:r>
      <w:r w:rsidR="004417AC">
        <w:rPr>
          <w:rFonts w:cstheme="minorHAnsi"/>
        </w:rPr>
        <w:t xml:space="preserve">dalších </w:t>
      </w:r>
      <w:r w:rsidR="0068140F">
        <w:rPr>
          <w:rFonts w:cstheme="minorHAnsi"/>
        </w:rPr>
        <w:t>relevantních aktérů</w:t>
      </w:r>
      <w:r w:rsidR="00FE1EE1">
        <w:rPr>
          <w:rFonts w:cstheme="minorHAnsi"/>
        </w:rPr>
        <w:t xml:space="preserve"> napříč všemi aktivitami Akčního plánu.</w:t>
      </w:r>
      <w:r w:rsidR="00305143">
        <w:rPr>
          <w:rFonts w:cstheme="minorHAnsi"/>
        </w:rPr>
        <w:t xml:space="preserve"> Jedná se o:</w:t>
      </w:r>
    </w:p>
    <w:p w14:paraId="2C1B033F" w14:textId="1C4377B7" w:rsidR="00305143" w:rsidRPr="00D3362F" w:rsidRDefault="00305143" w:rsidP="00370D16">
      <w:pPr>
        <w:rPr>
          <w:rFonts w:cstheme="minorHAnsi"/>
          <w:b/>
          <w:bCs/>
        </w:rPr>
      </w:pPr>
      <w:r w:rsidRPr="00D3362F">
        <w:rPr>
          <w:rFonts w:cstheme="minorHAnsi"/>
          <w:b/>
          <w:bCs/>
        </w:rPr>
        <w:t xml:space="preserve">A 4.1. </w:t>
      </w:r>
      <w:r w:rsidR="00D3362F">
        <w:rPr>
          <w:rFonts w:cstheme="minorHAnsi"/>
          <w:b/>
          <w:bCs/>
        </w:rPr>
        <w:t>SÍŤOVÁNÍ, SPOLUPRÁCE A SDÍLENÍ ZKUŠENOSTÍ RELEVANTNÍCH AKTÉRŮ</w:t>
      </w:r>
      <w:r w:rsidRPr="00D3362F">
        <w:rPr>
          <w:rFonts w:cstheme="minorHAnsi"/>
          <w:b/>
          <w:bCs/>
        </w:rPr>
        <w:t xml:space="preserve"> – průřezová aktivita</w:t>
      </w:r>
    </w:p>
    <w:p w14:paraId="59FC8588" w14:textId="479BA9B1" w:rsidR="00D3362F" w:rsidRDefault="00D3362F" w:rsidP="00370D16">
      <w:pPr>
        <w:rPr>
          <w:rFonts w:cstheme="minorHAnsi"/>
        </w:rPr>
      </w:pPr>
      <w:r>
        <w:lastRenderedPageBreak/>
        <w:t>Prostřednictvím sdílení, spolupráce a síťování podpořit a propojit znalosti a zkušenosti jednotlivých aktérů z oblasti vzdělávání, podpořit vzájemnou komunikaci (školy, zřizovatelé, organizace zájmového a neformálního vzdělávání, odborní partneři, firmy, NNO atd.).</w:t>
      </w:r>
    </w:p>
    <w:p w14:paraId="325D8367" w14:textId="7D72AB5C" w:rsidR="00370D16" w:rsidRPr="00ED585B" w:rsidRDefault="00370D16" w:rsidP="00370D16">
      <w:pPr>
        <w:rPr>
          <w:rFonts w:cstheme="minorHAnsi"/>
          <w:b/>
          <w:bCs/>
        </w:rPr>
      </w:pPr>
      <w:r w:rsidRPr="00ED585B">
        <w:rPr>
          <w:rFonts w:cstheme="minorHAnsi"/>
          <w:b/>
          <w:bCs/>
        </w:rPr>
        <w:t xml:space="preserve">A 4.2 </w:t>
      </w:r>
      <w:r w:rsidR="00D3362F" w:rsidRPr="00ED585B">
        <w:rPr>
          <w:rFonts w:cstheme="minorHAnsi"/>
          <w:b/>
          <w:bCs/>
        </w:rPr>
        <w:t>PODPORA AKTIVNÍ SPOLUPRÁCE S RODIČI JAKO PARTNERY ŠKOLY</w:t>
      </w:r>
      <w:r w:rsidRPr="00ED585B">
        <w:rPr>
          <w:rFonts w:cstheme="minorHAnsi"/>
          <w:b/>
          <w:bCs/>
        </w:rPr>
        <w:t xml:space="preserve"> – průřezová aktivita</w:t>
      </w:r>
    </w:p>
    <w:p w14:paraId="2DA5E393" w14:textId="271C3D75" w:rsidR="0010050C" w:rsidRDefault="00C62AE1" w:rsidP="00370D16">
      <w:pPr>
        <w:rPr>
          <w:rFonts w:cstheme="minorHAnsi"/>
        </w:rPr>
      </w:pPr>
      <w:r w:rsidRPr="00ED585B">
        <w:rPr>
          <w:rFonts w:cstheme="minorHAnsi"/>
        </w:rPr>
        <w:t>Jedná se o aktivní zapojení rodičů a veřejnosti do života školy, do vzdělávání.</w:t>
      </w:r>
      <w:r>
        <w:rPr>
          <w:rFonts w:cstheme="minorHAnsi"/>
        </w:rPr>
        <w:t xml:space="preserve"> </w:t>
      </w:r>
    </w:p>
    <w:p w14:paraId="21EB6211" w14:textId="09193343" w:rsidR="00305143" w:rsidRPr="0010050C" w:rsidRDefault="00305143" w:rsidP="00370D16">
      <w:pPr>
        <w:rPr>
          <w:rFonts w:cstheme="minorHAnsi"/>
          <w:b/>
          <w:bCs/>
        </w:rPr>
      </w:pPr>
      <w:r w:rsidRPr="0010050C">
        <w:rPr>
          <w:rFonts w:cstheme="minorHAnsi"/>
          <w:b/>
          <w:bCs/>
        </w:rPr>
        <w:t>A 4.3 P</w:t>
      </w:r>
      <w:r w:rsidR="0010050C">
        <w:rPr>
          <w:rFonts w:cstheme="minorHAnsi"/>
          <w:b/>
          <w:bCs/>
        </w:rPr>
        <w:t>ODPORA AKTIVNÍ SPOLUPRÁCE S ODBORNÍKY</w:t>
      </w:r>
      <w:r w:rsidRPr="0010050C">
        <w:rPr>
          <w:rFonts w:cstheme="minorHAnsi"/>
          <w:b/>
          <w:bCs/>
        </w:rPr>
        <w:t xml:space="preserve"> – průřezová aktivita</w:t>
      </w:r>
    </w:p>
    <w:p w14:paraId="1BB80397" w14:textId="29AA9FEE" w:rsidR="0010050C" w:rsidRDefault="0010050C" w:rsidP="00370D16">
      <w:pPr>
        <w:rPr>
          <w:rFonts w:cstheme="minorHAnsi"/>
        </w:rPr>
      </w:pPr>
      <w:r>
        <w:rPr>
          <w:rFonts w:cstheme="minorHAnsi"/>
        </w:rPr>
        <w:t xml:space="preserve">Jedná se o různé formy a způsoby využití externích odborníků při řešení běžných i nestandardních situací ve škole, </w:t>
      </w:r>
      <w:r w:rsidR="00326A99">
        <w:rPr>
          <w:rFonts w:cstheme="minorHAnsi"/>
        </w:rPr>
        <w:t xml:space="preserve">o metodickou a personální podporu </w:t>
      </w:r>
      <w:r>
        <w:rPr>
          <w:rFonts w:cstheme="minorHAnsi"/>
        </w:rPr>
        <w:t xml:space="preserve">při </w:t>
      </w:r>
      <w:r w:rsidR="00396DCC">
        <w:rPr>
          <w:rFonts w:cstheme="minorHAnsi"/>
        </w:rPr>
        <w:t xml:space="preserve">dalším rozvoji škol, při </w:t>
      </w:r>
      <w:r>
        <w:rPr>
          <w:rFonts w:cstheme="minorHAnsi"/>
        </w:rPr>
        <w:t xml:space="preserve">realizaci </w:t>
      </w:r>
      <w:r w:rsidR="00396DCC">
        <w:rPr>
          <w:rFonts w:cstheme="minorHAnsi"/>
        </w:rPr>
        <w:t>projektů</w:t>
      </w:r>
      <w:r>
        <w:rPr>
          <w:rFonts w:cstheme="minorHAnsi"/>
        </w:rPr>
        <w:t xml:space="preserve"> škol</w:t>
      </w:r>
      <w:r w:rsidR="00396DCC">
        <w:rPr>
          <w:rFonts w:cstheme="minorHAnsi"/>
        </w:rPr>
        <w:t xml:space="preserve"> apod.:</w:t>
      </w:r>
    </w:p>
    <w:p w14:paraId="7F543C60" w14:textId="77777777" w:rsidR="00396DCC" w:rsidRDefault="00396DCC" w:rsidP="00396DCC">
      <w:pPr>
        <w:pStyle w:val="Odstavecseseznamem"/>
        <w:numPr>
          <w:ilvl w:val="0"/>
          <w:numId w:val="60"/>
        </w:numPr>
      </w:pPr>
      <w:r>
        <w:t>Aktivity MAS působících na území ORP Český Krumlov v oblasti vzdělávání – výzvy MAS, poradenská činnost</w:t>
      </w:r>
    </w:p>
    <w:p w14:paraId="5D9D1B5F" w14:textId="77777777" w:rsidR="00396DCC" w:rsidRDefault="00396DCC" w:rsidP="00396DCC">
      <w:pPr>
        <w:pStyle w:val="Odstavecseseznamem"/>
        <w:numPr>
          <w:ilvl w:val="0"/>
          <w:numId w:val="60"/>
        </w:numPr>
      </w:pPr>
      <w:r>
        <w:t>Projekty MAP – řízení projektu, implementační, monitoring a evaluační aktivity, akční plánování</w:t>
      </w:r>
    </w:p>
    <w:p w14:paraId="6F2FE5F3" w14:textId="77777777" w:rsidR="00396DCC" w:rsidRDefault="00396DCC" w:rsidP="00396DCC">
      <w:pPr>
        <w:pStyle w:val="Odstavecseseznamem"/>
        <w:numPr>
          <w:ilvl w:val="0"/>
          <w:numId w:val="60"/>
        </w:numPr>
      </w:pPr>
      <w:r>
        <w:t>Podpora fungování pracovních skupin na území ORP v oblasti školství</w:t>
      </w:r>
    </w:p>
    <w:p w14:paraId="1B957E56" w14:textId="23765D52" w:rsidR="00396DCC" w:rsidRDefault="00396DCC" w:rsidP="00396DCC">
      <w:pPr>
        <w:pStyle w:val="Odstavecseseznamem"/>
        <w:numPr>
          <w:ilvl w:val="0"/>
          <w:numId w:val="60"/>
        </w:numPr>
      </w:pPr>
      <w:r>
        <w:t xml:space="preserve">Podpora realizace cílů </w:t>
      </w:r>
      <w:r w:rsidR="003D121D">
        <w:t xml:space="preserve">v oblasti školství </w:t>
      </w:r>
      <w:r>
        <w:t>stanovených v lokálních strategiích</w:t>
      </w:r>
    </w:p>
    <w:p w14:paraId="4A71804F" w14:textId="511C61D0" w:rsidR="00396DCC" w:rsidRPr="00396DCC" w:rsidRDefault="00396DCC" w:rsidP="00396DCC">
      <w:pPr>
        <w:pStyle w:val="Odstavecseseznamem"/>
        <w:numPr>
          <w:ilvl w:val="0"/>
          <w:numId w:val="60"/>
        </w:numPr>
        <w:rPr>
          <w:rFonts w:cstheme="minorHAnsi"/>
        </w:rPr>
      </w:pPr>
      <w:r>
        <w:t>Spolupráce s dalšími aktuálními systémovými a lokálními projekty (KAP, Kurikulum apod.)</w:t>
      </w:r>
    </w:p>
    <w:p w14:paraId="4B2FCC54" w14:textId="77777777" w:rsidR="00370D16" w:rsidRDefault="00370D16" w:rsidP="00B54005">
      <w:pPr>
        <w:pStyle w:val="Nadpis1"/>
      </w:pPr>
    </w:p>
    <w:p w14:paraId="605A178C" w14:textId="77777777" w:rsidR="006D5536" w:rsidRDefault="006D5536" w:rsidP="006D5536"/>
    <w:p w14:paraId="5166B7C1" w14:textId="77777777" w:rsidR="006D5536" w:rsidRDefault="006D5536" w:rsidP="006D5536"/>
    <w:p w14:paraId="44FE6FE3" w14:textId="77777777" w:rsidR="006D5536" w:rsidRDefault="006D5536" w:rsidP="006D5536"/>
    <w:p w14:paraId="27BBC4BE" w14:textId="77777777" w:rsidR="006D5536" w:rsidRDefault="006D5536" w:rsidP="006D5536"/>
    <w:p w14:paraId="5862FF64" w14:textId="77777777" w:rsidR="006D5536" w:rsidRDefault="006D5536" w:rsidP="006D5536"/>
    <w:p w14:paraId="07D2B98E" w14:textId="77777777" w:rsidR="006D5536" w:rsidRDefault="006D5536" w:rsidP="006D5536"/>
    <w:p w14:paraId="21AD67DC" w14:textId="77777777" w:rsidR="006D5536" w:rsidRDefault="006D5536" w:rsidP="006D5536"/>
    <w:p w14:paraId="53988C41" w14:textId="77777777" w:rsidR="006D5536" w:rsidRDefault="006D5536" w:rsidP="006D5536"/>
    <w:p w14:paraId="603B9B51" w14:textId="77777777" w:rsidR="006D5536" w:rsidRDefault="006D5536" w:rsidP="006D5536"/>
    <w:p w14:paraId="1D737E3D" w14:textId="77777777" w:rsidR="006D5536" w:rsidRDefault="006D5536" w:rsidP="006D5536"/>
    <w:p w14:paraId="75B37493" w14:textId="77777777" w:rsidR="006D5536" w:rsidRDefault="006D5536" w:rsidP="006D5536"/>
    <w:p w14:paraId="6D1012C2" w14:textId="77777777" w:rsidR="006D5536" w:rsidRDefault="006D5536" w:rsidP="006D5536"/>
    <w:p w14:paraId="118AB19A" w14:textId="77777777" w:rsidR="006D5536" w:rsidRDefault="006D5536" w:rsidP="006D5536"/>
    <w:p w14:paraId="14A151FD" w14:textId="77777777" w:rsidR="006D5536" w:rsidRDefault="006D5536" w:rsidP="006D5536"/>
    <w:p w14:paraId="32B4A01E" w14:textId="77777777" w:rsidR="006D5536" w:rsidRPr="006D5536" w:rsidRDefault="006D5536" w:rsidP="006D5536"/>
    <w:p w14:paraId="564615AB" w14:textId="03BE7D86" w:rsidR="00B54005" w:rsidRDefault="00B54005" w:rsidP="00B54005">
      <w:pPr>
        <w:pStyle w:val="Nadpis1"/>
      </w:pPr>
      <w:bookmarkStart w:id="25" w:name="_Toc135319298"/>
      <w:r w:rsidRPr="0050654E">
        <w:lastRenderedPageBreak/>
        <w:t xml:space="preserve">Prioritizace </w:t>
      </w:r>
      <w:proofErr w:type="spellStart"/>
      <w:r w:rsidRPr="0050654E">
        <w:t>podaktivit</w:t>
      </w:r>
      <w:proofErr w:type="spellEnd"/>
      <w:r w:rsidRPr="0050654E">
        <w:t xml:space="preserve"> Akčního plánu pro školní rok 2023/2024</w:t>
      </w:r>
      <w:bookmarkEnd w:id="25"/>
    </w:p>
    <w:p w14:paraId="29644EE4" w14:textId="77777777" w:rsidR="006D5536" w:rsidRPr="006D5536" w:rsidRDefault="006D5536" w:rsidP="006B5180">
      <w:pPr>
        <w:rPr>
          <w:rFonts w:asciiTheme="majorHAnsi" w:eastAsiaTheme="majorEastAsia" w:hAnsiTheme="majorHAnsi" w:cstheme="majorBidi"/>
          <w:color w:val="2F5496" w:themeColor="accent1" w:themeShade="BF"/>
        </w:rPr>
      </w:pPr>
    </w:p>
    <w:p w14:paraId="629517C3" w14:textId="3526B7C2" w:rsidR="00B54005" w:rsidRPr="008A04DD" w:rsidRDefault="00030211" w:rsidP="006B5180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8A04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P</w:t>
      </w:r>
      <w:r w:rsidR="008A04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racovní skupiny</w:t>
      </w:r>
      <w:r w:rsidRPr="008A04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8A04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čtenářská gramotnost a matematická gramotnost</w:t>
      </w:r>
    </w:p>
    <w:p w14:paraId="6B91AD1C" w14:textId="3783F73C" w:rsidR="00030211" w:rsidRPr="006D5536" w:rsidRDefault="006D5536" w:rsidP="006B5180">
      <w:r>
        <w:t>P</w:t>
      </w:r>
      <w:r w:rsidR="0042290D" w:rsidRPr="006D5536">
        <w:t>rojednáno a schváleno 3. 5. 2023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D841AE" w14:paraId="29BA2713" w14:textId="77777777" w:rsidTr="006D5536">
        <w:tc>
          <w:tcPr>
            <w:tcW w:w="6232" w:type="dxa"/>
          </w:tcPr>
          <w:p w14:paraId="5DBE1A9A" w14:textId="6B69F047" w:rsidR="00D841AE" w:rsidRPr="006D5536" w:rsidRDefault="006D5536" w:rsidP="006B5180">
            <w:pPr>
              <w:rPr>
                <w:b/>
                <w:bCs/>
              </w:rPr>
            </w:pPr>
            <w:r w:rsidRPr="006D5536">
              <w:rPr>
                <w:b/>
                <w:bCs/>
              </w:rPr>
              <w:t>Aktivita:</w:t>
            </w:r>
          </w:p>
        </w:tc>
        <w:tc>
          <w:tcPr>
            <w:tcW w:w="2830" w:type="dxa"/>
          </w:tcPr>
          <w:p w14:paraId="610F79A2" w14:textId="6C0261E7" w:rsidR="00D841AE" w:rsidRPr="006D5536" w:rsidRDefault="006D5536" w:rsidP="006B5180">
            <w:pPr>
              <w:rPr>
                <w:b/>
                <w:bCs/>
              </w:rPr>
            </w:pPr>
            <w:r>
              <w:rPr>
                <w:b/>
                <w:bCs/>
              </w:rPr>
              <w:t>Akční plán:</w:t>
            </w:r>
          </w:p>
        </w:tc>
      </w:tr>
      <w:tr w:rsidR="00D841AE" w14:paraId="31CD9F1A" w14:textId="77777777" w:rsidTr="004C2778"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6579DAF8" w14:textId="5E410F0D" w:rsidR="00D841AE" w:rsidRPr="004C2778" w:rsidRDefault="00D841AE" w:rsidP="006B5180">
            <w:pPr>
              <w:rPr>
                <w:b/>
                <w:bCs/>
                <w:color w:val="FF0000"/>
              </w:rPr>
            </w:pPr>
            <w:r w:rsidRPr="004C2778">
              <w:rPr>
                <w:b/>
                <w:bCs/>
              </w:rPr>
              <w:t>Formativní hodnocení v ZŠ – vzdělávací semináře a sdílení dobré praxe</w:t>
            </w:r>
          </w:p>
        </w:tc>
        <w:tc>
          <w:tcPr>
            <w:tcW w:w="2830" w:type="dxa"/>
          </w:tcPr>
          <w:p w14:paraId="5729B996" w14:textId="77777777" w:rsidR="00D841AE" w:rsidRPr="006D5536" w:rsidRDefault="009617FF" w:rsidP="006B5180">
            <w:r w:rsidRPr="006D5536">
              <w:t>PA 2.3.1</w:t>
            </w:r>
          </w:p>
          <w:p w14:paraId="0ED2387C" w14:textId="77A0E345" w:rsidR="009617FF" w:rsidRPr="006D5536" w:rsidRDefault="009617FF" w:rsidP="006B5180">
            <w:r w:rsidRPr="006D5536">
              <w:t>průřezově A 4.1, A 4.2, A 4.3</w:t>
            </w:r>
          </w:p>
        </w:tc>
      </w:tr>
      <w:tr w:rsidR="00D841AE" w14:paraId="4C621A5D" w14:textId="77777777" w:rsidTr="004C2778"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385D68CF" w14:textId="68ECFDCB" w:rsidR="00D841AE" w:rsidRPr="004C2778" w:rsidRDefault="00D841AE" w:rsidP="006B5180">
            <w:pPr>
              <w:rPr>
                <w:b/>
                <w:bCs/>
              </w:rPr>
            </w:pPr>
            <w:r w:rsidRPr="004C2778">
              <w:rPr>
                <w:b/>
                <w:bCs/>
              </w:rPr>
              <w:t xml:space="preserve">Neformální setkávání češtinářů a </w:t>
            </w:r>
            <w:proofErr w:type="spellStart"/>
            <w:r w:rsidRPr="004C2778">
              <w:rPr>
                <w:b/>
                <w:bCs/>
              </w:rPr>
              <w:t>matikářů</w:t>
            </w:r>
            <w:proofErr w:type="spellEnd"/>
          </w:p>
        </w:tc>
        <w:tc>
          <w:tcPr>
            <w:tcW w:w="2830" w:type="dxa"/>
          </w:tcPr>
          <w:p w14:paraId="57D9BBDD" w14:textId="77777777" w:rsidR="00D841AE" w:rsidRPr="006D5536" w:rsidRDefault="009617FF" w:rsidP="006B5180">
            <w:r w:rsidRPr="006D5536">
              <w:t>PA 1.3.1</w:t>
            </w:r>
          </w:p>
          <w:p w14:paraId="600152E0" w14:textId="77777777" w:rsidR="009617FF" w:rsidRPr="006D5536" w:rsidRDefault="009617FF" w:rsidP="006B5180">
            <w:r w:rsidRPr="006D5536">
              <w:t>PA 2.3.1</w:t>
            </w:r>
          </w:p>
          <w:p w14:paraId="04025DF6" w14:textId="77777777" w:rsidR="009617FF" w:rsidRPr="006D5536" w:rsidRDefault="009617FF" w:rsidP="006B5180">
            <w:r w:rsidRPr="006D5536">
              <w:t>PA 3.3.1</w:t>
            </w:r>
          </w:p>
          <w:p w14:paraId="728AA829" w14:textId="4DA81E4E" w:rsidR="009617FF" w:rsidRPr="006D5536" w:rsidRDefault="009617FF" w:rsidP="006B5180">
            <w:r w:rsidRPr="006D5536">
              <w:t>průřezově A 4.1, A 4.3</w:t>
            </w:r>
          </w:p>
        </w:tc>
      </w:tr>
      <w:tr w:rsidR="00D841AE" w14:paraId="14AEBC4A" w14:textId="77777777" w:rsidTr="004C2778"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6A9A4A28" w14:textId="3926C89E" w:rsidR="00D841AE" w:rsidRPr="004C2778" w:rsidRDefault="00D841AE" w:rsidP="006B5180">
            <w:pPr>
              <w:rPr>
                <w:b/>
                <w:bCs/>
              </w:rPr>
            </w:pPr>
            <w:r w:rsidRPr="004C2778">
              <w:rPr>
                <w:b/>
                <w:bCs/>
              </w:rPr>
              <w:t xml:space="preserve">Kroužky </w:t>
            </w:r>
            <w:r w:rsidR="00D06C3D">
              <w:rPr>
                <w:b/>
                <w:bCs/>
              </w:rPr>
              <w:t xml:space="preserve">pro žáky </w:t>
            </w:r>
            <w:r w:rsidRPr="004C2778">
              <w:rPr>
                <w:b/>
                <w:bCs/>
              </w:rPr>
              <w:t xml:space="preserve">– </w:t>
            </w:r>
            <w:r w:rsidR="00D06C3D">
              <w:rPr>
                <w:b/>
                <w:bCs/>
              </w:rPr>
              <w:t>např. r</w:t>
            </w:r>
            <w:r w:rsidRPr="004C2778">
              <w:rPr>
                <w:b/>
                <w:bCs/>
              </w:rPr>
              <w:t xml:space="preserve">obotika, </w:t>
            </w:r>
            <w:r w:rsidR="00D06C3D">
              <w:rPr>
                <w:b/>
                <w:bCs/>
              </w:rPr>
              <w:t>č</w:t>
            </w:r>
            <w:r w:rsidRPr="004C2778">
              <w:rPr>
                <w:b/>
                <w:bCs/>
              </w:rPr>
              <w:t>tenářské dílny</w:t>
            </w:r>
          </w:p>
        </w:tc>
        <w:tc>
          <w:tcPr>
            <w:tcW w:w="2830" w:type="dxa"/>
          </w:tcPr>
          <w:p w14:paraId="10C762F5" w14:textId="77777777" w:rsidR="00D841AE" w:rsidRPr="006D5536" w:rsidRDefault="009617FF" w:rsidP="006B5180">
            <w:r w:rsidRPr="006D5536">
              <w:t>PA 2.4.1</w:t>
            </w:r>
          </w:p>
          <w:p w14:paraId="38334E42" w14:textId="77777777" w:rsidR="009617FF" w:rsidRPr="006D5536" w:rsidRDefault="009617FF" w:rsidP="006B5180">
            <w:r w:rsidRPr="006D5536">
              <w:t>PA 2.4.3</w:t>
            </w:r>
          </w:p>
          <w:p w14:paraId="1BC60074" w14:textId="77777777" w:rsidR="009617FF" w:rsidRPr="006D5536" w:rsidRDefault="009617FF" w:rsidP="006B5180">
            <w:r w:rsidRPr="006D5536">
              <w:t>PA 2.4.4</w:t>
            </w:r>
          </w:p>
          <w:p w14:paraId="5B7FD42B" w14:textId="77777777" w:rsidR="009617FF" w:rsidRPr="006D5536" w:rsidRDefault="009617FF" w:rsidP="006B5180">
            <w:r w:rsidRPr="006D5536">
              <w:t>PA 2.4.9</w:t>
            </w:r>
          </w:p>
          <w:p w14:paraId="3C1BE1B5" w14:textId="5361C865" w:rsidR="009617FF" w:rsidRPr="006D5536" w:rsidRDefault="009617FF" w:rsidP="006B5180">
            <w:r w:rsidRPr="006D5536">
              <w:t>PA 3.4.2</w:t>
            </w:r>
          </w:p>
        </w:tc>
      </w:tr>
      <w:tr w:rsidR="00D841AE" w14:paraId="562D5BFA" w14:textId="77777777" w:rsidTr="004C2778"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0E7A2D11" w14:textId="480E6586" w:rsidR="00D841AE" w:rsidRPr="004C2778" w:rsidRDefault="00D841AE" w:rsidP="006B5180">
            <w:pPr>
              <w:rPr>
                <w:b/>
                <w:bCs/>
              </w:rPr>
            </w:pPr>
            <w:r w:rsidRPr="004C2778">
              <w:rPr>
                <w:b/>
                <w:bCs/>
              </w:rPr>
              <w:t>Supervize pro vedení škol a třídní učitele</w:t>
            </w:r>
          </w:p>
        </w:tc>
        <w:tc>
          <w:tcPr>
            <w:tcW w:w="2830" w:type="dxa"/>
          </w:tcPr>
          <w:p w14:paraId="1B712367" w14:textId="77777777" w:rsidR="00D841AE" w:rsidRPr="006D5536" w:rsidRDefault="009617FF" w:rsidP="006B5180">
            <w:r w:rsidRPr="006D5536">
              <w:t>PA 1.3.2</w:t>
            </w:r>
          </w:p>
          <w:p w14:paraId="5022A495" w14:textId="77777777" w:rsidR="009617FF" w:rsidRPr="006D5536" w:rsidRDefault="009617FF" w:rsidP="006B5180">
            <w:r w:rsidRPr="006D5536">
              <w:t>PA 2.3.2</w:t>
            </w:r>
          </w:p>
          <w:p w14:paraId="5ED8BA54" w14:textId="77777777" w:rsidR="009617FF" w:rsidRPr="006D5536" w:rsidRDefault="009617FF" w:rsidP="006B5180">
            <w:r w:rsidRPr="006D5536">
              <w:t>PA 3.3.2</w:t>
            </w:r>
          </w:p>
          <w:p w14:paraId="001F91EA" w14:textId="3B711D08" w:rsidR="009617FF" w:rsidRPr="006D5536" w:rsidRDefault="009617FF" w:rsidP="006B5180">
            <w:r w:rsidRPr="006D5536">
              <w:t>průřezově A 4.1, A 4.2, A 4.3</w:t>
            </w:r>
          </w:p>
        </w:tc>
      </w:tr>
      <w:tr w:rsidR="00D841AE" w14:paraId="0E9E6E69" w14:textId="77777777" w:rsidTr="004C2778"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699655F0" w14:textId="24AB7E7A" w:rsidR="00D841AE" w:rsidRPr="004C2778" w:rsidRDefault="00D841AE" w:rsidP="006B5180">
            <w:pPr>
              <w:rPr>
                <w:b/>
                <w:bCs/>
              </w:rPr>
            </w:pPr>
            <w:r w:rsidRPr="004C2778">
              <w:rPr>
                <w:b/>
                <w:bCs/>
              </w:rPr>
              <w:t>Ekovýchovné programy v MŠ a 1. stup</w:t>
            </w:r>
            <w:r w:rsidR="00D06C3D">
              <w:rPr>
                <w:b/>
                <w:bCs/>
              </w:rPr>
              <w:t>ni ZŠ</w:t>
            </w:r>
          </w:p>
        </w:tc>
        <w:tc>
          <w:tcPr>
            <w:tcW w:w="2830" w:type="dxa"/>
          </w:tcPr>
          <w:p w14:paraId="5F8673A4" w14:textId="77777777" w:rsidR="009617FF" w:rsidRPr="006D5536" w:rsidRDefault="009617FF" w:rsidP="006B5180">
            <w:r w:rsidRPr="006D5536">
              <w:t>PA 1.4.6</w:t>
            </w:r>
          </w:p>
          <w:p w14:paraId="476BD385" w14:textId="456D9766" w:rsidR="009617FF" w:rsidRPr="006D5536" w:rsidRDefault="009617FF" w:rsidP="006B5180">
            <w:r w:rsidRPr="006D5536">
              <w:t>PA 2.4.6</w:t>
            </w:r>
          </w:p>
        </w:tc>
      </w:tr>
      <w:tr w:rsidR="00D841AE" w14:paraId="1F25B583" w14:textId="77777777" w:rsidTr="004C2778"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27E131D0" w14:textId="3ECFF977" w:rsidR="00D841AE" w:rsidRPr="004C2778" w:rsidRDefault="00A50F58" w:rsidP="006B5180">
            <w:pPr>
              <w:rPr>
                <w:b/>
                <w:bCs/>
              </w:rPr>
            </w:pPr>
            <w:r>
              <w:rPr>
                <w:b/>
                <w:bCs/>
              </w:rPr>
              <w:t>Rozvoj kritického</w:t>
            </w:r>
            <w:r w:rsidR="00D841AE" w:rsidRPr="004C2778">
              <w:rPr>
                <w:b/>
                <w:bCs/>
              </w:rPr>
              <w:t xml:space="preserve"> myšlení</w:t>
            </w:r>
          </w:p>
        </w:tc>
        <w:tc>
          <w:tcPr>
            <w:tcW w:w="2830" w:type="dxa"/>
          </w:tcPr>
          <w:p w14:paraId="0AC780BC" w14:textId="77777777" w:rsidR="009617FF" w:rsidRPr="006D5536" w:rsidRDefault="009617FF" w:rsidP="009617FF">
            <w:r w:rsidRPr="006D5536">
              <w:t>PA 1.4.1</w:t>
            </w:r>
          </w:p>
          <w:p w14:paraId="0540B9D4" w14:textId="22A267A4" w:rsidR="00D841AE" w:rsidRPr="006D5536" w:rsidRDefault="009617FF" w:rsidP="009617FF">
            <w:r w:rsidRPr="006D5536">
              <w:t>PA 2.3.1</w:t>
            </w:r>
          </w:p>
        </w:tc>
      </w:tr>
      <w:tr w:rsidR="00D841AE" w14:paraId="10C13D0A" w14:textId="77777777" w:rsidTr="004C2778"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4F99AA14" w14:textId="657F334C" w:rsidR="00D841AE" w:rsidRPr="004C2778" w:rsidRDefault="00D841AE" w:rsidP="006B5180">
            <w:pPr>
              <w:rPr>
                <w:b/>
                <w:bCs/>
              </w:rPr>
            </w:pPr>
            <w:r w:rsidRPr="004C2778">
              <w:rPr>
                <w:b/>
                <w:bCs/>
              </w:rPr>
              <w:t>Klima třídy, práce s třídním kolektivem</w:t>
            </w:r>
          </w:p>
        </w:tc>
        <w:tc>
          <w:tcPr>
            <w:tcW w:w="2830" w:type="dxa"/>
          </w:tcPr>
          <w:p w14:paraId="58973F95" w14:textId="77777777" w:rsidR="00D841AE" w:rsidRPr="006D5536" w:rsidRDefault="009617FF" w:rsidP="006B5180">
            <w:r w:rsidRPr="006D5536">
              <w:t>PA 1.3.1</w:t>
            </w:r>
          </w:p>
          <w:p w14:paraId="1696461C" w14:textId="77777777" w:rsidR="009617FF" w:rsidRPr="006D5536" w:rsidRDefault="009617FF" w:rsidP="006B5180">
            <w:r w:rsidRPr="006D5536">
              <w:t>PA 1.4.7</w:t>
            </w:r>
          </w:p>
          <w:p w14:paraId="44F60B86" w14:textId="77777777" w:rsidR="009617FF" w:rsidRPr="006D5536" w:rsidRDefault="009617FF" w:rsidP="006B5180">
            <w:r w:rsidRPr="006D5536">
              <w:t>PA 2.4.7</w:t>
            </w:r>
          </w:p>
          <w:p w14:paraId="551E9183" w14:textId="2E94AE63" w:rsidR="009617FF" w:rsidRPr="006D5536" w:rsidRDefault="009617FF" w:rsidP="009617FF">
            <w:r w:rsidRPr="006D5536">
              <w:t xml:space="preserve">průřezově A 4.1, </w:t>
            </w:r>
            <w:r w:rsidR="006D5536" w:rsidRPr="006D5536">
              <w:t xml:space="preserve">A 4.2, </w:t>
            </w:r>
            <w:r w:rsidRPr="006D5536">
              <w:t>A 4.3</w:t>
            </w:r>
          </w:p>
        </w:tc>
      </w:tr>
    </w:tbl>
    <w:p w14:paraId="0AFCCAC3" w14:textId="77777777" w:rsidR="003D0C85" w:rsidRPr="003E0CF4" w:rsidRDefault="003D0C85" w:rsidP="006B5180">
      <w:pPr>
        <w:rPr>
          <w:b/>
          <w:bCs/>
          <w:color w:val="FF0000"/>
        </w:rPr>
      </w:pPr>
    </w:p>
    <w:p w14:paraId="4B5DA3BD" w14:textId="434615E9" w:rsidR="008A04DD" w:rsidRDefault="008A04DD" w:rsidP="006B5180">
      <w:r w:rsidRPr="008A04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P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racovní skupina</w:t>
      </w:r>
      <w:r w:rsidRPr="008A04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financování</w:t>
      </w:r>
    </w:p>
    <w:p w14:paraId="7412F780" w14:textId="1936E1C7" w:rsidR="008A04DD" w:rsidRDefault="00D05206" w:rsidP="008A04DD">
      <w:pPr>
        <w:rPr>
          <w:b/>
          <w:bCs/>
          <w:color w:val="FF0000"/>
        </w:rPr>
      </w:pPr>
      <w:r w:rsidRPr="00D05206">
        <w:t>P</w:t>
      </w:r>
      <w:r w:rsidR="008A04DD" w:rsidRPr="00D05206">
        <w:t>rojednáno a schváleno</w:t>
      </w:r>
      <w:r w:rsidR="008A04DD" w:rsidRPr="00A81328">
        <w:t xml:space="preserve"> </w:t>
      </w:r>
      <w:r w:rsidR="00A81328" w:rsidRPr="00A81328">
        <w:t>12. 5. 2023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6D5536" w:rsidRPr="006D5536" w14:paraId="2D4F1F38" w14:textId="77777777" w:rsidTr="00092E13">
        <w:tc>
          <w:tcPr>
            <w:tcW w:w="6232" w:type="dxa"/>
          </w:tcPr>
          <w:p w14:paraId="3301FDF8" w14:textId="77777777" w:rsidR="006D5536" w:rsidRPr="006D5536" w:rsidRDefault="006D5536" w:rsidP="00092E13">
            <w:pPr>
              <w:rPr>
                <w:b/>
                <w:bCs/>
              </w:rPr>
            </w:pPr>
            <w:r w:rsidRPr="006D5536">
              <w:rPr>
                <w:b/>
                <w:bCs/>
              </w:rPr>
              <w:t>Aktivita:</w:t>
            </w:r>
          </w:p>
        </w:tc>
        <w:tc>
          <w:tcPr>
            <w:tcW w:w="2830" w:type="dxa"/>
          </w:tcPr>
          <w:p w14:paraId="6E78D9F9" w14:textId="77777777" w:rsidR="006D5536" w:rsidRPr="006D5536" w:rsidRDefault="006D5536" w:rsidP="00092E13">
            <w:pPr>
              <w:rPr>
                <w:b/>
                <w:bCs/>
              </w:rPr>
            </w:pPr>
            <w:r>
              <w:rPr>
                <w:b/>
                <w:bCs/>
              </w:rPr>
              <w:t>Akční plán:</w:t>
            </w:r>
          </w:p>
        </w:tc>
      </w:tr>
      <w:tr w:rsidR="006D5536" w:rsidRPr="006D5536" w14:paraId="20FD0324" w14:textId="77777777" w:rsidTr="004C2778"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4F6D6143" w14:textId="600B9465" w:rsidR="006D5536" w:rsidRPr="004C2778" w:rsidRDefault="002F7390" w:rsidP="00092E13">
            <w:pPr>
              <w:rPr>
                <w:b/>
                <w:bCs/>
              </w:rPr>
            </w:pPr>
            <w:r w:rsidRPr="004C2778">
              <w:rPr>
                <w:b/>
                <w:bCs/>
              </w:rPr>
              <w:t>Ekovýchovné programy v MŠ a 1. stupni ZŠ</w:t>
            </w:r>
          </w:p>
        </w:tc>
        <w:tc>
          <w:tcPr>
            <w:tcW w:w="2830" w:type="dxa"/>
          </w:tcPr>
          <w:p w14:paraId="301BA226" w14:textId="77777777" w:rsidR="002F7390" w:rsidRPr="006D5536" w:rsidRDefault="002F7390" w:rsidP="002F7390">
            <w:r w:rsidRPr="006D5536">
              <w:t>PA 1.4.6</w:t>
            </w:r>
          </w:p>
          <w:p w14:paraId="5713785A" w14:textId="2F284A39" w:rsidR="006D5536" w:rsidRPr="006D5536" w:rsidRDefault="002F7390" w:rsidP="002F7390">
            <w:r w:rsidRPr="006D5536">
              <w:t>PA 2.4.6</w:t>
            </w:r>
          </w:p>
        </w:tc>
      </w:tr>
      <w:tr w:rsidR="00D05206" w:rsidRPr="006D5536" w14:paraId="707E41A8" w14:textId="77777777" w:rsidTr="004C2778"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6BBB6018" w14:textId="78A1B316" w:rsidR="00D05206" w:rsidRPr="004C2778" w:rsidRDefault="00D06C3D" w:rsidP="00092E13">
            <w:pPr>
              <w:rPr>
                <w:b/>
                <w:bCs/>
                <w:color w:val="FF0000"/>
              </w:rPr>
            </w:pPr>
            <w:r w:rsidRPr="00D06C3D">
              <w:rPr>
                <w:b/>
                <w:bCs/>
              </w:rPr>
              <w:t xml:space="preserve">Podpora čtenářské </w:t>
            </w:r>
            <w:proofErr w:type="spellStart"/>
            <w:r w:rsidRPr="00D06C3D">
              <w:rPr>
                <w:b/>
                <w:bCs/>
              </w:rPr>
              <w:t>pre</w:t>
            </w:r>
            <w:proofErr w:type="spellEnd"/>
            <w:r w:rsidRPr="00D06C3D">
              <w:rPr>
                <w:b/>
                <w:bCs/>
              </w:rPr>
              <w:t>/</w:t>
            </w:r>
            <w:proofErr w:type="gramStart"/>
            <w:r w:rsidRPr="00D06C3D">
              <w:rPr>
                <w:b/>
                <w:bCs/>
              </w:rPr>
              <w:t>gramotnosti - vzdělávání</w:t>
            </w:r>
            <w:proofErr w:type="gramEnd"/>
            <w:r w:rsidRPr="00D06C3D">
              <w:rPr>
                <w:b/>
                <w:bCs/>
              </w:rPr>
              <w:t xml:space="preserve"> pro pedagogy, sdílení zkušeností, aktivity pro děti/žáky, pořízení pomůcek</w:t>
            </w:r>
          </w:p>
        </w:tc>
        <w:tc>
          <w:tcPr>
            <w:tcW w:w="2830" w:type="dxa"/>
          </w:tcPr>
          <w:p w14:paraId="1D3DE7F3" w14:textId="77777777" w:rsidR="00D05206" w:rsidRDefault="003D749E" w:rsidP="00092E13">
            <w:r>
              <w:t>PA 1.1.2</w:t>
            </w:r>
          </w:p>
          <w:p w14:paraId="0516E02D" w14:textId="77777777" w:rsidR="003D749E" w:rsidRDefault="003D749E" w:rsidP="00092E13">
            <w:r>
              <w:t>PA 1.3.1</w:t>
            </w:r>
          </w:p>
          <w:p w14:paraId="486B6C16" w14:textId="77777777" w:rsidR="003D749E" w:rsidRDefault="003D749E" w:rsidP="00092E13">
            <w:r>
              <w:t>PA 1.4.1</w:t>
            </w:r>
          </w:p>
          <w:p w14:paraId="4D9A1BF7" w14:textId="77777777" w:rsidR="003D749E" w:rsidRDefault="003D749E" w:rsidP="00092E13">
            <w:r>
              <w:t>PA 1.4.2</w:t>
            </w:r>
          </w:p>
          <w:p w14:paraId="2B8DC68A" w14:textId="77777777" w:rsidR="003D749E" w:rsidRDefault="003D749E" w:rsidP="00092E13">
            <w:r>
              <w:t>PA 1.4.7</w:t>
            </w:r>
          </w:p>
          <w:p w14:paraId="0E6269B7" w14:textId="1281F696" w:rsidR="003D749E" w:rsidRPr="006D5536" w:rsidRDefault="003D749E" w:rsidP="00092E13">
            <w:r>
              <w:t>PA 2.1.2</w:t>
            </w:r>
          </w:p>
        </w:tc>
      </w:tr>
      <w:tr w:rsidR="00D05206" w:rsidRPr="006D5536" w14:paraId="6B054C2B" w14:textId="77777777" w:rsidTr="004C2778"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3E1CE86A" w14:textId="30063B2C" w:rsidR="00D05206" w:rsidRPr="004C2778" w:rsidRDefault="00D05206" w:rsidP="00092E13">
            <w:pPr>
              <w:rPr>
                <w:b/>
                <w:bCs/>
                <w:color w:val="FF0000"/>
              </w:rPr>
            </w:pPr>
            <w:r w:rsidRPr="004C2778">
              <w:rPr>
                <w:b/>
                <w:bCs/>
              </w:rPr>
              <w:t>Podpora výuky ICT</w:t>
            </w:r>
          </w:p>
        </w:tc>
        <w:tc>
          <w:tcPr>
            <w:tcW w:w="2830" w:type="dxa"/>
          </w:tcPr>
          <w:p w14:paraId="5EAE35F8" w14:textId="77777777" w:rsidR="00D05206" w:rsidRDefault="003D749E" w:rsidP="00092E13">
            <w:r>
              <w:t>PA 1.1.2</w:t>
            </w:r>
          </w:p>
          <w:p w14:paraId="7DF9D646" w14:textId="77777777" w:rsidR="003D749E" w:rsidRDefault="003D749E" w:rsidP="00092E13">
            <w:r>
              <w:t>PA 2.1.2</w:t>
            </w:r>
          </w:p>
          <w:p w14:paraId="463EE2FB" w14:textId="77777777" w:rsidR="003D749E" w:rsidRDefault="003D749E" w:rsidP="00092E13">
            <w:r>
              <w:t>PA 1.4.4</w:t>
            </w:r>
          </w:p>
          <w:p w14:paraId="5105401B" w14:textId="77777777" w:rsidR="003D749E" w:rsidRDefault="003D749E" w:rsidP="00092E13">
            <w:r>
              <w:lastRenderedPageBreak/>
              <w:t>PA 1.4.5</w:t>
            </w:r>
          </w:p>
          <w:p w14:paraId="787233EB" w14:textId="77777777" w:rsidR="003D749E" w:rsidRDefault="003D749E" w:rsidP="00092E13">
            <w:r>
              <w:t>PA 2.3.1</w:t>
            </w:r>
          </w:p>
          <w:p w14:paraId="6E313D01" w14:textId="77777777" w:rsidR="003D749E" w:rsidRDefault="003D749E" w:rsidP="00092E13">
            <w:r>
              <w:t>PA 2.4.4</w:t>
            </w:r>
          </w:p>
          <w:p w14:paraId="760CFAFA" w14:textId="2920F2AB" w:rsidR="003D749E" w:rsidRPr="006D5536" w:rsidRDefault="003D749E" w:rsidP="00092E13">
            <w:r>
              <w:t>PA 2.4.7</w:t>
            </w:r>
          </w:p>
        </w:tc>
      </w:tr>
      <w:tr w:rsidR="002F7390" w:rsidRPr="006D5536" w14:paraId="18DFF9A1" w14:textId="77777777" w:rsidTr="004C2778"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7AE07391" w14:textId="26944961" w:rsidR="002F7390" w:rsidRPr="004C2778" w:rsidRDefault="00A81328" w:rsidP="00092E1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Posílení pocitu místní </w:t>
            </w:r>
            <w:proofErr w:type="gramStart"/>
            <w:r>
              <w:rPr>
                <w:b/>
                <w:bCs/>
              </w:rPr>
              <w:t>sounáležitosti - v</w:t>
            </w:r>
            <w:r w:rsidRPr="004C2778">
              <w:rPr>
                <w:b/>
                <w:bCs/>
              </w:rPr>
              <w:t>zdělávací</w:t>
            </w:r>
            <w:proofErr w:type="gramEnd"/>
            <w:r w:rsidRPr="004C2778">
              <w:rPr>
                <w:b/>
                <w:bCs/>
              </w:rPr>
              <w:t xml:space="preserve"> programy </w:t>
            </w:r>
            <w:r w:rsidR="00A77E5E">
              <w:rPr>
                <w:b/>
                <w:bCs/>
              </w:rPr>
              <w:t>u regionálních organizací – např. muzea, knihovny, DDM, ZUŠ</w:t>
            </w:r>
          </w:p>
        </w:tc>
        <w:tc>
          <w:tcPr>
            <w:tcW w:w="2830" w:type="dxa"/>
          </w:tcPr>
          <w:p w14:paraId="0E6602AB" w14:textId="77777777" w:rsidR="002F7390" w:rsidRDefault="00D05206" w:rsidP="00092E13">
            <w:r>
              <w:t>PA 1.4.8</w:t>
            </w:r>
          </w:p>
          <w:p w14:paraId="744F3736" w14:textId="77777777" w:rsidR="00D05206" w:rsidRDefault="00D05206" w:rsidP="00092E13">
            <w:r>
              <w:t>PA 1.4.9</w:t>
            </w:r>
          </w:p>
          <w:p w14:paraId="55BC3065" w14:textId="77777777" w:rsidR="00D05206" w:rsidRDefault="00D05206" w:rsidP="00092E13">
            <w:r>
              <w:t>PA 2.4.5</w:t>
            </w:r>
          </w:p>
          <w:p w14:paraId="0FBE76CB" w14:textId="329C5D9D" w:rsidR="00D05206" w:rsidRPr="006D5536" w:rsidRDefault="00D05206" w:rsidP="00092E13">
            <w:r>
              <w:t>PA 2.4.8</w:t>
            </w:r>
          </w:p>
        </w:tc>
      </w:tr>
      <w:tr w:rsidR="002F7390" w:rsidRPr="006D5536" w14:paraId="2E09DD84" w14:textId="77777777" w:rsidTr="004C2778"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6540B343" w14:textId="29E3B22D" w:rsidR="002F7390" w:rsidRPr="004C2778" w:rsidRDefault="002F7390" w:rsidP="00092E13">
            <w:pPr>
              <w:rPr>
                <w:b/>
                <w:bCs/>
              </w:rPr>
            </w:pPr>
            <w:r w:rsidRPr="004C2778">
              <w:rPr>
                <w:b/>
                <w:bCs/>
              </w:rPr>
              <w:t>Neformální setkávání vedení škol</w:t>
            </w:r>
          </w:p>
        </w:tc>
        <w:tc>
          <w:tcPr>
            <w:tcW w:w="2830" w:type="dxa"/>
          </w:tcPr>
          <w:p w14:paraId="77B5C03D" w14:textId="77777777" w:rsidR="002F7390" w:rsidRDefault="00D05206" w:rsidP="00092E13">
            <w:r>
              <w:t>PA 1.3.1</w:t>
            </w:r>
          </w:p>
          <w:p w14:paraId="60BAE532" w14:textId="77777777" w:rsidR="00D05206" w:rsidRDefault="00D05206" w:rsidP="00092E13">
            <w:r>
              <w:t>PA 1.3.2</w:t>
            </w:r>
          </w:p>
          <w:p w14:paraId="3D4EDE1C" w14:textId="77777777" w:rsidR="00D05206" w:rsidRDefault="00D05206" w:rsidP="00092E13">
            <w:r>
              <w:t>PA 1.3.4</w:t>
            </w:r>
          </w:p>
          <w:p w14:paraId="6127645D" w14:textId="77777777" w:rsidR="00D05206" w:rsidRDefault="00D05206" w:rsidP="00092E13">
            <w:r>
              <w:t>PA 2.3.1</w:t>
            </w:r>
          </w:p>
          <w:p w14:paraId="1D2C0EE9" w14:textId="77777777" w:rsidR="00D05206" w:rsidRDefault="00D05206" w:rsidP="00092E13">
            <w:r>
              <w:t>PA 2.3.2</w:t>
            </w:r>
          </w:p>
          <w:p w14:paraId="1A534471" w14:textId="77777777" w:rsidR="00D05206" w:rsidRDefault="00D05206" w:rsidP="00092E13">
            <w:r>
              <w:t>PA 2.3.4</w:t>
            </w:r>
          </w:p>
          <w:p w14:paraId="7E2A0B8B" w14:textId="48516208" w:rsidR="00D05206" w:rsidRPr="006D5536" w:rsidRDefault="00D05206" w:rsidP="00092E13">
            <w:r w:rsidRPr="006D5536">
              <w:t>průřezově A 4.1, A 4.2, A 4.3</w:t>
            </w:r>
          </w:p>
        </w:tc>
      </w:tr>
      <w:tr w:rsidR="002F7390" w:rsidRPr="006D5536" w14:paraId="35EEB2DE" w14:textId="77777777" w:rsidTr="004C2778"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5AE72458" w14:textId="546470B0" w:rsidR="002F7390" w:rsidRPr="004C2778" w:rsidRDefault="002F7390" w:rsidP="00092E13">
            <w:pPr>
              <w:rPr>
                <w:b/>
                <w:bCs/>
              </w:rPr>
            </w:pPr>
            <w:r w:rsidRPr="004C2778">
              <w:rPr>
                <w:b/>
                <w:bCs/>
              </w:rPr>
              <w:t xml:space="preserve">Neformální setkávání češtinářů a </w:t>
            </w:r>
            <w:proofErr w:type="spellStart"/>
            <w:r w:rsidRPr="004C2778">
              <w:rPr>
                <w:b/>
                <w:bCs/>
              </w:rPr>
              <w:t>matikářů</w:t>
            </w:r>
            <w:proofErr w:type="spellEnd"/>
          </w:p>
        </w:tc>
        <w:tc>
          <w:tcPr>
            <w:tcW w:w="2830" w:type="dxa"/>
          </w:tcPr>
          <w:p w14:paraId="6C694CD3" w14:textId="77777777" w:rsidR="002F7390" w:rsidRPr="006D5536" w:rsidRDefault="002F7390" w:rsidP="002F7390">
            <w:r w:rsidRPr="006D5536">
              <w:t>PA 1.3.1</w:t>
            </w:r>
          </w:p>
          <w:p w14:paraId="1EB53516" w14:textId="77777777" w:rsidR="002F7390" w:rsidRPr="006D5536" w:rsidRDefault="002F7390" w:rsidP="002F7390">
            <w:r w:rsidRPr="006D5536">
              <w:t>PA 2.3.1</w:t>
            </w:r>
          </w:p>
          <w:p w14:paraId="28C25F57" w14:textId="77777777" w:rsidR="002F7390" w:rsidRPr="006D5536" w:rsidRDefault="002F7390" w:rsidP="002F7390">
            <w:r w:rsidRPr="006D5536">
              <w:t>PA 3.3.1</w:t>
            </w:r>
          </w:p>
          <w:p w14:paraId="706A37E1" w14:textId="43D057FC" w:rsidR="002F7390" w:rsidRPr="006D5536" w:rsidRDefault="002F7390" w:rsidP="002F7390">
            <w:r w:rsidRPr="006D5536">
              <w:t>průřezově A 4.1, A 4.3</w:t>
            </w:r>
          </w:p>
        </w:tc>
      </w:tr>
    </w:tbl>
    <w:p w14:paraId="32D028DE" w14:textId="77777777" w:rsidR="006D5536" w:rsidRPr="00A52791" w:rsidRDefault="006D5536" w:rsidP="008A04DD">
      <w:pPr>
        <w:rPr>
          <w:b/>
          <w:bCs/>
        </w:rPr>
      </w:pPr>
    </w:p>
    <w:p w14:paraId="5339109D" w14:textId="70A2C52C" w:rsidR="00193741" w:rsidRDefault="00193741" w:rsidP="00193741">
      <w:r w:rsidRPr="008A04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P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racovní skupina</w:t>
      </w:r>
      <w:r w:rsidRPr="008A04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254A38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pro rovné příležitosti</w:t>
      </w:r>
    </w:p>
    <w:p w14:paraId="02696937" w14:textId="04ACCA0C" w:rsidR="00193741" w:rsidRDefault="00076C0D" w:rsidP="00193741">
      <w:pPr>
        <w:rPr>
          <w:color w:val="FF0000"/>
        </w:rPr>
      </w:pPr>
      <w:r w:rsidRPr="00076C0D">
        <w:t>P</w:t>
      </w:r>
      <w:r w:rsidR="00193741" w:rsidRPr="00076C0D">
        <w:t xml:space="preserve">rojednáno a schváleno </w:t>
      </w:r>
      <w:r w:rsidR="00A81328" w:rsidRPr="00A81328">
        <w:t>15. 5. 2023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A81328" w14:paraId="17AD428B" w14:textId="77777777" w:rsidTr="00460896">
        <w:tc>
          <w:tcPr>
            <w:tcW w:w="6232" w:type="dxa"/>
          </w:tcPr>
          <w:p w14:paraId="347060F5" w14:textId="77777777" w:rsidR="00A81328" w:rsidRPr="006D5536" w:rsidRDefault="00A81328" w:rsidP="00460896">
            <w:pPr>
              <w:rPr>
                <w:b/>
                <w:bCs/>
              </w:rPr>
            </w:pPr>
            <w:r w:rsidRPr="006D5536">
              <w:rPr>
                <w:b/>
                <w:bCs/>
              </w:rPr>
              <w:t>Aktivita:</w:t>
            </w:r>
          </w:p>
        </w:tc>
        <w:tc>
          <w:tcPr>
            <w:tcW w:w="2830" w:type="dxa"/>
          </w:tcPr>
          <w:p w14:paraId="56445CE9" w14:textId="77777777" w:rsidR="00A81328" w:rsidRPr="006D5536" w:rsidRDefault="00A81328" w:rsidP="00460896">
            <w:pPr>
              <w:rPr>
                <w:b/>
                <w:bCs/>
              </w:rPr>
            </w:pPr>
            <w:r>
              <w:rPr>
                <w:b/>
                <w:bCs/>
              </w:rPr>
              <w:t>Akční plán:</w:t>
            </w:r>
          </w:p>
        </w:tc>
      </w:tr>
      <w:tr w:rsidR="00A81328" w14:paraId="4E2B479A" w14:textId="77777777" w:rsidTr="00460896"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6CDE978C" w14:textId="3A3DEDB0" w:rsidR="00A81328" w:rsidRPr="004C2778" w:rsidRDefault="00A77E5E" w:rsidP="00A813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Posílení pocitu místní </w:t>
            </w:r>
            <w:proofErr w:type="gramStart"/>
            <w:r>
              <w:rPr>
                <w:b/>
                <w:bCs/>
              </w:rPr>
              <w:t>sounáležitosti - v</w:t>
            </w:r>
            <w:r w:rsidRPr="004C2778">
              <w:rPr>
                <w:b/>
                <w:bCs/>
              </w:rPr>
              <w:t>zdělávací</w:t>
            </w:r>
            <w:proofErr w:type="gramEnd"/>
            <w:r w:rsidRPr="004C2778">
              <w:rPr>
                <w:b/>
                <w:bCs/>
              </w:rPr>
              <w:t xml:space="preserve"> programy </w:t>
            </w:r>
            <w:r>
              <w:rPr>
                <w:b/>
                <w:bCs/>
              </w:rPr>
              <w:t>u regionálních organizací – např. muzea, knihovny, DDM, ZUŠ</w:t>
            </w:r>
          </w:p>
        </w:tc>
        <w:tc>
          <w:tcPr>
            <w:tcW w:w="2830" w:type="dxa"/>
          </w:tcPr>
          <w:p w14:paraId="498D0B6A" w14:textId="77777777" w:rsidR="00A81328" w:rsidRDefault="00A81328" w:rsidP="00A81328">
            <w:r>
              <w:t>PA 1.4.8</w:t>
            </w:r>
          </w:p>
          <w:p w14:paraId="42FBC191" w14:textId="77777777" w:rsidR="00A81328" w:rsidRDefault="00A81328" w:rsidP="00A81328">
            <w:r>
              <w:t>PA 1.4.9</w:t>
            </w:r>
          </w:p>
          <w:p w14:paraId="4F3DAC45" w14:textId="77777777" w:rsidR="00A81328" w:rsidRDefault="00A81328" w:rsidP="00A81328">
            <w:r>
              <w:t>PA 2.4.5</w:t>
            </w:r>
          </w:p>
          <w:p w14:paraId="7B7B8F09" w14:textId="0C06AFAE" w:rsidR="00A81328" w:rsidRPr="006D5536" w:rsidRDefault="00A81328" w:rsidP="00A81328">
            <w:r>
              <w:t>PA 2.4.8</w:t>
            </w:r>
          </w:p>
        </w:tc>
      </w:tr>
      <w:tr w:rsidR="00A81328" w14:paraId="7A2D2C3D" w14:textId="77777777" w:rsidTr="00460896"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6D66B82F" w14:textId="5E27D63E" w:rsidR="00A81328" w:rsidRPr="004C2778" w:rsidRDefault="006B78A9" w:rsidP="00A81328">
            <w:pPr>
              <w:rPr>
                <w:b/>
                <w:bCs/>
              </w:rPr>
            </w:pPr>
            <w:r>
              <w:rPr>
                <w:b/>
                <w:bCs/>
              </w:rPr>
              <w:t>Podpora spolupráce, přenosu dobré praxe a zkušeností a vzdělávání pracovníků ve školství</w:t>
            </w:r>
          </w:p>
        </w:tc>
        <w:tc>
          <w:tcPr>
            <w:tcW w:w="2830" w:type="dxa"/>
          </w:tcPr>
          <w:p w14:paraId="6AD74B47" w14:textId="77777777" w:rsidR="00A81328" w:rsidRDefault="006B78A9" w:rsidP="00A81328">
            <w:r>
              <w:t>A 4.1</w:t>
            </w:r>
          </w:p>
          <w:p w14:paraId="7346DDEE" w14:textId="77777777" w:rsidR="006B78A9" w:rsidRDefault="006B78A9" w:rsidP="00A81328">
            <w:r>
              <w:t>A 4.2</w:t>
            </w:r>
          </w:p>
          <w:p w14:paraId="42B022A0" w14:textId="7990BE10" w:rsidR="006B78A9" w:rsidRPr="006D5536" w:rsidRDefault="006B78A9" w:rsidP="00A81328">
            <w:r>
              <w:t>A 4.3</w:t>
            </w:r>
          </w:p>
        </w:tc>
      </w:tr>
      <w:tr w:rsidR="00A81328" w14:paraId="5A4DBC7D" w14:textId="77777777" w:rsidTr="00460896"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11D82FB9" w14:textId="77777777" w:rsidR="00A81328" w:rsidRPr="004C2778" w:rsidRDefault="00A81328" w:rsidP="00A81328">
            <w:pPr>
              <w:rPr>
                <w:b/>
                <w:bCs/>
              </w:rPr>
            </w:pPr>
            <w:r w:rsidRPr="004C2778">
              <w:rPr>
                <w:b/>
                <w:bCs/>
              </w:rPr>
              <w:t>Supervize pro vedení škol a třídní učitele</w:t>
            </w:r>
          </w:p>
        </w:tc>
        <w:tc>
          <w:tcPr>
            <w:tcW w:w="2830" w:type="dxa"/>
          </w:tcPr>
          <w:p w14:paraId="2DAB7C03" w14:textId="77777777" w:rsidR="00A81328" w:rsidRPr="006D5536" w:rsidRDefault="00A81328" w:rsidP="00A81328">
            <w:r w:rsidRPr="006D5536">
              <w:t>PA 1.3.2</w:t>
            </w:r>
          </w:p>
          <w:p w14:paraId="26C15496" w14:textId="77777777" w:rsidR="00A81328" w:rsidRPr="006D5536" w:rsidRDefault="00A81328" w:rsidP="00A81328">
            <w:r w:rsidRPr="006D5536">
              <w:t>PA 2.3.2</w:t>
            </w:r>
          </w:p>
          <w:p w14:paraId="61D6BBA2" w14:textId="77777777" w:rsidR="00A81328" w:rsidRPr="006D5536" w:rsidRDefault="00A81328" w:rsidP="00A81328">
            <w:r w:rsidRPr="006D5536">
              <w:t>PA 3.3.2</w:t>
            </w:r>
          </w:p>
          <w:p w14:paraId="05E91816" w14:textId="77777777" w:rsidR="00A81328" w:rsidRPr="006D5536" w:rsidRDefault="00A81328" w:rsidP="00A81328">
            <w:r w:rsidRPr="006D5536">
              <w:t>průřezově A 4.1, A 4.2, A 4.3</w:t>
            </w:r>
          </w:p>
        </w:tc>
      </w:tr>
      <w:tr w:rsidR="00A81328" w14:paraId="401A9BDA" w14:textId="77777777" w:rsidTr="00460896">
        <w:tc>
          <w:tcPr>
            <w:tcW w:w="6232" w:type="dxa"/>
            <w:shd w:val="clear" w:color="auto" w:fill="BFBFBF" w:themeFill="background1" w:themeFillShade="BF"/>
            <w:vAlign w:val="center"/>
          </w:tcPr>
          <w:p w14:paraId="01AEAE20" w14:textId="77777777" w:rsidR="00A81328" w:rsidRPr="004C2778" w:rsidRDefault="00A81328" w:rsidP="00A81328">
            <w:pPr>
              <w:rPr>
                <w:b/>
                <w:bCs/>
              </w:rPr>
            </w:pPr>
            <w:r w:rsidRPr="004C2778">
              <w:rPr>
                <w:b/>
                <w:bCs/>
              </w:rPr>
              <w:t>Klima třídy, práce s třídním kolektivem</w:t>
            </w:r>
          </w:p>
        </w:tc>
        <w:tc>
          <w:tcPr>
            <w:tcW w:w="2830" w:type="dxa"/>
          </w:tcPr>
          <w:p w14:paraId="255ABE8B" w14:textId="77777777" w:rsidR="00A81328" w:rsidRPr="006D5536" w:rsidRDefault="00A81328" w:rsidP="00A81328">
            <w:r w:rsidRPr="006D5536">
              <w:t>PA 1.3.1</w:t>
            </w:r>
          </w:p>
          <w:p w14:paraId="254CA7D4" w14:textId="77777777" w:rsidR="00A81328" w:rsidRPr="006D5536" w:rsidRDefault="00A81328" w:rsidP="00A81328">
            <w:r w:rsidRPr="006D5536">
              <w:t>PA 1.4.7</w:t>
            </w:r>
          </w:p>
          <w:p w14:paraId="08CF2585" w14:textId="77777777" w:rsidR="00A81328" w:rsidRPr="006D5536" w:rsidRDefault="00A81328" w:rsidP="00A81328">
            <w:r w:rsidRPr="006D5536">
              <w:t>PA 2.4.7</w:t>
            </w:r>
          </w:p>
          <w:p w14:paraId="0DDF06F5" w14:textId="77777777" w:rsidR="00A81328" w:rsidRPr="006D5536" w:rsidRDefault="00A81328" w:rsidP="00A81328">
            <w:r w:rsidRPr="006D5536">
              <w:t>průřezově A 4.1, A 4.2, A 4.3</w:t>
            </w:r>
          </w:p>
        </w:tc>
      </w:tr>
    </w:tbl>
    <w:p w14:paraId="72773122" w14:textId="2F730A3E" w:rsidR="00AE521B" w:rsidRDefault="00AE521B" w:rsidP="00AE521B">
      <w:pPr>
        <w:rPr>
          <w:color w:val="FF0000"/>
        </w:rPr>
      </w:pPr>
    </w:p>
    <w:p w14:paraId="2C871027" w14:textId="77777777" w:rsidR="00D6525F" w:rsidRDefault="00D6525F" w:rsidP="00AE521B">
      <w:pPr>
        <w:rPr>
          <w:color w:val="FF0000"/>
        </w:rPr>
      </w:pPr>
    </w:p>
    <w:p w14:paraId="52592CD5" w14:textId="77777777" w:rsidR="00D6525F" w:rsidRDefault="00D6525F" w:rsidP="00AE521B">
      <w:pPr>
        <w:rPr>
          <w:color w:val="FF0000"/>
        </w:rPr>
      </w:pPr>
    </w:p>
    <w:p w14:paraId="70DCD599" w14:textId="77777777" w:rsidR="00D6525F" w:rsidRDefault="00D6525F" w:rsidP="00AE521B">
      <w:pPr>
        <w:rPr>
          <w:color w:val="FF0000"/>
        </w:rPr>
      </w:pPr>
    </w:p>
    <w:p w14:paraId="5ED37DB6" w14:textId="77777777" w:rsidR="00D6525F" w:rsidRDefault="00D6525F" w:rsidP="00AE521B">
      <w:pPr>
        <w:rPr>
          <w:color w:val="FF0000"/>
        </w:rPr>
      </w:pPr>
    </w:p>
    <w:p w14:paraId="7519B3E6" w14:textId="7145E875" w:rsidR="00D6525F" w:rsidRDefault="00D6525F" w:rsidP="00D6525F">
      <w:r w:rsidRPr="008A04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lastRenderedPageBreak/>
        <w:t>P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r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ioritizace aktivit z pohledu škol</w:t>
      </w:r>
    </w:p>
    <w:p w14:paraId="4B72259C" w14:textId="691AA630" w:rsidR="00D6525F" w:rsidRPr="00AE521B" w:rsidRDefault="00D6525F" w:rsidP="00AE521B">
      <w:pPr>
        <w:rPr>
          <w:color w:val="FF0000"/>
        </w:rPr>
      </w:pPr>
      <w:r>
        <w:rPr>
          <w:color w:val="FF0000"/>
        </w:rPr>
        <w:t>Bude doplněno.</w:t>
      </w:r>
    </w:p>
    <w:sectPr w:rsidR="00D6525F" w:rsidRPr="00AE521B" w:rsidSect="0092133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1C96" w14:textId="77777777" w:rsidR="00563B06" w:rsidRDefault="00563B06" w:rsidP="00C8193F">
      <w:pPr>
        <w:spacing w:after="0" w:line="240" w:lineRule="auto"/>
      </w:pPr>
      <w:r>
        <w:separator/>
      </w:r>
    </w:p>
  </w:endnote>
  <w:endnote w:type="continuationSeparator" w:id="0">
    <w:p w14:paraId="15EEE609" w14:textId="77777777" w:rsidR="00563B06" w:rsidRDefault="00563B06" w:rsidP="00C8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0119141"/>
      <w:docPartObj>
        <w:docPartGallery w:val="Page Numbers (Bottom of Page)"/>
        <w:docPartUnique/>
      </w:docPartObj>
    </w:sdtPr>
    <w:sdtContent>
      <w:p w14:paraId="74C1D125" w14:textId="182C8E24" w:rsidR="00C8193F" w:rsidRDefault="00C8193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00B7E0" w14:textId="77777777" w:rsidR="00C8193F" w:rsidRDefault="00C819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3A6C2" w14:textId="77777777" w:rsidR="00563B06" w:rsidRDefault="00563B06" w:rsidP="00C8193F">
      <w:pPr>
        <w:spacing w:after="0" w:line="240" w:lineRule="auto"/>
      </w:pPr>
      <w:r>
        <w:separator/>
      </w:r>
    </w:p>
  </w:footnote>
  <w:footnote w:type="continuationSeparator" w:id="0">
    <w:p w14:paraId="1EE84C7A" w14:textId="77777777" w:rsidR="00563B06" w:rsidRDefault="00563B06" w:rsidP="00C81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3DF62" w14:textId="26BF8D2A" w:rsidR="006A628F" w:rsidRDefault="006A628F">
    <w:pPr>
      <w:pStyle w:val="Zhlav"/>
    </w:pPr>
    <w:r w:rsidRPr="005E7810">
      <w:rPr>
        <w:rFonts w:cstheme="minorHAnsi"/>
        <w:noProof/>
        <w:lang w:eastAsia="cs-CZ"/>
      </w:rPr>
      <w:drawing>
        <wp:anchor distT="0" distB="0" distL="0" distR="0" simplePos="0" relativeHeight="251659264" behindDoc="1" locked="0" layoutInCell="1" allowOverlap="1" wp14:anchorId="1D974513" wp14:editId="3565E7A2">
          <wp:simplePos x="0" y="0"/>
          <wp:positionH relativeFrom="margin">
            <wp:posOffset>462280</wp:posOffset>
          </wp:positionH>
          <wp:positionV relativeFrom="paragraph">
            <wp:posOffset>188595</wp:posOffset>
          </wp:positionV>
          <wp:extent cx="4591050" cy="694055"/>
          <wp:effectExtent l="0" t="0" r="0" b="0"/>
          <wp:wrapTopAndBottom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91050" cy="69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FA30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1BA41C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8779ED"/>
    <w:multiLevelType w:val="hybridMultilevel"/>
    <w:tmpl w:val="7730E0BE"/>
    <w:lvl w:ilvl="0" w:tplc="F678E3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94A96"/>
    <w:multiLevelType w:val="hybridMultilevel"/>
    <w:tmpl w:val="D71AB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6083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B47601D"/>
    <w:multiLevelType w:val="hybridMultilevel"/>
    <w:tmpl w:val="1C02D1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517D3"/>
    <w:multiLevelType w:val="hybridMultilevel"/>
    <w:tmpl w:val="65E0A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C0470"/>
    <w:multiLevelType w:val="hybridMultilevel"/>
    <w:tmpl w:val="D8585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6822"/>
    <w:multiLevelType w:val="hybridMultilevel"/>
    <w:tmpl w:val="62224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B965EB"/>
    <w:multiLevelType w:val="hybridMultilevel"/>
    <w:tmpl w:val="BDA05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E17AF"/>
    <w:multiLevelType w:val="hybridMultilevel"/>
    <w:tmpl w:val="891EB4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7A7D65"/>
    <w:multiLevelType w:val="hybridMultilevel"/>
    <w:tmpl w:val="F42E15C8"/>
    <w:lvl w:ilvl="0" w:tplc="F678E3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54B70"/>
    <w:multiLevelType w:val="hybridMultilevel"/>
    <w:tmpl w:val="9F46DC08"/>
    <w:lvl w:ilvl="0" w:tplc="C742C7C6">
      <w:start w:val="1"/>
      <w:numFmt w:val="decimal"/>
      <w:lvlText w:val="%1)"/>
      <w:lvlJc w:val="left"/>
      <w:pPr>
        <w:ind w:left="110" w:hanging="233"/>
      </w:pPr>
      <w:rPr>
        <w:rFonts w:ascii="Times New Roman" w:eastAsia="Times New Roman" w:hAnsi="Times New Roman" w:cs="Times New Roman" w:hint="default"/>
        <w:w w:val="93"/>
        <w:sz w:val="22"/>
        <w:szCs w:val="22"/>
      </w:rPr>
    </w:lvl>
    <w:lvl w:ilvl="1" w:tplc="74F2C414">
      <w:numFmt w:val="bullet"/>
      <w:lvlText w:val="•"/>
      <w:lvlJc w:val="left"/>
      <w:pPr>
        <w:ind w:left="1013" w:hanging="233"/>
      </w:pPr>
      <w:rPr>
        <w:rFonts w:hint="default"/>
      </w:rPr>
    </w:lvl>
    <w:lvl w:ilvl="2" w:tplc="E3B2D192">
      <w:numFmt w:val="bullet"/>
      <w:lvlText w:val="•"/>
      <w:lvlJc w:val="left"/>
      <w:pPr>
        <w:ind w:left="1906" w:hanging="233"/>
      </w:pPr>
      <w:rPr>
        <w:rFonts w:hint="default"/>
      </w:rPr>
    </w:lvl>
    <w:lvl w:ilvl="3" w:tplc="835605C6">
      <w:numFmt w:val="bullet"/>
      <w:lvlText w:val="•"/>
      <w:lvlJc w:val="left"/>
      <w:pPr>
        <w:ind w:left="2799" w:hanging="233"/>
      </w:pPr>
      <w:rPr>
        <w:rFonts w:hint="default"/>
      </w:rPr>
    </w:lvl>
    <w:lvl w:ilvl="4" w:tplc="ED6E2476">
      <w:numFmt w:val="bullet"/>
      <w:lvlText w:val="•"/>
      <w:lvlJc w:val="left"/>
      <w:pPr>
        <w:ind w:left="3692" w:hanging="233"/>
      </w:pPr>
      <w:rPr>
        <w:rFonts w:hint="default"/>
      </w:rPr>
    </w:lvl>
    <w:lvl w:ilvl="5" w:tplc="22266EF4">
      <w:numFmt w:val="bullet"/>
      <w:lvlText w:val="•"/>
      <w:lvlJc w:val="left"/>
      <w:pPr>
        <w:ind w:left="4586" w:hanging="233"/>
      </w:pPr>
      <w:rPr>
        <w:rFonts w:hint="default"/>
      </w:rPr>
    </w:lvl>
    <w:lvl w:ilvl="6" w:tplc="001C98DC">
      <w:numFmt w:val="bullet"/>
      <w:lvlText w:val="•"/>
      <w:lvlJc w:val="left"/>
      <w:pPr>
        <w:ind w:left="5479" w:hanging="233"/>
      </w:pPr>
      <w:rPr>
        <w:rFonts w:hint="default"/>
      </w:rPr>
    </w:lvl>
    <w:lvl w:ilvl="7" w:tplc="B3AC657C">
      <w:numFmt w:val="bullet"/>
      <w:lvlText w:val="•"/>
      <w:lvlJc w:val="left"/>
      <w:pPr>
        <w:ind w:left="6372" w:hanging="233"/>
      </w:pPr>
      <w:rPr>
        <w:rFonts w:hint="default"/>
      </w:rPr>
    </w:lvl>
    <w:lvl w:ilvl="8" w:tplc="DF986450">
      <w:numFmt w:val="bullet"/>
      <w:lvlText w:val="•"/>
      <w:lvlJc w:val="left"/>
      <w:pPr>
        <w:ind w:left="7265" w:hanging="233"/>
      </w:pPr>
      <w:rPr>
        <w:rFonts w:hint="default"/>
      </w:rPr>
    </w:lvl>
  </w:abstractNum>
  <w:abstractNum w:abstractNumId="13" w15:restartNumberingAfterBreak="0">
    <w:nsid w:val="1D1E3DE8"/>
    <w:multiLevelType w:val="hybridMultilevel"/>
    <w:tmpl w:val="73C6F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33043"/>
    <w:multiLevelType w:val="hybridMultilevel"/>
    <w:tmpl w:val="8BF0217C"/>
    <w:lvl w:ilvl="0" w:tplc="04050001">
      <w:start w:val="1"/>
      <w:numFmt w:val="bullet"/>
      <w:lvlText w:val=""/>
      <w:lvlJc w:val="left"/>
      <w:pPr>
        <w:ind w:left="9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15" w15:restartNumberingAfterBreak="0">
    <w:nsid w:val="249D6500"/>
    <w:multiLevelType w:val="hybridMultilevel"/>
    <w:tmpl w:val="1D14D4D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402167"/>
    <w:multiLevelType w:val="hybridMultilevel"/>
    <w:tmpl w:val="E0D03DB4"/>
    <w:lvl w:ilvl="0" w:tplc="5BF68020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7015CD"/>
    <w:multiLevelType w:val="hybridMultilevel"/>
    <w:tmpl w:val="1F8CAD0E"/>
    <w:lvl w:ilvl="0" w:tplc="CAD25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664BF8"/>
    <w:multiLevelType w:val="hybridMultilevel"/>
    <w:tmpl w:val="5958DEE2"/>
    <w:lvl w:ilvl="0" w:tplc="040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9" w15:restartNumberingAfterBreak="0">
    <w:nsid w:val="2C740DB4"/>
    <w:multiLevelType w:val="hybridMultilevel"/>
    <w:tmpl w:val="C62284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A31210"/>
    <w:multiLevelType w:val="hybridMultilevel"/>
    <w:tmpl w:val="47D4E122"/>
    <w:lvl w:ilvl="0" w:tplc="F678E3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D5625"/>
    <w:multiLevelType w:val="hybridMultilevel"/>
    <w:tmpl w:val="2E1E79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F1A1B"/>
    <w:multiLevelType w:val="hybridMultilevel"/>
    <w:tmpl w:val="86586B8C"/>
    <w:lvl w:ilvl="0" w:tplc="F678E3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83333"/>
    <w:multiLevelType w:val="hybridMultilevel"/>
    <w:tmpl w:val="CA48EB12"/>
    <w:lvl w:ilvl="0" w:tplc="0405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24" w15:restartNumberingAfterBreak="0">
    <w:nsid w:val="3C66658F"/>
    <w:multiLevelType w:val="hybridMultilevel"/>
    <w:tmpl w:val="F1943A72"/>
    <w:lvl w:ilvl="0" w:tplc="CAD25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434938"/>
    <w:multiLevelType w:val="hybridMultilevel"/>
    <w:tmpl w:val="7F22BD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C54D64"/>
    <w:multiLevelType w:val="hybridMultilevel"/>
    <w:tmpl w:val="E2E2A4D6"/>
    <w:lvl w:ilvl="0" w:tplc="F678E3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677DA"/>
    <w:multiLevelType w:val="hybridMultilevel"/>
    <w:tmpl w:val="5A9EE86A"/>
    <w:lvl w:ilvl="0" w:tplc="E872F8AE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2"/>
        <w:sz w:val="22"/>
        <w:szCs w:val="22"/>
      </w:rPr>
    </w:lvl>
    <w:lvl w:ilvl="1" w:tplc="EDD0CA60">
      <w:numFmt w:val="bullet"/>
      <w:lvlText w:val="•"/>
      <w:lvlJc w:val="left"/>
      <w:pPr>
        <w:ind w:left="1661" w:hanging="360"/>
      </w:pPr>
      <w:rPr>
        <w:rFonts w:hint="default"/>
      </w:rPr>
    </w:lvl>
    <w:lvl w:ilvl="2" w:tplc="6F98A946">
      <w:numFmt w:val="bullet"/>
      <w:lvlText w:val="•"/>
      <w:lvlJc w:val="left"/>
      <w:pPr>
        <w:ind w:left="2482" w:hanging="360"/>
      </w:pPr>
      <w:rPr>
        <w:rFonts w:hint="default"/>
      </w:rPr>
    </w:lvl>
    <w:lvl w:ilvl="3" w:tplc="4CACDC42">
      <w:numFmt w:val="bullet"/>
      <w:lvlText w:val="•"/>
      <w:lvlJc w:val="left"/>
      <w:pPr>
        <w:ind w:left="3303" w:hanging="360"/>
      </w:pPr>
      <w:rPr>
        <w:rFonts w:hint="default"/>
      </w:rPr>
    </w:lvl>
    <w:lvl w:ilvl="4" w:tplc="7CD0A6D8">
      <w:numFmt w:val="bullet"/>
      <w:lvlText w:val="•"/>
      <w:lvlJc w:val="left"/>
      <w:pPr>
        <w:ind w:left="4124" w:hanging="360"/>
      </w:pPr>
      <w:rPr>
        <w:rFonts w:hint="default"/>
      </w:rPr>
    </w:lvl>
    <w:lvl w:ilvl="5" w:tplc="3ACADF74">
      <w:numFmt w:val="bullet"/>
      <w:lvlText w:val="•"/>
      <w:lvlJc w:val="left"/>
      <w:pPr>
        <w:ind w:left="4946" w:hanging="360"/>
      </w:pPr>
      <w:rPr>
        <w:rFonts w:hint="default"/>
      </w:rPr>
    </w:lvl>
    <w:lvl w:ilvl="6" w:tplc="0AD86CFE">
      <w:numFmt w:val="bullet"/>
      <w:lvlText w:val="•"/>
      <w:lvlJc w:val="left"/>
      <w:pPr>
        <w:ind w:left="5767" w:hanging="360"/>
      </w:pPr>
      <w:rPr>
        <w:rFonts w:hint="default"/>
      </w:rPr>
    </w:lvl>
    <w:lvl w:ilvl="7" w:tplc="C8FC00DC">
      <w:numFmt w:val="bullet"/>
      <w:lvlText w:val="•"/>
      <w:lvlJc w:val="left"/>
      <w:pPr>
        <w:ind w:left="6588" w:hanging="360"/>
      </w:pPr>
      <w:rPr>
        <w:rFonts w:hint="default"/>
      </w:rPr>
    </w:lvl>
    <w:lvl w:ilvl="8" w:tplc="31E2335E">
      <w:numFmt w:val="bullet"/>
      <w:lvlText w:val="•"/>
      <w:lvlJc w:val="left"/>
      <w:pPr>
        <w:ind w:left="7409" w:hanging="360"/>
      </w:pPr>
      <w:rPr>
        <w:rFonts w:hint="default"/>
      </w:rPr>
    </w:lvl>
  </w:abstractNum>
  <w:abstractNum w:abstractNumId="28" w15:restartNumberingAfterBreak="0">
    <w:nsid w:val="46526E70"/>
    <w:multiLevelType w:val="hybridMultilevel"/>
    <w:tmpl w:val="278EE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8153E6"/>
    <w:multiLevelType w:val="hybridMultilevel"/>
    <w:tmpl w:val="CCC8D3B6"/>
    <w:lvl w:ilvl="0" w:tplc="F678E3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20A0E"/>
    <w:multiLevelType w:val="hybridMultilevel"/>
    <w:tmpl w:val="D1183ECA"/>
    <w:lvl w:ilvl="0" w:tplc="04050001">
      <w:start w:val="1"/>
      <w:numFmt w:val="bullet"/>
      <w:lvlText w:val=""/>
      <w:lvlJc w:val="left"/>
      <w:pPr>
        <w:ind w:left="9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31" w15:restartNumberingAfterBreak="0">
    <w:nsid w:val="4CD851BD"/>
    <w:multiLevelType w:val="hybridMultilevel"/>
    <w:tmpl w:val="EBF48ACC"/>
    <w:lvl w:ilvl="0" w:tplc="F678E3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D706B"/>
    <w:multiLevelType w:val="hybridMultilevel"/>
    <w:tmpl w:val="2564D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CE6245"/>
    <w:multiLevelType w:val="hybridMultilevel"/>
    <w:tmpl w:val="F9B8C2A4"/>
    <w:lvl w:ilvl="0" w:tplc="2C6A6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DC5BF4"/>
    <w:multiLevelType w:val="hybridMultilevel"/>
    <w:tmpl w:val="AE1AD066"/>
    <w:lvl w:ilvl="0" w:tplc="F678E3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4620F9"/>
    <w:multiLevelType w:val="hybridMultilevel"/>
    <w:tmpl w:val="5EECE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945E39"/>
    <w:multiLevelType w:val="hybridMultilevel"/>
    <w:tmpl w:val="DB001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06FF3"/>
    <w:multiLevelType w:val="hybridMultilevel"/>
    <w:tmpl w:val="1BAE3266"/>
    <w:lvl w:ilvl="0" w:tplc="F678E3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935B6F"/>
    <w:multiLevelType w:val="hybridMultilevel"/>
    <w:tmpl w:val="2E1E79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76017F"/>
    <w:multiLevelType w:val="hybridMultilevel"/>
    <w:tmpl w:val="26061F46"/>
    <w:lvl w:ilvl="0" w:tplc="F678E30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BC57031"/>
    <w:multiLevelType w:val="hybridMultilevel"/>
    <w:tmpl w:val="BE7AC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F16548"/>
    <w:multiLevelType w:val="hybridMultilevel"/>
    <w:tmpl w:val="11B22D7E"/>
    <w:lvl w:ilvl="0" w:tplc="93A84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B77FFC"/>
    <w:multiLevelType w:val="hybridMultilevel"/>
    <w:tmpl w:val="8E863D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B505AE"/>
    <w:multiLevelType w:val="hybridMultilevel"/>
    <w:tmpl w:val="2418F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EE0153"/>
    <w:multiLevelType w:val="hybridMultilevel"/>
    <w:tmpl w:val="05A4D95E"/>
    <w:lvl w:ilvl="0" w:tplc="04050001">
      <w:start w:val="1"/>
      <w:numFmt w:val="bullet"/>
      <w:lvlText w:val=""/>
      <w:lvlJc w:val="left"/>
      <w:pPr>
        <w:ind w:left="9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45" w15:restartNumberingAfterBreak="0">
    <w:nsid w:val="67AD2E2C"/>
    <w:multiLevelType w:val="hybridMultilevel"/>
    <w:tmpl w:val="96302FEA"/>
    <w:lvl w:ilvl="0" w:tplc="F678E3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CE6F89"/>
    <w:multiLevelType w:val="hybridMultilevel"/>
    <w:tmpl w:val="63FC1134"/>
    <w:lvl w:ilvl="0" w:tplc="F678E3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536370"/>
    <w:multiLevelType w:val="hybridMultilevel"/>
    <w:tmpl w:val="A0927F0E"/>
    <w:lvl w:ilvl="0" w:tplc="5DFE71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4A7553"/>
    <w:multiLevelType w:val="hybridMultilevel"/>
    <w:tmpl w:val="73F4D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34758C"/>
    <w:multiLevelType w:val="hybridMultilevel"/>
    <w:tmpl w:val="C622847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235A1C"/>
    <w:multiLevelType w:val="hybridMultilevel"/>
    <w:tmpl w:val="55D0A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2B586E"/>
    <w:multiLevelType w:val="hybridMultilevel"/>
    <w:tmpl w:val="4F5E3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9D5DB7"/>
    <w:multiLevelType w:val="hybridMultilevel"/>
    <w:tmpl w:val="2180A6B2"/>
    <w:lvl w:ilvl="0" w:tplc="0405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53" w15:restartNumberingAfterBreak="0">
    <w:nsid w:val="6FA028EF"/>
    <w:multiLevelType w:val="hybridMultilevel"/>
    <w:tmpl w:val="18B41E14"/>
    <w:lvl w:ilvl="0" w:tplc="040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4" w15:restartNumberingAfterBreak="0">
    <w:nsid w:val="730A24EF"/>
    <w:multiLevelType w:val="hybridMultilevel"/>
    <w:tmpl w:val="101A27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BA54A4"/>
    <w:multiLevelType w:val="hybridMultilevel"/>
    <w:tmpl w:val="DA14D64A"/>
    <w:lvl w:ilvl="0" w:tplc="040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6" w15:restartNumberingAfterBreak="0">
    <w:nsid w:val="78191BF3"/>
    <w:multiLevelType w:val="hybridMultilevel"/>
    <w:tmpl w:val="C622847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D2756F"/>
    <w:multiLevelType w:val="hybridMultilevel"/>
    <w:tmpl w:val="FBDA7F7C"/>
    <w:lvl w:ilvl="0" w:tplc="0405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58" w15:restartNumberingAfterBreak="0">
    <w:nsid w:val="7A6F48C5"/>
    <w:multiLevelType w:val="hybridMultilevel"/>
    <w:tmpl w:val="433A5FB8"/>
    <w:lvl w:ilvl="0" w:tplc="F678E3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A00714"/>
    <w:multiLevelType w:val="hybridMultilevel"/>
    <w:tmpl w:val="7A18570E"/>
    <w:lvl w:ilvl="0" w:tplc="F678E3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930839">
    <w:abstractNumId w:val="21"/>
  </w:num>
  <w:num w:numId="2" w16cid:durableId="2014066096">
    <w:abstractNumId w:val="30"/>
  </w:num>
  <w:num w:numId="3" w16cid:durableId="210311476">
    <w:abstractNumId w:val="13"/>
  </w:num>
  <w:num w:numId="4" w16cid:durableId="1119372654">
    <w:abstractNumId w:val="44"/>
  </w:num>
  <w:num w:numId="5" w16cid:durableId="975258536">
    <w:abstractNumId w:val="32"/>
  </w:num>
  <w:num w:numId="6" w16cid:durableId="2131967490">
    <w:abstractNumId w:val="9"/>
  </w:num>
  <w:num w:numId="7" w16cid:durableId="134956116">
    <w:abstractNumId w:val="3"/>
  </w:num>
  <w:num w:numId="8" w16cid:durableId="2112846592">
    <w:abstractNumId w:val="38"/>
  </w:num>
  <w:num w:numId="9" w16cid:durableId="444884450">
    <w:abstractNumId w:val="41"/>
  </w:num>
  <w:num w:numId="10" w16cid:durableId="1284923946">
    <w:abstractNumId w:val="55"/>
  </w:num>
  <w:num w:numId="11" w16cid:durableId="1898929863">
    <w:abstractNumId w:val="24"/>
  </w:num>
  <w:num w:numId="12" w16cid:durableId="2088379577">
    <w:abstractNumId w:val="5"/>
  </w:num>
  <w:num w:numId="13" w16cid:durableId="911693845">
    <w:abstractNumId w:val="42"/>
  </w:num>
  <w:num w:numId="14" w16cid:durableId="3283656">
    <w:abstractNumId w:val="15"/>
  </w:num>
  <w:num w:numId="15" w16cid:durableId="1112165461">
    <w:abstractNumId w:val="16"/>
  </w:num>
  <w:num w:numId="16" w16cid:durableId="29427694">
    <w:abstractNumId w:val="50"/>
  </w:num>
  <w:num w:numId="17" w16cid:durableId="1318264093">
    <w:abstractNumId w:val="52"/>
  </w:num>
  <w:num w:numId="18" w16cid:durableId="1128667555">
    <w:abstractNumId w:val="14"/>
  </w:num>
  <w:num w:numId="19" w16cid:durableId="1560821941">
    <w:abstractNumId w:val="57"/>
  </w:num>
  <w:num w:numId="20" w16cid:durableId="1176268684">
    <w:abstractNumId w:val="27"/>
  </w:num>
  <w:num w:numId="21" w16cid:durableId="266549988">
    <w:abstractNumId w:val="54"/>
  </w:num>
  <w:num w:numId="22" w16cid:durableId="1669595142">
    <w:abstractNumId w:val="6"/>
  </w:num>
  <w:num w:numId="23" w16cid:durableId="411513203">
    <w:abstractNumId w:val="35"/>
  </w:num>
  <w:num w:numId="24" w16cid:durableId="1487478812">
    <w:abstractNumId w:val="12"/>
  </w:num>
  <w:num w:numId="25" w16cid:durableId="1038432270">
    <w:abstractNumId w:val="19"/>
  </w:num>
  <w:num w:numId="26" w16cid:durableId="2081751840">
    <w:abstractNumId w:val="56"/>
  </w:num>
  <w:num w:numId="27" w16cid:durableId="1180007938">
    <w:abstractNumId w:val="43"/>
  </w:num>
  <w:num w:numId="28" w16cid:durableId="1267419619">
    <w:abstractNumId w:val="51"/>
  </w:num>
  <w:num w:numId="29" w16cid:durableId="442916782">
    <w:abstractNumId w:val="7"/>
  </w:num>
  <w:num w:numId="30" w16cid:durableId="1419403478">
    <w:abstractNumId w:val="28"/>
  </w:num>
  <w:num w:numId="31" w16cid:durableId="2146775333">
    <w:abstractNumId w:val="18"/>
  </w:num>
  <w:num w:numId="32" w16cid:durableId="570312499">
    <w:abstractNumId w:val="25"/>
  </w:num>
  <w:num w:numId="33" w16cid:durableId="1380322740">
    <w:abstractNumId w:val="53"/>
  </w:num>
  <w:num w:numId="34" w16cid:durableId="89741915">
    <w:abstractNumId w:val="8"/>
  </w:num>
  <w:num w:numId="35" w16cid:durableId="1532063897">
    <w:abstractNumId w:val="48"/>
  </w:num>
  <w:num w:numId="36" w16cid:durableId="818763045">
    <w:abstractNumId w:val="23"/>
  </w:num>
  <w:num w:numId="37" w16cid:durableId="386145567">
    <w:abstractNumId w:val="36"/>
  </w:num>
  <w:num w:numId="38" w16cid:durableId="51202171">
    <w:abstractNumId w:val="31"/>
  </w:num>
  <w:num w:numId="39" w16cid:durableId="2044790034">
    <w:abstractNumId w:val="58"/>
  </w:num>
  <w:num w:numId="40" w16cid:durableId="333263568">
    <w:abstractNumId w:val="37"/>
  </w:num>
  <w:num w:numId="41" w16cid:durableId="1832722057">
    <w:abstractNumId w:val="33"/>
  </w:num>
  <w:num w:numId="42" w16cid:durableId="1716730749">
    <w:abstractNumId w:val="4"/>
  </w:num>
  <w:num w:numId="43" w16cid:durableId="1518421890">
    <w:abstractNumId w:val="1"/>
  </w:num>
  <w:num w:numId="44" w16cid:durableId="439961002">
    <w:abstractNumId w:val="0"/>
  </w:num>
  <w:num w:numId="45" w16cid:durableId="1456365502">
    <w:abstractNumId w:val="22"/>
  </w:num>
  <w:num w:numId="46" w16cid:durableId="34817736">
    <w:abstractNumId w:val="47"/>
  </w:num>
  <w:num w:numId="47" w16cid:durableId="1657489379">
    <w:abstractNumId w:val="2"/>
  </w:num>
  <w:num w:numId="48" w16cid:durableId="301622597">
    <w:abstractNumId w:val="34"/>
  </w:num>
  <w:num w:numId="49" w16cid:durableId="926772001">
    <w:abstractNumId w:val="20"/>
  </w:num>
  <w:num w:numId="50" w16cid:durableId="198669671">
    <w:abstractNumId w:val="45"/>
  </w:num>
  <w:num w:numId="51" w16cid:durableId="1579972061">
    <w:abstractNumId w:val="29"/>
  </w:num>
  <w:num w:numId="52" w16cid:durableId="727848493">
    <w:abstractNumId w:val="26"/>
  </w:num>
  <w:num w:numId="53" w16cid:durableId="1048451978">
    <w:abstractNumId w:val="59"/>
  </w:num>
  <w:num w:numId="54" w16cid:durableId="1908571300">
    <w:abstractNumId w:val="46"/>
  </w:num>
  <w:num w:numId="55" w16cid:durableId="1569028113">
    <w:abstractNumId w:val="11"/>
  </w:num>
  <w:num w:numId="56" w16cid:durableId="1555197630">
    <w:abstractNumId w:val="49"/>
  </w:num>
  <w:num w:numId="57" w16cid:durableId="657150893">
    <w:abstractNumId w:val="40"/>
  </w:num>
  <w:num w:numId="58" w16cid:durableId="1166165033">
    <w:abstractNumId w:val="10"/>
  </w:num>
  <w:num w:numId="59" w16cid:durableId="336812845">
    <w:abstractNumId w:val="39"/>
  </w:num>
  <w:num w:numId="60" w16cid:durableId="1442341765">
    <w:abstractNumId w:val="1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6D"/>
    <w:rsid w:val="000028B1"/>
    <w:rsid w:val="000028E0"/>
    <w:rsid w:val="00003891"/>
    <w:rsid w:val="00005FBE"/>
    <w:rsid w:val="00006125"/>
    <w:rsid w:val="00012A20"/>
    <w:rsid w:val="000174BB"/>
    <w:rsid w:val="00023CA5"/>
    <w:rsid w:val="00023FDB"/>
    <w:rsid w:val="00025C0A"/>
    <w:rsid w:val="00030211"/>
    <w:rsid w:val="00030B56"/>
    <w:rsid w:val="000357D8"/>
    <w:rsid w:val="00035D68"/>
    <w:rsid w:val="00037750"/>
    <w:rsid w:val="00040699"/>
    <w:rsid w:val="0004083D"/>
    <w:rsid w:val="000466C2"/>
    <w:rsid w:val="000620B7"/>
    <w:rsid w:val="00062F9E"/>
    <w:rsid w:val="00067049"/>
    <w:rsid w:val="000711B0"/>
    <w:rsid w:val="00074FD6"/>
    <w:rsid w:val="00076C0D"/>
    <w:rsid w:val="00085C1E"/>
    <w:rsid w:val="0009722E"/>
    <w:rsid w:val="000A5EDF"/>
    <w:rsid w:val="000B0085"/>
    <w:rsid w:val="000B0918"/>
    <w:rsid w:val="000C19BF"/>
    <w:rsid w:val="000C4EB9"/>
    <w:rsid w:val="000D26A2"/>
    <w:rsid w:val="000D6F6B"/>
    <w:rsid w:val="000E30CE"/>
    <w:rsid w:val="000E6FCE"/>
    <w:rsid w:val="000F099A"/>
    <w:rsid w:val="000F0C55"/>
    <w:rsid w:val="000F0D2B"/>
    <w:rsid w:val="000F34A7"/>
    <w:rsid w:val="000F5180"/>
    <w:rsid w:val="0010050C"/>
    <w:rsid w:val="00106CB5"/>
    <w:rsid w:val="00107D96"/>
    <w:rsid w:val="00110D0A"/>
    <w:rsid w:val="001131CB"/>
    <w:rsid w:val="00116255"/>
    <w:rsid w:val="00120BD5"/>
    <w:rsid w:val="00121F4D"/>
    <w:rsid w:val="0013267A"/>
    <w:rsid w:val="00134E6F"/>
    <w:rsid w:val="001351D5"/>
    <w:rsid w:val="00135228"/>
    <w:rsid w:val="0013637A"/>
    <w:rsid w:val="001412FD"/>
    <w:rsid w:val="00141CFC"/>
    <w:rsid w:val="001430BB"/>
    <w:rsid w:val="0015602C"/>
    <w:rsid w:val="001567B4"/>
    <w:rsid w:val="00156883"/>
    <w:rsid w:val="00157A0F"/>
    <w:rsid w:val="0016005A"/>
    <w:rsid w:val="00160722"/>
    <w:rsid w:val="001647BC"/>
    <w:rsid w:val="0017014E"/>
    <w:rsid w:val="001721F0"/>
    <w:rsid w:val="00172DEC"/>
    <w:rsid w:val="00181DEE"/>
    <w:rsid w:val="00183741"/>
    <w:rsid w:val="00193741"/>
    <w:rsid w:val="001A11E7"/>
    <w:rsid w:val="001A2311"/>
    <w:rsid w:val="001A3DFD"/>
    <w:rsid w:val="001B2A71"/>
    <w:rsid w:val="001B4473"/>
    <w:rsid w:val="001B7BF2"/>
    <w:rsid w:val="001D5FB6"/>
    <w:rsid w:val="001D7886"/>
    <w:rsid w:val="001E097C"/>
    <w:rsid w:val="001E3E82"/>
    <w:rsid w:val="001E5949"/>
    <w:rsid w:val="001F3B67"/>
    <w:rsid w:val="001F78FE"/>
    <w:rsid w:val="00200B3F"/>
    <w:rsid w:val="00201CDC"/>
    <w:rsid w:val="00202B02"/>
    <w:rsid w:val="00215273"/>
    <w:rsid w:val="002162D3"/>
    <w:rsid w:val="00221E80"/>
    <w:rsid w:val="00235BCA"/>
    <w:rsid w:val="00254A38"/>
    <w:rsid w:val="002624F3"/>
    <w:rsid w:val="0026380F"/>
    <w:rsid w:val="0026460F"/>
    <w:rsid w:val="00264734"/>
    <w:rsid w:val="00272FAE"/>
    <w:rsid w:val="00275ED0"/>
    <w:rsid w:val="00284EBD"/>
    <w:rsid w:val="00285F2A"/>
    <w:rsid w:val="002903D5"/>
    <w:rsid w:val="00293878"/>
    <w:rsid w:val="002C2371"/>
    <w:rsid w:val="002C2968"/>
    <w:rsid w:val="002C2FCD"/>
    <w:rsid w:val="002C436D"/>
    <w:rsid w:val="002C5DEA"/>
    <w:rsid w:val="002D0527"/>
    <w:rsid w:val="002D2225"/>
    <w:rsid w:val="002D4749"/>
    <w:rsid w:val="002D4C82"/>
    <w:rsid w:val="002D66F3"/>
    <w:rsid w:val="002E0BE6"/>
    <w:rsid w:val="002E7399"/>
    <w:rsid w:val="002E7ED3"/>
    <w:rsid w:val="002F7390"/>
    <w:rsid w:val="00302E36"/>
    <w:rsid w:val="00305143"/>
    <w:rsid w:val="003062F1"/>
    <w:rsid w:val="0031000D"/>
    <w:rsid w:val="00310CFE"/>
    <w:rsid w:val="00311FAC"/>
    <w:rsid w:val="00312651"/>
    <w:rsid w:val="00313E05"/>
    <w:rsid w:val="003162A1"/>
    <w:rsid w:val="00316F45"/>
    <w:rsid w:val="0032253B"/>
    <w:rsid w:val="00325BEA"/>
    <w:rsid w:val="00326A99"/>
    <w:rsid w:val="00331088"/>
    <w:rsid w:val="00341D1C"/>
    <w:rsid w:val="0034692B"/>
    <w:rsid w:val="00351AD6"/>
    <w:rsid w:val="0035365A"/>
    <w:rsid w:val="003548D2"/>
    <w:rsid w:val="00355CA3"/>
    <w:rsid w:val="00357E14"/>
    <w:rsid w:val="003703C1"/>
    <w:rsid w:val="00370D16"/>
    <w:rsid w:val="00370D9D"/>
    <w:rsid w:val="003730FA"/>
    <w:rsid w:val="00373946"/>
    <w:rsid w:val="00381405"/>
    <w:rsid w:val="00381AAB"/>
    <w:rsid w:val="00386158"/>
    <w:rsid w:val="003900C1"/>
    <w:rsid w:val="003953D9"/>
    <w:rsid w:val="00396220"/>
    <w:rsid w:val="00396DCC"/>
    <w:rsid w:val="003A168A"/>
    <w:rsid w:val="003A32D4"/>
    <w:rsid w:val="003A7120"/>
    <w:rsid w:val="003B3EED"/>
    <w:rsid w:val="003B4B94"/>
    <w:rsid w:val="003C2E61"/>
    <w:rsid w:val="003D0C85"/>
    <w:rsid w:val="003D121D"/>
    <w:rsid w:val="003D1CF7"/>
    <w:rsid w:val="003D40F3"/>
    <w:rsid w:val="003D749E"/>
    <w:rsid w:val="003E0CF4"/>
    <w:rsid w:val="003E1F84"/>
    <w:rsid w:val="003F398B"/>
    <w:rsid w:val="0041003D"/>
    <w:rsid w:val="00411328"/>
    <w:rsid w:val="0042290D"/>
    <w:rsid w:val="0042307D"/>
    <w:rsid w:val="004244A4"/>
    <w:rsid w:val="004304A2"/>
    <w:rsid w:val="004417AC"/>
    <w:rsid w:val="004417DE"/>
    <w:rsid w:val="00445FC2"/>
    <w:rsid w:val="00446273"/>
    <w:rsid w:val="0045379C"/>
    <w:rsid w:val="00461A60"/>
    <w:rsid w:val="00465A3F"/>
    <w:rsid w:val="004664C1"/>
    <w:rsid w:val="004666CC"/>
    <w:rsid w:val="00466D8E"/>
    <w:rsid w:val="00467CD2"/>
    <w:rsid w:val="00473632"/>
    <w:rsid w:val="004742CD"/>
    <w:rsid w:val="00480B33"/>
    <w:rsid w:val="00480B48"/>
    <w:rsid w:val="00481D99"/>
    <w:rsid w:val="00496FCB"/>
    <w:rsid w:val="004B25FE"/>
    <w:rsid w:val="004B6358"/>
    <w:rsid w:val="004B698E"/>
    <w:rsid w:val="004C1703"/>
    <w:rsid w:val="004C2778"/>
    <w:rsid w:val="004C3EC7"/>
    <w:rsid w:val="004C43EF"/>
    <w:rsid w:val="004C6101"/>
    <w:rsid w:val="004D30CD"/>
    <w:rsid w:val="004E5379"/>
    <w:rsid w:val="004E57A4"/>
    <w:rsid w:val="004E5FE6"/>
    <w:rsid w:val="004E68FB"/>
    <w:rsid w:val="004F31A0"/>
    <w:rsid w:val="004F5DD7"/>
    <w:rsid w:val="004F702B"/>
    <w:rsid w:val="00502C05"/>
    <w:rsid w:val="005043C6"/>
    <w:rsid w:val="0050654E"/>
    <w:rsid w:val="00507E62"/>
    <w:rsid w:val="005132F7"/>
    <w:rsid w:val="00520948"/>
    <w:rsid w:val="00524669"/>
    <w:rsid w:val="00532D5C"/>
    <w:rsid w:val="00537835"/>
    <w:rsid w:val="00540117"/>
    <w:rsid w:val="00540D13"/>
    <w:rsid w:val="00544208"/>
    <w:rsid w:val="005519E7"/>
    <w:rsid w:val="00551ABC"/>
    <w:rsid w:val="005524DC"/>
    <w:rsid w:val="00554517"/>
    <w:rsid w:val="00556EF0"/>
    <w:rsid w:val="005626B7"/>
    <w:rsid w:val="00563B06"/>
    <w:rsid w:val="0056683F"/>
    <w:rsid w:val="005746D0"/>
    <w:rsid w:val="005753D8"/>
    <w:rsid w:val="0057780A"/>
    <w:rsid w:val="005931DF"/>
    <w:rsid w:val="005937CC"/>
    <w:rsid w:val="00593D2F"/>
    <w:rsid w:val="00594216"/>
    <w:rsid w:val="005A0009"/>
    <w:rsid w:val="005A1B16"/>
    <w:rsid w:val="005B14D7"/>
    <w:rsid w:val="005B28F9"/>
    <w:rsid w:val="005C06C4"/>
    <w:rsid w:val="005C08B0"/>
    <w:rsid w:val="005C3C9D"/>
    <w:rsid w:val="005D1429"/>
    <w:rsid w:val="005D1D59"/>
    <w:rsid w:val="005D4C89"/>
    <w:rsid w:val="005D6826"/>
    <w:rsid w:val="005F45A3"/>
    <w:rsid w:val="00601344"/>
    <w:rsid w:val="006036C1"/>
    <w:rsid w:val="00606C54"/>
    <w:rsid w:val="00611550"/>
    <w:rsid w:val="00612A72"/>
    <w:rsid w:val="006144FC"/>
    <w:rsid w:val="00623BF0"/>
    <w:rsid w:val="00624055"/>
    <w:rsid w:val="0062429B"/>
    <w:rsid w:val="006250D3"/>
    <w:rsid w:val="00630226"/>
    <w:rsid w:val="00630A82"/>
    <w:rsid w:val="00630DA8"/>
    <w:rsid w:val="006340A9"/>
    <w:rsid w:val="006344D7"/>
    <w:rsid w:val="006370D7"/>
    <w:rsid w:val="006439C8"/>
    <w:rsid w:val="006600E3"/>
    <w:rsid w:val="0066256B"/>
    <w:rsid w:val="00672DAD"/>
    <w:rsid w:val="00674DA9"/>
    <w:rsid w:val="00675EFE"/>
    <w:rsid w:val="0068140F"/>
    <w:rsid w:val="00686FD4"/>
    <w:rsid w:val="00690447"/>
    <w:rsid w:val="00690CD4"/>
    <w:rsid w:val="00693AEC"/>
    <w:rsid w:val="006A37AC"/>
    <w:rsid w:val="006A628F"/>
    <w:rsid w:val="006B0713"/>
    <w:rsid w:val="006B5180"/>
    <w:rsid w:val="006B6126"/>
    <w:rsid w:val="006B78A9"/>
    <w:rsid w:val="006C1616"/>
    <w:rsid w:val="006C335E"/>
    <w:rsid w:val="006C4587"/>
    <w:rsid w:val="006C4769"/>
    <w:rsid w:val="006C5FF0"/>
    <w:rsid w:val="006D118A"/>
    <w:rsid w:val="006D53BD"/>
    <w:rsid w:val="006D5536"/>
    <w:rsid w:val="006D5C98"/>
    <w:rsid w:val="006D70CD"/>
    <w:rsid w:val="006E2391"/>
    <w:rsid w:val="006E25B9"/>
    <w:rsid w:val="006E3344"/>
    <w:rsid w:val="006E73A0"/>
    <w:rsid w:val="006F070C"/>
    <w:rsid w:val="0070650E"/>
    <w:rsid w:val="007078B7"/>
    <w:rsid w:val="00714338"/>
    <w:rsid w:val="007161A9"/>
    <w:rsid w:val="0071641C"/>
    <w:rsid w:val="00716EF8"/>
    <w:rsid w:val="00720660"/>
    <w:rsid w:val="007248B4"/>
    <w:rsid w:val="00727CE9"/>
    <w:rsid w:val="0073167E"/>
    <w:rsid w:val="00733BAD"/>
    <w:rsid w:val="00741858"/>
    <w:rsid w:val="007443F2"/>
    <w:rsid w:val="0074595B"/>
    <w:rsid w:val="00746294"/>
    <w:rsid w:val="0075095F"/>
    <w:rsid w:val="007521A9"/>
    <w:rsid w:val="00757A9A"/>
    <w:rsid w:val="00763A10"/>
    <w:rsid w:val="00766E42"/>
    <w:rsid w:val="00774C55"/>
    <w:rsid w:val="00780304"/>
    <w:rsid w:val="00785536"/>
    <w:rsid w:val="00790016"/>
    <w:rsid w:val="007942B4"/>
    <w:rsid w:val="007A0EC9"/>
    <w:rsid w:val="007A6D48"/>
    <w:rsid w:val="007B12EB"/>
    <w:rsid w:val="007B4B90"/>
    <w:rsid w:val="007C2D17"/>
    <w:rsid w:val="007C2F15"/>
    <w:rsid w:val="007C54E6"/>
    <w:rsid w:val="007C7721"/>
    <w:rsid w:val="007D498C"/>
    <w:rsid w:val="007D62DD"/>
    <w:rsid w:val="007D6369"/>
    <w:rsid w:val="007D692F"/>
    <w:rsid w:val="007D79F9"/>
    <w:rsid w:val="007E3BD3"/>
    <w:rsid w:val="007E51AB"/>
    <w:rsid w:val="007E56E6"/>
    <w:rsid w:val="007E70C9"/>
    <w:rsid w:val="007F2598"/>
    <w:rsid w:val="007F69BB"/>
    <w:rsid w:val="00811FF6"/>
    <w:rsid w:val="008131A0"/>
    <w:rsid w:val="00813301"/>
    <w:rsid w:val="00815F48"/>
    <w:rsid w:val="0083025A"/>
    <w:rsid w:val="00842788"/>
    <w:rsid w:val="008479ED"/>
    <w:rsid w:val="008554B8"/>
    <w:rsid w:val="0085652F"/>
    <w:rsid w:val="00857695"/>
    <w:rsid w:val="0086779B"/>
    <w:rsid w:val="00872B0D"/>
    <w:rsid w:val="00874F04"/>
    <w:rsid w:val="00877405"/>
    <w:rsid w:val="0088580D"/>
    <w:rsid w:val="0088683B"/>
    <w:rsid w:val="008901D2"/>
    <w:rsid w:val="008903D2"/>
    <w:rsid w:val="00893AF5"/>
    <w:rsid w:val="008A04DD"/>
    <w:rsid w:val="008A16A7"/>
    <w:rsid w:val="008A777B"/>
    <w:rsid w:val="008B13EA"/>
    <w:rsid w:val="008B41CA"/>
    <w:rsid w:val="008C0D05"/>
    <w:rsid w:val="008C2278"/>
    <w:rsid w:val="008C46BE"/>
    <w:rsid w:val="008C5657"/>
    <w:rsid w:val="008D1110"/>
    <w:rsid w:val="008D276F"/>
    <w:rsid w:val="008D28EC"/>
    <w:rsid w:val="008D505E"/>
    <w:rsid w:val="008D783F"/>
    <w:rsid w:val="008D7F69"/>
    <w:rsid w:val="008E1552"/>
    <w:rsid w:val="008E219B"/>
    <w:rsid w:val="008F2511"/>
    <w:rsid w:val="008F460F"/>
    <w:rsid w:val="008F7798"/>
    <w:rsid w:val="009036F2"/>
    <w:rsid w:val="00905ABC"/>
    <w:rsid w:val="0090663A"/>
    <w:rsid w:val="009141A3"/>
    <w:rsid w:val="0091618D"/>
    <w:rsid w:val="009209FC"/>
    <w:rsid w:val="00921338"/>
    <w:rsid w:val="00922B89"/>
    <w:rsid w:val="0092497B"/>
    <w:rsid w:val="00925108"/>
    <w:rsid w:val="0093154B"/>
    <w:rsid w:val="009332D8"/>
    <w:rsid w:val="00933415"/>
    <w:rsid w:val="00935689"/>
    <w:rsid w:val="0094047E"/>
    <w:rsid w:val="00941165"/>
    <w:rsid w:val="00943D98"/>
    <w:rsid w:val="00943F97"/>
    <w:rsid w:val="0094788A"/>
    <w:rsid w:val="00951130"/>
    <w:rsid w:val="00955042"/>
    <w:rsid w:val="009617FF"/>
    <w:rsid w:val="00962004"/>
    <w:rsid w:val="0097110C"/>
    <w:rsid w:val="009711A6"/>
    <w:rsid w:val="00971D20"/>
    <w:rsid w:val="009720B2"/>
    <w:rsid w:val="00973E30"/>
    <w:rsid w:val="00977981"/>
    <w:rsid w:val="00984E3F"/>
    <w:rsid w:val="0098663A"/>
    <w:rsid w:val="009870A6"/>
    <w:rsid w:val="009A0EE3"/>
    <w:rsid w:val="009B3702"/>
    <w:rsid w:val="009B6197"/>
    <w:rsid w:val="009C1F2A"/>
    <w:rsid w:val="009C3661"/>
    <w:rsid w:val="009C5C0E"/>
    <w:rsid w:val="009D7434"/>
    <w:rsid w:val="009F134A"/>
    <w:rsid w:val="009F4982"/>
    <w:rsid w:val="009F4A4B"/>
    <w:rsid w:val="00A027DE"/>
    <w:rsid w:val="00A0281F"/>
    <w:rsid w:val="00A02FFC"/>
    <w:rsid w:val="00A0406A"/>
    <w:rsid w:val="00A10D4E"/>
    <w:rsid w:val="00A13221"/>
    <w:rsid w:val="00A16B63"/>
    <w:rsid w:val="00A1745A"/>
    <w:rsid w:val="00A218BB"/>
    <w:rsid w:val="00A24F3A"/>
    <w:rsid w:val="00A3257A"/>
    <w:rsid w:val="00A350C7"/>
    <w:rsid w:val="00A37080"/>
    <w:rsid w:val="00A43E51"/>
    <w:rsid w:val="00A50F58"/>
    <w:rsid w:val="00A515EF"/>
    <w:rsid w:val="00A52791"/>
    <w:rsid w:val="00A55708"/>
    <w:rsid w:val="00A55DF9"/>
    <w:rsid w:val="00A57F27"/>
    <w:rsid w:val="00A7164E"/>
    <w:rsid w:val="00A74F39"/>
    <w:rsid w:val="00A77E5E"/>
    <w:rsid w:val="00A81328"/>
    <w:rsid w:val="00A850E7"/>
    <w:rsid w:val="00A907E1"/>
    <w:rsid w:val="00AA17A0"/>
    <w:rsid w:val="00AA46E2"/>
    <w:rsid w:val="00AA6FCE"/>
    <w:rsid w:val="00AB2FA3"/>
    <w:rsid w:val="00AB5FBE"/>
    <w:rsid w:val="00AC02EB"/>
    <w:rsid w:val="00AC172A"/>
    <w:rsid w:val="00AC217A"/>
    <w:rsid w:val="00AD362F"/>
    <w:rsid w:val="00AE1554"/>
    <w:rsid w:val="00AE521B"/>
    <w:rsid w:val="00AE5FB3"/>
    <w:rsid w:val="00AF17EC"/>
    <w:rsid w:val="00AF6720"/>
    <w:rsid w:val="00B0608A"/>
    <w:rsid w:val="00B06DAA"/>
    <w:rsid w:val="00B11686"/>
    <w:rsid w:val="00B17645"/>
    <w:rsid w:val="00B21C8A"/>
    <w:rsid w:val="00B22394"/>
    <w:rsid w:val="00B26811"/>
    <w:rsid w:val="00B27B66"/>
    <w:rsid w:val="00B322AF"/>
    <w:rsid w:val="00B37D56"/>
    <w:rsid w:val="00B471E9"/>
    <w:rsid w:val="00B54005"/>
    <w:rsid w:val="00B54ED3"/>
    <w:rsid w:val="00B65512"/>
    <w:rsid w:val="00B72B9B"/>
    <w:rsid w:val="00B7373C"/>
    <w:rsid w:val="00B820F6"/>
    <w:rsid w:val="00B91A9C"/>
    <w:rsid w:val="00BA0535"/>
    <w:rsid w:val="00BA2CB4"/>
    <w:rsid w:val="00BA4AEC"/>
    <w:rsid w:val="00BA57E3"/>
    <w:rsid w:val="00BB2611"/>
    <w:rsid w:val="00BB3479"/>
    <w:rsid w:val="00BB615F"/>
    <w:rsid w:val="00BC0B45"/>
    <w:rsid w:val="00BC1FC6"/>
    <w:rsid w:val="00BC3B53"/>
    <w:rsid w:val="00BD5AA4"/>
    <w:rsid w:val="00BD7033"/>
    <w:rsid w:val="00BE476C"/>
    <w:rsid w:val="00BE6C9C"/>
    <w:rsid w:val="00BE74DE"/>
    <w:rsid w:val="00BF1476"/>
    <w:rsid w:val="00BF1D12"/>
    <w:rsid w:val="00C1527A"/>
    <w:rsid w:val="00C22428"/>
    <w:rsid w:val="00C2344B"/>
    <w:rsid w:val="00C243CA"/>
    <w:rsid w:val="00C257BC"/>
    <w:rsid w:val="00C32442"/>
    <w:rsid w:val="00C34DF9"/>
    <w:rsid w:val="00C35482"/>
    <w:rsid w:val="00C422FC"/>
    <w:rsid w:val="00C43210"/>
    <w:rsid w:val="00C46AE3"/>
    <w:rsid w:val="00C56685"/>
    <w:rsid w:val="00C62AE1"/>
    <w:rsid w:val="00C66BB5"/>
    <w:rsid w:val="00C704FB"/>
    <w:rsid w:val="00C76D0C"/>
    <w:rsid w:val="00C81215"/>
    <w:rsid w:val="00C8193F"/>
    <w:rsid w:val="00C81A56"/>
    <w:rsid w:val="00C913DB"/>
    <w:rsid w:val="00C963C3"/>
    <w:rsid w:val="00CA081F"/>
    <w:rsid w:val="00CB0DCB"/>
    <w:rsid w:val="00CC6BB5"/>
    <w:rsid w:val="00CD57C0"/>
    <w:rsid w:val="00CE4BDD"/>
    <w:rsid w:val="00CE7127"/>
    <w:rsid w:val="00CF56D7"/>
    <w:rsid w:val="00CF7ECC"/>
    <w:rsid w:val="00D0181C"/>
    <w:rsid w:val="00D03B6A"/>
    <w:rsid w:val="00D04A46"/>
    <w:rsid w:val="00D05206"/>
    <w:rsid w:val="00D06C3D"/>
    <w:rsid w:val="00D2397A"/>
    <w:rsid w:val="00D3362F"/>
    <w:rsid w:val="00D34758"/>
    <w:rsid w:val="00D448F1"/>
    <w:rsid w:val="00D46F57"/>
    <w:rsid w:val="00D60682"/>
    <w:rsid w:val="00D60D8A"/>
    <w:rsid w:val="00D622A3"/>
    <w:rsid w:val="00D6525F"/>
    <w:rsid w:val="00D71F4D"/>
    <w:rsid w:val="00D73DE4"/>
    <w:rsid w:val="00D805E0"/>
    <w:rsid w:val="00D841AE"/>
    <w:rsid w:val="00D8781C"/>
    <w:rsid w:val="00D916DF"/>
    <w:rsid w:val="00D9336C"/>
    <w:rsid w:val="00D966D6"/>
    <w:rsid w:val="00DA23B4"/>
    <w:rsid w:val="00DA3027"/>
    <w:rsid w:val="00DA461B"/>
    <w:rsid w:val="00DA56FC"/>
    <w:rsid w:val="00DA5D37"/>
    <w:rsid w:val="00DB0C5C"/>
    <w:rsid w:val="00DB51D3"/>
    <w:rsid w:val="00DC5D75"/>
    <w:rsid w:val="00DE03A3"/>
    <w:rsid w:val="00DE3FD4"/>
    <w:rsid w:val="00DE4057"/>
    <w:rsid w:val="00DE67DF"/>
    <w:rsid w:val="00DE6FD2"/>
    <w:rsid w:val="00DF3F5D"/>
    <w:rsid w:val="00E12DF7"/>
    <w:rsid w:val="00E20C21"/>
    <w:rsid w:val="00E26808"/>
    <w:rsid w:val="00E324A9"/>
    <w:rsid w:val="00E331B4"/>
    <w:rsid w:val="00E418BE"/>
    <w:rsid w:val="00E53736"/>
    <w:rsid w:val="00E6403D"/>
    <w:rsid w:val="00E7392F"/>
    <w:rsid w:val="00E76D27"/>
    <w:rsid w:val="00E94DFA"/>
    <w:rsid w:val="00E96818"/>
    <w:rsid w:val="00E96E20"/>
    <w:rsid w:val="00EA48DD"/>
    <w:rsid w:val="00EA7698"/>
    <w:rsid w:val="00EB0F14"/>
    <w:rsid w:val="00EB26C6"/>
    <w:rsid w:val="00EB45EF"/>
    <w:rsid w:val="00EC574A"/>
    <w:rsid w:val="00ED0D7F"/>
    <w:rsid w:val="00ED1A67"/>
    <w:rsid w:val="00ED1B3E"/>
    <w:rsid w:val="00ED585B"/>
    <w:rsid w:val="00ED7A63"/>
    <w:rsid w:val="00EE1E8D"/>
    <w:rsid w:val="00F119D4"/>
    <w:rsid w:val="00F12A36"/>
    <w:rsid w:val="00F137BE"/>
    <w:rsid w:val="00F14BAF"/>
    <w:rsid w:val="00F17BAC"/>
    <w:rsid w:val="00F21599"/>
    <w:rsid w:val="00F220B0"/>
    <w:rsid w:val="00F33FF2"/>
    <w:rsid w:val="00F34D8E"/>
    <w:rsid w:val="00F35387"/>
    <w:rsid w:val="00F410C9"/>
    <w:rsid w:val="00F52246"/>
    <w:rsid w:val="00F603E8"/>
    <w:rsid w:val="00F64719"/>
    <w:rsid w:val="00F6600C"/>
    <w:rsid w:val="00F71B00"/>
    <w:rsid w:val="00F757C0"/>
    <w:rsid w:val="00F75CA1"/>
    <w:rsid w:val="00F76030"/>
    <w:rsid w:val="00F77BDD"/>
    <w:rsid w:val="00F77FED"/>
    <w:rsid w:val="00F8262C"/>
    <w:rsid w:val="00F83F10"/>
    <w:rsid w:val="00F84201"/>
    <w:rsid w:val="00F859F1"/>
    <w:rsid w:val="00F87624"/>
    <w:rsid w:val="00F90808"/>
    <w:rsid w:val="00F94060"/>
    <w:rsid w:val="00F94FA4"/>
    <w:rsid w:val="00FA5F87"/>
    <w:rsid w:val="00FB0A46"/>
    <w:rsid w:val="00FB100C"/>
    <w:rsid w:val="00FB660A"/>
    <w:rsid w:val="00FC0468"/>
    <w:rsid w:val="00FC56F7"/>
    <w:rsid w:val="00FC6F72"/>
    <w:rsid w:val="00FD1B9F"/>
    <w:rsid w:val="00FD2791"/>
    <w:rsid w:val="00FD6CA7"/>
    <w:rsid w:val="00FD708E"/>
    <w:rsid w:val="00FE000D"/>
    <w:rsid w:val="00FE1EE1"/>
    <w:rsid w:val="00FE2C73"/>
    <w:rsid w:val="00FE4420"/>
    <w:rsid w:val="00FF12AF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4428E"/>
  <w15:chartTrackingRefBased/>
  <w15:docId w15:val="{1B4B8D6E-4371-412E-9B9F-7FB7D0E2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2B02"/>
  </w:style>
  <w:style w:type="paragraph" w:styleId="Nadpis1">
    <w:name w:val="heading 1"/>
    <w:basedOn w:val="Normln"/>
    <w:next w:val="Normln"/>
    <w:link w:val="Nadpis1Char"/>
    <w:uiPriority w:val="9"/>
    <w:qFormat/>
    <w:rsid w:val="00B268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71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672D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C4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E0B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2E0BE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A16B6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qFormat/>
    <w:rsid w:val="00F826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8262C"/>
    <w:rPr>
      <w:rFonts w:ascii="Times New Roman" w:eastAsia="Times New Roman" w:hAnsi="Times New Roman" w:cs="Times New Roman"/>
      <w:lang w:val="en-US"/>
    </w:rPr>
  </w:style>
  <w:style w:type="paragraph" w:styleId="Normlnweb">
    <w:name w:val="Normal (Web)"/>
    <w:basedOn w:val="Normln"/>
    <w:uiPriority w:val="99"/>
    <w:semiHidden/>
    <w:unhideWhenUsed/>
    <w:rsid w:val="0023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72DA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2DA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81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193F"/>
  </w:style>
  <w:style w:type="paragraph" w:styleId="Zpat">
    <w:name w:val="footer"/>
    <w:basedOn w:val="Normln"/>
    <w:link w:val="ZpatChar"/>
    <w:uiPriority w:val="99"/>
    <w:unhideWhenUsed/>
    <w:rsid w:val="00C81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193F"/>
  </w:style>
  <w:style w:type="character" w:customStyle="1" w:styleId="OdstavecseseznamemChar">
    <w:name w:val="Odstavec se seznamem Char"/>
    <w:aliases w:val="nad 1 Char,Název grafu Char"/>
    <w:basedOn w:val="Standardnpsmoodstavce"/>
    <w:link w:val="Odstavecseseznamem"/>
    <w:uiPriority w:val="34"/>
    <w:rsid w:val="007E70C9"/>
  </w:style>
  <w:style w:type="character" w:styleId="Odkaznakoment">
    <w:name w:val="annotation reference"/>
    <w:basedOn w:val="Standardnpsmoodstavce"/>
    <w:uiPriority w:val="99"/>
    <w:semiHidden/>
    <w:unhideWhenUsed/>
    <w:rsid w:val="006036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036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36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36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36C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036C1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B26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ED1A67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74F39"/>
    <w:pPr>
      <w:tabs>
        <w:tab w:val="right" w:leader="dot" w:pos="9062"/>
      </w:tabs>
      <w:spacing w:after="100"/>
    </w:pPr>
  </w:style>
  <w:style w:type="paragraph" w:customStyle="1" w:styleId="Default">
    <w:name w:val="Default"/>
    <w:rsid w:val="000406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3A71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rsid w:val="003A7120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5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0CC9D-7F5B-444A-A613-5C94AC1D6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30</Pages>
  <Words>9236</Words>
  <Characters>54497</Characters>
  <Application>Microsoft Office Word</Application>
  <DocSecurity>0</DocSecurity>
  <Lines>454</Lines>
  <Paragraphs>127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Machová</dc:creator>
  <cp:keywords/>
  <dc:description/>
  <cp:lastModifiedBy>Mirka Machová</cp:lastModifiedBy>
  <cp:revision>58</cp:revision>
  <dcterms:created xsi:type="dcterms:W3CDTF">2023-04-20T08:05:00Z</dcterms:created>
  <dcterms:modified xsi:type="dcterms:W3CDTF">2023-05-18T14:21:00Z</dcterms:modified>
</cp:coreProperties>
</file>