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1BC44" w14:textId="77777777" w:rsidR="00003C89" w:rsidRDefault="00003C89">
      <w:pPr>
        <w:spacing w:before="120" w:after="120" w:line="240" w:lineRule="auto"/>
        <w:rPr>
          <w:rFonts w:cs="Calibri"/>
          <w:b/>
        </w:rPr>
      </w:pPr>
    </w:p>
    <w:p w14:paraId="6BB0571A" w14:textId="38D063D0"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375DF1">
        <w:rPr>
          <w:rFonts w:cs="Calibri"/>
          <w:b/>
        </w:rPr>
        <w:t xml:space="preserve">            </w:t>
      </w:r>
      <w:r w:rsidR="00C71361">
        <w:rPr>
          <w:rFonts w:cs="Calibri"/>
        </w:rPr>
        <w:t>V</w:t>
      </w:r>
      <w:r w:rsidR="00912AD9">
        <w:rPr>
          <w:rFonts w:cs="Calibri"/>
        </w:rPr>
        <w:t xml:space="preserve"> Netolicích</w:t>
      </w:r>
      <w:r w:rsidR="00C71361">
        <w:rPr>
          <w:rFonts w:cs="Calibri"/>
        </w:rPr>
        <w:t xml:space="preserve">, </w:t>
      </w:r>
      <w:r w:rsidR="00D87AE2">
        <w:rPr>
          <w:rFonts w:cs="Calibri"/>
        </w:rPr>
        <w:t>25</w:t>
      </w:r>
      <w:r w:rsidR="00842760">
        <w:rPr>
          <w:rFonts w:cs="Calibri"/>
        </w:rPr>
        <w:t xml:space="preserve">. </w:t>
      </w:r>
      <w:r w:rsidR="005F21E2">
        <w:rPr>
          <w:rFonts w:cs="Calibri"/>
        </w:rPr>
        <w:t>5</w:t>
      </w:r>
      <w:r w:rsidR="00AA257B">
        <w:rPr>
          <w:rFonts w:cs="Calibri"/>
        </w:rPr>
        <w:t>. 202</w:t>
      </w:r>
      <w:r w:rsidR="00DE79BA">
        <w:rPr>
          <w:rFonts w:cs="Calibri"/>
        </w:rPr>
        <w:t>1</w:t>
      </w:r>
    </w:p>
    <w:p w14:paraId="670A733C" w14:textId="77777777" w:rsidR="00E40572" w:rsidRDefault="00E40572">
      <w:pPr>
        <w:spacing w:before="120" w:after="120" w:line="240" w:lineRule="auto"/>
        <w:rPr>
          <w:rFonts w:cs="Calibri"/>
        </w:rPr>
      </w:pPr>
    </w:p>
    <w:p w14:paraId="16F3A921" w14:textId="2D91FC07"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</w:t>
      </w:r>
      <w:r w:rsidR="00C308CE">
        <w:rPr>
          <w:b/>
          <w:color w:val="244061"/>
          <w:sz w:val="32"/>
          <w:szCs w:val="32"/>
        </w:rPr>
        <w:t>X</w:t>
      </w:r>
      <w:r w:rsidR="00C92274">
        <w:rPr>
          <w:b/>
          <w:color w:val="244061"/>
          <w:sz w:val="32"/>
          <w:szCs w:val="32"/>
        </w:rPr>
        <w:t>I</w:t>
      </w:r>
      <w:r w:rsidR="005F21E2">
        <w:rPr>
          <w:b/>
          <w:color w:val="244061"/>
          <w:sz w:val="32"/>
          <w:szCs w:val="32"/>
        </w:rPr>
        <w:t>I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>vní</w:t>
      </w:r>
      <w:r w:rsidR="001B7614">
        <w:rPr>
          <w:b/>
          <w:color w:val="244061"/>
          <w:sz w:val="32"/>
          <w:szCs w:val="32"/>
        </w:rPr>
        <w:t xml:space="preserve">ch </w:t>
      </w:r>
      <w:r w:rsidR="0040208C">
        <w:rPr>
          <w:b/>
          <w:color w:val="244061"/>
          <w:sz w:val="32"/>
          <w:szCs w:val="32"/>
        </w:rPr>
        <w:t xml:space="preserve">skupin </w:t>
      </w:r>
      <w:r w:rsidR="00892FE9">
        <w:rPr>
          <w:b/>
          <w:color w:val="244061"/>
          <w:sz w:val="32"/>
          <w:szCs w:val="32"/>
        </w:rPr>
        <w:t>Č</w:t>
      </w:r>
      <w:r w:rsidR="0040208C">
        <w:rPr>
          <w:b/>
          <w:color w:val="244061"/>
          <w:sz w:val="32"/>
          <w:szCs w:val="32"/>
        </w:rPr>
        <w:t>G</w:t>
      </w:r>
      <w:r w:rsidR="001B7614">
        <w:rPr>
          <w:b/>
          <w:color w:val="244061"/>
          <w:sz w:val="32"/>
          <w:szCs w:val="32"/>
        </w:rPr>
        <w:t xml:space="preserve"> a MG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14:paraId="1CAC12C9" w14:textId="77777777"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14:paraId="10595A8D" w14:textId="77777777"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14:paraId="4EF3892C" w14:textId="19367CB8"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="001E118A">
        <w:rPr>
          <w:rFonts w:cs="Calibri"/>
          <w:b/>
        </w:rPr>
        <w:t>ZŠ Plešivec, Český Krumlov</w:t>
      </w:r>
      <w:r w:rsidR="001B7614">
        <w:rPr>
          <w:rFonts w:cs="Calibri"/>
          <w:b/>
        </w:rPr>
        <w:t xml:space="preserve"> </w:t>
      </w:r>
    </w:p>
    <w:p w14:paraId="6FE22E6E" w14:textId="04D3C3BC"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5F21E2">
        <w:rPr>
          <w:rFonts w:cs="Calibri"/>
        </w:rPr>
        <w:t>25</w:t>
      </w:r>
      <w:r w:rsidR="008A0BFB">
        <w:rPr>
          <w:rFonts w:cs="Calibri"/>
        </w:rPr>
        <w:t>.</w:t>
      </w:r>
      <w:r w:rsidR="00DF2360">
        <w:rPr>
          <w:rFonts w:cs="Calibri"/>
        </w:rPr>
        <w:t xml:space="preserve"> </w:t>
      </w:r>
      <w:r w:rsidR="005F21E2">
        <w:rPr>
          <w:rFonts w:cs="Calibri"/>
        </w:rPr>
        <w:t>5</w:t>
      </w:r>
      <w:r w:rsidR="00DF2360">
        <w:rPr>
          <w:rFonts w:cs="Calibri"/>
        </w:rPr>
        <w:t>. 202</w:t>
      </w:r>
      <w:r w:rsidR="005F21E2">
        <w:rPr>
          <w:rFonts w:cs="Calibri"/>
        </w:rPr>
        <w:t>1</w:t>
      </w:r>
      <w:r w:rsidR="00DF2360">
        <w:rPr>
          <w:rFonts w:cs="Calibri"/>
        </w:rPr>
        <w:t xml:space="preserve"> od 1</w:t>
      </w:r>
      <w:r w:rsidR="005F21E2">
        <w:rPr>
          <w:rFonts w:cs="Calibri"/>
        </w:rPr>
        <w:t>5</w:t>
      </w:r>
      <w:r w:rsidR="00C308CE">
        <w:rPr>
          <w:rFonts w:cs="Calibri"/>
        </w:rPr>
        <w:t xml:space="preserve"> </w:t>
      </w:r>
      <w:r w:rsidR="00DF2360">
        <w:rPr>
          <w:rFonts w:cs="Calibri"/>
        </w:rPr>
        <w:t>do 1</w:t>
      </w:r>
      <w:r w:rsidR="005F21E2">
        <w:rPr>
          <w:rFonts w:cs="Calibri"/>
        </w:rPr>
        <w:t>8</w:t>
      </w:r>
      <w:r w:rsidR="00DF2360">
        <w:rPr>
          <w:rFonts w:cs="Calibri"/>
        </w:rPr>
        <w:t xml:space="preserve"> hod</w:t>
      </w:r>
    </w:p>
    <w:p w14:paraId="531C1CCF" w14:textId="625D038F"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r w:rsidR="00FD2D3A">
        <w:t xml:space="preserve">viz. prezenční </w:t>
      </w:r>
      <w:r>
        <w:t xml:space="preserve">listina </w:t>
      </w:r>
    </w:p>
    <w:p w14:paraId="788A0BEF" w14:textId="7D05F4A6" w:rsidR="00D77887" w:rsidRDefault="00E40572" w:rsidP="00D7788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1B7614">
        <w:rPr>
          <w:rFonts w:cs="Calibri"/>
        </w:rPr>
        <w:t>1</w:t>
      </w:r>
      <w:r w:rsidR="00BA63DD">
        <w:rPr>
          <w:rFonts w:cs="Calibri"/>
        </w:rPr>
        <w:t>2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</w:t>
      </w:r>
      <w:r w:rsidR="001B7614">
        <w:rPr>
          <w:rFonts w:cs="Calibri"/>
        </w:rPr>
        <w:t xml:space="preserve">, </w:t>
      </w:r>
      <w:r w:rsidR="00C71361">
        <w:rPr>
          <w:rFonts w:cs="Calibri"/>
        </w:rPr>
        <w:t>výše uveden</w:t>
      </w:r>
      <w:r w:rsidR="001B7614">
        <w:rPr>
          <w:rFonts w:cs="Calibri"/>
        </w:rPr>
        <w:t>ých</w:t>
      </w:r>
      <w:r w:rsidR="00C71361">
        <w:rPr>
          <w:rFonts w:cs="Calibri"/>
        </w:rPr>
        <w:t xml:space="preserve"> PS</w:t>
      </w:r>
      <w:r w:rsidR="001B7614">
        <w:rPr>
          <w:rFonts w:cs="Calibri"/>
        </w:rPr>
        <w:t>.</w:t>
      </w:r>
      <w:r w:rsidR="00BA63DD">
        <w:rPr>
          <w:rFonts w:cs="Calibri"/>
        </w:rPr>
        <w:t xml:space="preserve"> </w:t>
      </w:r>
      <w:r w:rsidR="001B7614">
        <w:rPr>
          <w:rFonts w:cs="Calibri"/>
        </w:rPr>
        <w:t xml:space="preserve"> </w:t>
      </w:r>
    </w:p>
    <w:p w14:paraId="62F8CEC0" w14:textId="6DEF855F" w:rsidR="00D77887" w:rsidRDefault="008A0BFB" w:rsidP="00C71361">
      <w:r>
        <w:t xml:space="preserve"> </w:t>
      </w:r>
    </w:p>
    <w:p w14:paraId="4A0DBB33" w14:textId="77777777" w:rsidR="005F21E2" w:rsidRDefault="005F21E2" w:rsidP="005F21E2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0E0062">
        <w:rPr>
          <w:b/>
          <w:bCs/>
        </w:rPr>
        <w:t xml:space="preserve">Rozbor dokumentu MAP – </w:t>
      </w:r>
      <w:r>
        <w:rPr>
          <w:b/>
          <w:bCs/>
        </w:rPr>
        <w:t xml:space="preserve">ROČNÍ </w:t>
      </w:r>
      <w:r w:rsidRPr="000E0062">
        <w:rPr>
          <w:b/>
          <w:bCs/>
        </w:rPr>
        <w:t>AKČNÍ PLÁN na školní rok 202</w:t>
      </w:r>
      <w:r>
        <w:rPr>
          <w:b/>
          <w:bCs/>
        </w:rPr>
        <w:t>1</w:t>
      </w:r>
      <w:r w:rsidRPr="000E0062">
        <w:rPr>
          <w:b/>
          <w:bCs/>
        </w:rPr>
        <w:t>/202</w:t>
      </w:r>
      <w:r>
        <w:rPr>
          <w:b/>
          <w:bCs/>
        </w:rPr>
        <w:t>2</w:t>
      </w:r>
      <w:r w:rsidRPr="000E0062">
        <w:rPr>
          <w:b/>
          <w:bCs/>
        </w:rPr>
        <w:t xml:space="preserve"> a dokument</w:t>
      </w:r>
      <w:r>
        <w:rPr>
          <w:b/>
          <w:bCs/>
        </w:rPr>
        <w:t>ů:</w:t>
      </w:r>
    </w:p>
    <w:p w14:paraId="2E53270A" w14:textId="62FD7AF5" w:rsidR="005F21E2" w:rsidRPr="005F21E2" w:rsidRDefault="005F21E2" w:rsidP="005F21E2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>Přehled aktivit projektu</w:t>
      </w:r>
      <w:r w:rsidR="002919C4">
        <w:rPr>
          <w:b/>
          <w:bCs/>
        </w:rPr>
        <w:t xml:space="preserve"> „MAP II – ORP Český Krumlov</w:t>
      </w:r>
      <w:r w:rsidR="00BA63DD">
        <w:rPr>
          <w:b/>
          <w:bCs/>
        </w:rPr>
        <w:t>“</w:t>
      </w:r>
      <w:r w:rsidR="002919C4">
        <w:rPr>
          <w:b/>
          <w:bCs/>
        </w:rPr>
        <w:t xml:space="preserve">, </w:t>
      </w:r>
      <w:r>
        <w:rPr>
          <w:b/>
          <w:bCs/>
        </w:rPr>
        <w:t>Přehled zapojení</w:t>
      </w:r>
      <w:r w:rsidR="002919C4">
        <w:rPr>
          <w:b/>
          <w:bCs/>
        </w:rPr>
        <w:t xml:space="preserve"> ZŠ a MŠ</w:t>
      </w:r>
      <w:r>
        <w:rPr>
          <w:b/>
          <w:bCs/>
        </w:rPr>
        <w:t xml:space="preserve"> do šablon</w:t>
      </w:r>
      <w:r w:rsidR="002919C4">
        <w:rPr>
          <w:b/>
          <w:bCs/>
        </w:rPr>
        <w:t xml:space="preserve">, Zapojení škol </w:t>
      </w:r>
      <w:r w:rsidR="00D67715">
        <w:rPr>
          <w:b/>
          <w:bCs/>
        </w:rPr>
        <w:t>–</w:t>
      </w:r>
      <w:r w:rsidR="002919C4">
        <w:rPr>
          <w:b/>
          <w:bCs/>
        </w:rPr>
        <w:t xml:space="preserve"> přehled</w:t>
      </w:r>
      <w:r w:rsidR="00D67715">
        <w:rPr>
          <w:b/>
          <w:bCs/>
        </w:rPr>
        <w:t xml:space="preserve">, Strategický rámec MAP včetně investic </w:t>
      </w:r>
      <w:r w:rsidR="00D67715" w:rsidRPr="00D67715">
        <w:t>/17.5./</w:t>
      </w:r>
      <w:r w:rsidRPr="00D67715">
        <w:t>–</w:t>
      </w:r>
      <w:r w:rsidRPr="000E0062">
        <w:rPr>
          <w:b/>
          <w:bCs/>
        </w:rPr>
        <w:t xml:space="preserve"> </w:t>
      </w:r>
      <w:r w:rsidRPr="000E0062">
        <w:t>zasláno k připomínkám 1</w:t>
      </w:r>
      <w:r>
        <w:t>1</w:t>
      </w:r>
      <w:r w:rsidRPr="000E0062">
        <w:t xml:space="preserve">. </w:t>
      </w:r>
      <w:r>
        <w:t>5</w:t>
      </w:r>
      <w:r w:rsidRPr="000E0062">
        <w:t>. 202</w:t>
      </w:r>
      <w:r>
        <w:t xml:space="preserve">1– </w:t>
      </w:r>
      <w:bookmarkStart w:id="0" w:name="_Hlk37851507"/>
      <w:r w:rsidR="00BA63DD">
        <w:t xml:space="preserve">PS ČG a MG projednaly aktuální Roční akční plán a všechny výše zmíněné dokumenty byly </w:t>
      </w:r>
      <w:r>
        <w:t>schválen</w:t>
      </w:r>
      <w:r w:rsidR="00BA63DD">
        <w:t>y</w:t>
      </w:r>
      <w:r w:rsidR="002919C4">
        <w:t xml:space="preserve"> na</w:t>
      </w:r>
      <w:r>
        <w:t xml:space="preserve"> online jednání PS MG a ČG dne 25. 5. 2021.</w:t>
      </w:r>
    </w:p>
    <w:p w14:paraId="600ACC15" w14:textId="316300BE" w:rsidR="005F21E2" w:rsidRDefault="005F21E2" w:rsidP="002919C4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bookmarkStart w:id="1" w:name="_Hlk37851668"/>
      <w:r w:rsidRPr="005F21E2">
        <w:rPr>
          <w:b/>
          <w:bCs/>
        </w:rPr>
        <w:t xml:space="preserve">Ze strany PS </w:t>
      </w:r>
      <w:r w:rsidR="002919C4">
        <w:rPr>
          <w:b/>
          <w:bCs/>
        </w:rPr>
        <w:t>všechny</w:t>
      </w:r>
      <w:r w:rsidRPr="005F21E2">
        <w:rPr>
          <w:b/>
          <w:bCs/>
        </w:rPr>
        <w:t xml:space="preserve"> dokumenty bez připomínek</w:t>
      </w:r>
      <w:bookmarkEnd w:id="1"/>
      <w:r w:rsidR="00BA63DD">
        <w:rPr>
          <w:b/>
          <w:bCs/>
        </w:rPr>
        <w:t>.</w:t>
      </w:r>
    </w:p>
    <w:p w14:paraId="148372C7" w14:textId="76379BA4" w:rsidR="00D67715" w:rsidRPr="00D67715" w:rsidRDefault="00D67715" w:rsidP="00D67715">
      <w:pPr>
        <w:suppressAutoHyphens w:val="0"/>
        <w:spacing w:line="259" w:lineRule="auto"/>
        <w:rPr>
          <w:b/>
          <w:bCs/>
        </w:rPr>
      </w:pPr>
    </w:p>
    <w:bookmarkEnd w:id="0"/>
    <w:p w14:paraId="13644D52" w14:textId="12D92378" w:rsidR="00D67715" w:rsidRPr="00B47C7B" w:rsidRDefault="00D67715" w:rsidP="00375DF1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Nákup knih</w:t>
      </w:r>
    </w:p>
    <w:p w14:paraId="2F3266E5" w14:textId="760A77C9" w:rsidR="00B47C7B" w:rsidRDefault="00B47C7B" w:rsidP="00B47C7B">
      <w:pPr>
        <w:pStyle w:val="Odstavecseseznamem"/>
        <w:suppressAutoHyphens w:val="0"/>
        <w:spacing w:line="259" w:lineRule="auto"/>
        <w:ind w:left="644"/>
      </w:pPr>
      <w:r>
        <w:t>V ORP ČK máme 13 ZŠ aktivních, 10 méně aktivních + 8 MŠ /samostatných v ČK/</w:t>
      </w:r>
    </w:p>
    <w:p w14:paraId="02E5275C" w14:textId="77777777" w:rsidR="00A97A5F" w:rsidRDefault="00B47C7B" w:rsidP="00B47C7B">
      <w:pPr>
        <w:pStyle w:val="Odstavecseseznamem"/>
        <w:suppressAutoHyphens w:val="0"/>
        <w:spacing w:line="259" w:lineRule="auto"/>
        <w:ind w:left="644"/>
      </w:pPr>
      <w:r>
        <w:t>13 aktivních ZŠ by si nakoupilo každá za 5.000,- Kč knihy</w:t>
      </w:r>
      <w:r w:rsidR="00A97A5F">
        <w:t>, hry do své knihovny</w:t>
      </w:r>
      <w:r>
        <w:t xml:space="preserve"> /Celkem 65.000</w:t>
      </w:r>
      <w:r w:rsidR="00A97A5F">
        <w:t xml:space="preserve"> Kč/ 18 neaktivních ZŠ+MŠ by nakoupilo za 3.000,- Kč /Celkem </w:t>
      </w:r>
      <w:proofErr w:type="gramStart"/>
      <w:r w:rsidR="00A97A5F">
        <w:t>54.000,-</w:t>
      </w:r>
      <w:proofErr w:type="gramEnd"/>
      <w:r w:rsidR="00A97A5F">
        <w:t>Kč/</w:t>
      </w:r>
    </w:p>
    <w:p w14:paraId="03B51477" w14:textId="3F177B62" w:rsidR="00B47C7B" w:rsidRDefault="00B47C7B" w:rsidP="00B47C7B">
      <w:pPr>
        <w:pStyle w:val="Odstavecseseznamem"/>
        <w:suppressAutoHyphens w:val="0"/>
        <w:spacing w:line="259" w:lineRule="auto"/>
        <w:ind w:left="644"/>
      </w:pPr>
      <w:r>
        <w:t xml:space="preserve">Z rozpočtu každé PS bychom odečetli </w:t>
      </w:r>
      <w:proofErr w:type="gramStart"/>
      <w:r>
        <w:t>59.500,-</w:t>
      </w:r>
      <w:proofErr w:type="gramEnd"/>
      <w:r>
        <w:t xml:space="preserve"> Kč. </w:t>
      </w:r>
    </w:p>
    <w:p w14:paraId="0EAF91C9" w14:textId="77777777" w:rsidR="00A97A5F" w:rsidRPr="00DE79BA" w:rsidRDefault="00A97A5F" w:rsidP="00A97A5F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 xml:space="preserve">Seriál webinářů Čtenářské strategie – </w:t>
      </w:r>
      <w:r>
        <w:rPr>
          <w:b/>
        </w:rPr>
        <w:t>navázání na kurz KM</w:t>
      </w:r>
    </w:p>
    <w:p w14:paraId="00788E56" w14:textId="77777777" w:rsidR="00A97A5F" w:rsidRPr="0017665F" w:rsidRDefault="00A97A5F" w:rsidP="00A97A5F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Celkem přihlášeno: </w:t>
      </w:r>
      <w:r w:rsidRPr="0017665F">
        <w:t>1</w:t>
      </w:r>
      <w:r>
        <w:t>9</w:t>
      </w:r>
      <w:r w:rsidRPr="0017665F">
        <w:t xml:space="preserve"> pedagogů z</w:t>
      </w:r>
      <w:r>
        <w:t xml:space="preserve"> 10 </w:t>
      </w:r>
      <w:r w:rsidRPr="0017665F">
        <w:t>ZŠ v ORP ČK</w:t>
      </w:r>
      <w:r>
        <w:t xml:space="preserve"> + ZŠ Křemže /lektorka/</w:t>
      </w:r>
    </w:p>
    <w:p w14:paraId="2BF92334" w14:textId="77777777" w:rsidR="00A97A5F" w:rsidRDefault="00A97A5F" w:rsidP="00A97A5F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Termíny: </w:t>
      </w:r>
      <w:r>
        <w:t>24.3., 31. 3., 14. 4., 21.4., 28.4., 5.5., 12.5. 2021</w:t>
      </w:r>
    </w:p>
    <w:p w14:paraId="7111FB86" w14:textId="256AECEC" w:rsidR="00A97A5F" w:rsidRDefault="00A97A5F" w:rsidP="00A97A5F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Lektorka:</w:t>
      </w:r>
      <w:r>
        <w:t xml:space="preserve"> Mgr. Olga Šteflová /členka PS ČG/ </w:t>
      </w:r>
    </w:p>
    <w:p w14:paraId="0434B74D" w14:textId="77777777" w:rsidR="00A97A5F" w:rsidRDefault="00A97A5F" w:rsidP="00A97A5F">
      <w:pPr>
        <w:ind w:left="720"/>
      </w:pPr>
      <w:r>
        <w:t xml:space="preserve">Přihlášení učitelé dostali mailem, prezentaci a pracovní listy k jednotlivým knížkám. S nimi budou na schůzce pracovat – knihy jsou vybrány pro žáky II. stupně a propojují znalosti ČJ-D-OV, další témata: časové roviny, narativní kategorie prostoru, poezie, sloh, komiks – rozvoj tvůrčího psaní aj…. </w:t>
      </w:r>
    </w:p>
    <w:p w14:paraId="7568B2FA" w14:textId="77777777" w:rsidR="00A97A5F" w:rsidRDefault="00A97A5F" w:rsidP="00A97A5F">
      <w:pPr>
        <w:ind w:left="720"/>
      </w:pPr>
      <w:r>
        <w:t xml:space="preserve">Místo: online kurz </w:t>
      </w:r>
    </w:p>
    <w:p w14:paraId="25F8E26B" w14:textId="4DF29F7F" w:rsidR="00A97A5F" w:rsidRDefault="00A97A5F" w:rsidP="00A97A5F">
      <w:pPr>
        <w:rPr>
          <w:bCs/>
        </w:rPr>
      </w:pPr>
      <w:r>
        <w:t xml:space="preserve">  </w:t>
      </w:r>
      <w:r>
        <w:tab/>
        <w:t xml:space="preserve"> </w:t>
      </w:r>
      <w:r w:rsidRPr="008830A9">
        <w:rPr>
          <w:b/>
        </w:rPr>
        <w:t xml:space="preserve">Předpokládaná kalkulace: </w:t>
      </w:r>
      <w:proofErr w:type="gramStart"/>
      <w:r>
        <w:rPr>
          <w:b/>
        </w:rPr>
        <w:t>10.000</w:t>
      </w:r>
      <w:r w:rsidRPr="008830A9">
        <w:rPr>
          <w:b/>
        </w:rPr>
        <w:t>,-</w:t>
      </w:r>
      <w:proofErr w:type="gramEnd"/>
      <w:r w:rsidRPr="008830A9">
        <w:rPr>
          <w:b/>
        </w:rPr>
        <w:t>Kč</w:t>
      </w:r>
      <w:r>
        <w:rPr>
          <w:b/>
        </w:rPr>
        <w:t xml:space="preserve"> </w:t>
      </w:r>
      <w:r w:rsidRPr="00F00143">
        <w:rPr>
          <w:bCs/>
        </w:rPr>
        <w:t>/ o náklady se podělí obě PS/</w:t>
      </w:r>
    </w:p>
    <w:p w14:paraId="29C1C394" w14:textId="77777777" w:rsidR="00A97A5F" w:rsidRPr="001E0E41" w:rsidRDefault="00A97A5F" w:rsidP="00A97A5F">
      <w:pPr>
        <w:rPr>
          <w:bCs/>
        </w:rPr>
      </w:pPr>
    </w:p>
    <w:p w14:paraId="120FD395" w14:textId="77777777" w:rsidR="00A97A5F" w:rsidRPr="00A97A5F" w:rsidRDefault="00A97A5F" w:rsidP="00A97A5F">
      <w:pPr>
        <w:pStyle w:val="Odstavecseseznamem"/>
        <w:suppressAutoHyphens w:val="0"/>
        <w:spacing w:line="259" w:lineRule="auto"/>
        <w:ind w:left="644"/>
      </w:pPr>
    </w:p>
    <w:p w14:paraId="6DACD5DF" w14:textId="7E7B4683" w:rsidR="00A97A5F" w:rsidRPr="00A97A5F" w:rsidRDefault="00A97A5F" w:rsidP="00A97A5F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A97A5F">
        <w:rPr>
          <w:b/>
          <w:bCs/>
        </w:rPr>
        <w:t>Online workshop „Jak zní svět“</w:t>
      </w:r>
      <w:r w:rsidRPr="00BA63DD">
        <w:t xml:space="preserve"> /pro děti od 6-10 let/</w:t>
      </w:r>
    </w:p>
    <w:p w14:paraId="1A95B810" w14:textId="77777777" w:rsidR="00A97A5F" w:rsidRDefault="00A97A5F" w:rsidP="00A97A5F">
      <w:pPr>
        <w:pStyle w:val="Odstavecseseznamem"/>
        <w:suppressAutoHyphens w:val="0"/>
        <w:spacing w:line="259" w:lineRule="auto"/>
        <w:ind w:left="644"/>
      </w:pPr>
      <w:r>
        <w:t xml:space="preserve">Inspirovaný stejnojmennou knihou Japonky p. </w:t>
      </w:r>
      <w:proofErr w:type="spellStart"/>
      <w:r>
        <w:t>Hiromi</w:t>
      </w:r>
      <w:proofErr w:type="spellEnd"/>
      <w:r>
        <w:t xml:space="preserve"> </w:t>
      </w:r>
      <w:proofErr w:type="spellStart"/>
      <w:r>
        <w:t>Ogata</w:t>
      </w:r>
      <w:proofErr w:type="spellEnd"/>
      <w:r>
        <w:t xml:space="preserve">. Vystudovala ČJ, žije ve Vodňanech. Webinář zaměřen na čtenářskou gramotnost, zvukomalebná slova (více na </w:t>
      </w:r>
      <w:hyperlink r:id="rId8" w:history="1">
        <w:r w:rsidRPr="003A0160">
          <w:rPr>
            <w:rStyle w:val="Hypertextovodkaz"/>
          </w:rPr>
          <w:t>https://www.sladovna.cz/vystavy/jak-zni-svet/</w:t>
        </w:r>
      </w:hyperlink>
      <w:r>
        <w:t xml:space="preserve"> )</w:t>
      </w:r>
    </w:p>
    <w:p w14:paraId="7CC2EE96" w14:textId="77777777" w:rsidR="00A97A5F" w:rsidRDefault="00A97A5F" w:rsidP="00A97A5F">
      <w:pPr>
        <w:pStyle w:val="Odstavecseseznamem"/>
        <w:suppressAutoHyphens w:val="0"/>
        <w:spacing w:line="259" w:lineRule="auto"/>
        <w:ind w:left="644"/>
        <w:rPr>
          <w:rStyle w:val="txt-20"/>
        </w:rPr>
      </w:pPr>
      <w:r>
        <w:rPr>
          <w:rStyle w:val="txt-20"/>
        </w:rPr>
        <w:t>Používá principy literární a dramatické výchovy, tvořivé hry a bystří tak uši, oči i jazyk.</w:t>
      </w:r>
    </w:p>
    <w:p w14:paraId="5D47FA35" w14:textId="77777777" w:rsidR="00A97A5F" w:rsidRDefault="00A97A5F" w:rsidP="00A97A5F">
      <w:pPr>
        <w:pStyle w:val="Odstavecseseznamem"/>
        <w:suppressAutoHyphens w:val="0"/>
        <w:spacing w:line="259" w:lineRule="auto"/>
        <w:ind w:left="644"/>
        <w:rPr>
          <w:rStyle w:val="txt-20"/>
        </w:rPr>
      </w:pPr>
      <w:r>
        <w:rPr>
          <w:rStyle w:val="txt-20"/>
        </w:rPr>
        <w:t xml:space="preserve">Cena: </w:t>
      </w:r>
      <w:proofErr w:type="gramStart"/>
      <w:r>
        <w:rPr>
          <w:rStyle w:val="txt-20"/>
        </w:rPr>
        <w:t>1.200,-</w:t>
      </w:r>
      <w:proofErr w:type="gramEnd"/>
      <w:r>
        <w:rPr>
          <w:rStyle w:val="txt-20"/>
        </w:rPr>
        <w:t xml:space="preserve"> Kč /skupinku-1 třídu/ - Členové PS se dohodli, že program nabídneme 10 ZŠ, které se zúčastnily seriálu webinářů čtenářské strategie. Do projektu se přihlásilo 5 ZŠ</w:t>
      </w:r>
    </w:p>
    <w:p w14:paraId="2D56BE10" w14:textId="1CF811B1" w:rsidR="00A97A5F" w:rsidRDefault="00A97A5F" w:rsidP="00A97A5F">
      <w:pPr>
        <w:pStyle w:val="Odstavecseseznamem"/>
        <w:suppressAutoHyphens w:val="0"/>
        <w:spacing w:line="259" w:lineRule="auto"/>
        <w:ind w:left="644"/>
        <w:rPr>
          <w:rStyle w:val="txt-20"/>
        </w:rPr>
      </w:pPr>
      <w:r>
        <w:rPr>
          <w:rStyle w:val="txt-20"/>
        </w:rPr>
        <w:t>Termín: květen/červen 2021</w:t>
      </w:r>
    </w:p>
    <w:p w14:paraId="24626441" w14:textId="0BA5852C" w:rsidR="00A97A5F" w:rsidRPr="00A97A5F" w:rsidRDefault="00A97A5F" w:rsidP="00A97A5F">
      <w:pPr>
        <w:pStyle w:val="Odstavecseseznamem"/>
        <w:suppressAutoHyphens w:val="0"/>
        <w:spacing w:line="259" w:lineRule="auto"/>
        <w:ind w:left="644"/>
      </w:pPr>
      <w:r>
        <w:rPr>
          <w:rStyle w:val="txt-20"/>
        </w:rPr>
        <w:t xml:space="preserve">Cena: </w:t>
      </w:r>
      <w:proofErr w:type="gramStart"/>
      <w:r>
        <w:rPr>
          <w:rStyle w:val="txt-20"/>
        </w:rPr>
        <w:t>6.000,-</w:t>
      </w:r>
      <w:proofErr w:type="gramEnd"/>
      <w:r>
        <w:rPr>
          <w:rStyle w:val="txt-20"/>
        </w:rPr>
        <w:t xml:space="preserve"> Kč</w:t>
      </w:r>
    </w:p>
    <w:p w14:paraId="3AFCB0A4" w14:textId="07A93129" w:rsidR="00A97A5F" w:rsidRPr="00A97A5F" w:rsidRDefault="00A97A5F" w:rsidP="00A97A5F">
      <w:pPr>
        <w:pStyle w:val="Odstavecseseznamem"/>
        <w:suppressAutoHyphens w:val="0"/>
        <w:spacing w:line="259" w:lineRule="auto"/>
        <w:ind w:left="644"/>
      </w:pPr>
    </w:p>
    <w:p w14:paraId="159538C4" w14:textId="675B5DD7" w:rsidR="00A97A5F" w:rsidRDefault="00A97A5F" w:rsidP="00A97A5F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Sdílení učitelů českého jazyka _ pilotní </w:t>
      </w:r>
      <w:proofErr w:type="spellStart"/>
      <w:r>
        <w:rPr>
          <w:b/>
          <w:bCs/>
        </w:rPr>
        <w:t>projekt</w:t>
      </w:r>
      <w:r w:rsidR="009A47A3">
        <w:rPr>
          <w:b/>
          <w:bCs/>
        </w:rPr>
        <w:t>_výměna</w:t>
      </w:r>
      <w:proofErr w:type="spellEnd"/>
      <w:r w:rsidR="009A47A3">
        <w:rPr>
          <w:b/>
          <w:bCs/>
        </w:rPr>
        <w:t xml:space="preserve"> zkušeností </w:t>
      </w:r>
      <w:r>
        <w:rPr>
          <w:b/>
          <w:bCs/>
        </w:rPr>
        <w:t xml:space="preserve"> </w:t>
      </w:r>
    </w:p>
    <w:p w14:paraId="030D00D2" w14:textId="53BDE348" w:rsidR="00A97A5F" w:rsidRDefault="00A97A5F" w:rsidP="00A97A5F">
      <w:pPr>
        <w:suppressAutoHyphens w:val="0"/>
        <w:spacing w:line="259" w:lineRule="auto"/>
        <w:ind w:left="644"/>
      </w:pPr>
      <w:r>
        <w:rPr>
          <w:b/>
          <w:bCs/>
        </w:rPr>
        <w:t xml:space="preserve">Termín: </w:t>
      </w:r>
      <w:r>
        <w:t>19. 5. 2021 od 15.30 hod</w:t>
      </w:r>
    </w:p>
    <w:p w14:paraId="0F5E8AF1" w14:textId="38040CBE" w:rsidR="00A97A5F" w:rsidRPr="00C93A61" w:rsidRDefault="00A97A5F" w:rsidP="00C93A61">
      <w:pPr>
        <w:suppressAutoHyphens w:val="0"/>
        <w:spacing w:line="259" w:lineRule="auto"/>
        <w:ind w:left="644"/>
      </w:pPr>
      <w:r>
        <w:rPr>
          <w:b/>
          <w:bCs/>
        </w:rPr>
        <w:t>Celkem přihlášeno:</w:t>
      </w:r>
      <w:r>
        <w:t xml:space="preserve"> 13 učitelů </w:t>
      </w:r>
      <w:r w:rsidR="009A47A3">
        <w:t>z 13 ZŠ /z ORP ČK, Strakonice, Písek/</w:t>
      </w:r>
    </w:p>
    <w:p w14:paraId="0D456CB8" w14:textId="77777777" w:rsidR="00A97A5F" w:rsidRPr="00A97A5F" w:rsidRDefault="00A97A5F" w:rsidP="00A97A5F">
      <w:pPr>
        <w:suppressAutoHyphens w:val="0"/>
        <w:spacing w:line="259" w:lineRule="auto"/>
        <w:rPr>
          <w:b/>
          <w:bCs/>
        </w:rPr>
      </w:pPr>
    </w:p>
    <w:p w14:paraId="1B299A86" w14:textId="00CF944A" w:rsidR="0017665F" w:rsidRPr="009A47A3" w:rsidRDefault="0017665F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9A47A3">
        <w:rPr>
          <w:b/>
          <w:bCs/>
        </w:rPr>
        <w:t xml:space="preserve">Seriál webinářů „Seriál digitální kompetence pro učitele“ od firmy </w:t>
      </w:r>
      <w:proofErr w:type="spellStart"/>
      <w:r w:rsidRPr="009A47A3">
        <w:rPr>
          <w:b/>
          <w:bCs/>
        </w:rPr>
        <w:t>Czechitas</w:t>
      </w:r>
      <w:proofErr w:type="spellEnd"/>
      <w:r w:rsidRPr="009A47A3">
        <w:rPr>
          <w:b/>
          <w:bCs/>
        </w:rPr>
        <w:t xml:space="preserve"> </w:t>
      </w:r>
    </w:p>
    <w:p w14:paraId="7D6B5F81" w14:textId="384B17F5" w:rsidR="0017665F" w:rsidRDefault="0017665F" w:rsidP="0017665F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 xml:space="preserve">Termín: </w:t>
      </w:r>
      <w:r w:rsidRPr="0017665F">
        <w:t>22.2. do 19. 5. 2021 /Celkem 24 lekcí</w:t>
      </w:r>
      <w:r w:rsidR="002919C4">
        <w:t xml:space="preserve"> – 60 hodin</w:t>
      </w:r>
      <w:r w:rsidRPr="0017665F">
        <w:t>/</w:t>
      </w:r>
      <w:r>
        <w:rPr>
          <w:b/>
          <w:bCs/>
        </w:rPr>
        <w:t xml:space="preserve"> </w:t>
      </w:r>
    </w:p>
    <w:p w14:paraId="29DBA520" w14:textId="1D09E631" w:rsidR="009A47A3" w:rsidRDefault="0017665F" w:rsidP="00C93A61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 xml:space="preserve">Celkem přihlášeno: </w:t>
      </w:r>
      <w:r w:rsidRPr="0017665F">
        <w:t>7 pedagogů ze 6 ZŠ v ORP ČK</w:t>
      </w:r>
      <w:r>
        <w:rPr>
          <w:b/>
          <w:bCs/>
        </w:rPr>
        <w:t xml:space="preserve"> </w:t>
      </w:r>
    </w:p>
    <w:p w14:paraId="1FD09A41" w14:textId="77777777" w:rsidR="00C93A61" w:rsidRPr="00C93A61" w:rsidRDefault="00C93A61" w:rsidP="00C93A61">
      <w:pPr>
        <w:pStyle w:val="Odstavecseseznamem"/>
        <w:suppressAutoHyphens w:val="0"/>
        <w:spacing w:line="259" w:lineRule="auto"/>
        <w:ind w:left="644"/>
        <w:rPr>
          <w:b/>
          <w:bCs/>
        </w:rPr>
      </w:pPr>
    </w:p>
    <w:p w14:paraId="549F84B8" w14:textId="1B9F1C4E" w:rsidR="0017665F" w:rsidRPr="009A47A3" w:rsidRDefault="0017665F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9A47A3">
        <w:rPr>
          <w:b/>
          <w:bCs/>
        </w:rPr>
        <w:t>Online setkání „</w:t>
      </w:r>
      <w:proofErr w:type="spellStart"/>
      <w:r w:rsidRPr="009A47A3">
        <w:rPr>
          <w:b/>
          <w:bCs/>
        </w:rPr>
        <w:t>matikářů</w:t>
      </w:r>
      <w:proofErr w:type="spellEnd"/>
      <w:r w:rsidRPr="009A47A3">
        <w:rPr>
          <w:b/>
          <w:bCs/>
        </w:rPr>
        <w:t>“ – výměna zkušeností</w:t>
      </w:r>
      <w:r w:rsidR="000471B6" w:rsidRPr="009A47A3">
        <w:rPr>
          <w:b/>
          <w:bCs/>
        </w:rPr>
        <w:t>, 18. 3. 2021</w:t>
      </w:r>
    </w:p>
    <w:p w14:paraId="1819782B" w14:textId="1F8A21F4" w:rsidR="0017665F" w:rsidRDefault="0017665F" w:rsidP="0017665F">
      <w:pPr>
        <w:pStyle w:val="Odstavecseseznamem"/>
        <w:suppressAutoHyphens w:val="0"/>
        <w:spacing w:line="259" w:lineRule="auto"/>
        <w:ind w:left="644"/>
        <w:rPr>
          <w:b/>
          <w:bCs/>
        </w:rPr>
      </w:pPr>
      <w:r>
        <w:rPr>
          <w:b/>
          <w:bCs/>
        </w:rPr>
        <w:t>Organizátor: M</w:t>
      </w:r>
      <w:r w:rsidR="000471B6">
        <w:rPr>
          <w:b/>
          <w:bCs/>
        </w:rPr>
        <w:t xml:space="preserve">AS Brána </w:t>
      </w:r>
      <w:r>
        <w:rPr>
          <w:b/>
          <w:bCs/>
        </w:rPr>
        <w:t>Písecka</w:t>
      </w:r>
    </w:p>
    <w:p w14:paraId="75B8393B" w14:textId="27A5713B" w:rsidR="001E0E41" w:rsidRDefault="001E0E41" w:rsidP="00C93A61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Celkem přihlášeno: </w:t>
      </w:r>
      <w:r w:rsidRPr="001E0E41">
        <w:t xml:space="preserve">4 pedagogové ze 4 ZŠ </w:t>
      </w:r>
    </w:p>
    <w:p w14:paraId="10F5BD74" w14:textId="77777777" w:rsidR="00C93A61" w:rsidRPr="001E0E41" w:rsidRDefault="00C93A61" w:rsidP="00C93A61">
      <w:pPr>
        <w:pStyle w:val="Odstavecseseznamem"/>
        <w:suppressAutoHyphens w:val="0"/>
        <w:spacing w:line="259" w:lineRule="auto"/>
        <w:ind w:left="644"/>
      </w:pPr>
    </w:p>
    <w:p w14:paraId="4D415998" w14:textId="4F233BC8" w:rsidR="00DE79BA" w:rsidRDefault="00CF5797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9A47A3">
        <w:rPr>
          <w:b/>
          <w:bCs/>
        </w:rPr>
        <w:t xml:space="preserve">Webinář </w:t>
      </w:r>
      <w:r>
        <w:t>„</w:t>
      </w:r>
      <w:r w:rsidR="0017665F" w:rsidRPr="009A47A3">
        <w:rPr>
          <w:b/>
          <w:bCs/>
        </w:rPr>
        <w:t xml:space="preserve">Jak využít </w:t>
      </w:r>
      <w:proofErr w:type="spellStart"/>
      <w:r w:rsidR="0017665F" w:rsidRPr="009A47A3">
        <w:rPr>
          <w:b/>
          <w:bCs/>
        </w:rPr>
        <w:t>Jamboard</w:t>
      </w:r>
      <w:proofErr w:type="spellEnd"/>
      <w:r w:rsidR="0017665F" w:rsidRPr="009A47A3">
        <w:rPr>
          <w:b/>
          <w:bCs/>
        </w:rPr>
        <w:t xml:space="preserve"> v online výuce.“</w:t>
      </w:r>
      <w:r>
        <w:t xml:space="preserve"> </w:t>
      </w:r>
    </w:p>
    <w:p w14:paraId="117C0329" w14:textId="636D4FE0" w:rsidR="00115BF0" w:rsidRDefault="00115BF0" w:rsidP="00115BF0">
      <w:pPr>
        <w:pStyle w:val="Odstavecseseznamem"/>
        <w:suppressAutoHyphens w:val="0"/>
        <w:spacing w:line="259" w:lineRule="auto"/>
        <w:ind w:left="644"/>
      </w:pPr>
      <w:r w:rsidRPr="00115BF0">
        <w:rPr>
          <w:b/>
          <w:bCs/>
        </w:rPr>
        <w:t>Lektorka:</w:t>
      </w:r>
      <w:r>
        <w:t xml:space="preserve"> Mgr. </w:t>
      </w:r>
      <w:proofErr w:type="spellStart"/>
      <w:r>
        <w:t>Jůzková</w:t>
      </w:r>
      <w:proofErr w:type="spellEnd"/>
      <w:r>
        <w:t xml:space="preserve"> /ZŠ T.G.M. ČK/</w:t>
      </w:r>
    </w:p>
    <w:p w14:paraId="09D774BE" w14:textId="5B775AE7" w:rsidR="0017665F" w:rsidRDefault="0017665F" w:rsidP="0017665F">
      <w:pPr>
        <w:pStyle w:val="Odstavecseseznamem"/>
        <w:suppressAutoHyphens w:val="0"/>
        <w:spacing w:line="259" w:lineRule="auto"/>
        <w:ind w:left="644"/>
      </w:pPr>
      <w:r w:rsidRPr="0017665F">
        <w:rPr>
          <w:b/>
          <w:bCs/>
        </w:rPr>
        <w:t>Celkem přihlášeno:</w:t>
      </w:r>
      <w:r>
        <w:t xml:space="preserve"> 37 pedagogů z 10 ZŠ v ORP ČK </w:t>
      </w:r>
    </w:p>
    <w:p w14:paraId="45E673A6" w14:textId="5CC4F9EB" w:rsidR="00D9364A" w:rsidRDefault="0017665F" w:rsidP="00D9364A">
      <w:pPr>
        <w:pStyle w:val="Odstavecseseznamem"/>
        <w:suppressAutoHyphens w:val="0"/>
        <w:spacing w:line="259" w:lineRule="auto"/>
        <w:ind w:left="644"/>
      </w:pPr>
      <w:r w:rsidRPr="00BA63DD">
        <w:t>Termín: 25. 3. 2021</w:t>
      </w:r>
      <w:r w:rsidR="001E0E41">
        <w:t xml:space="preserve"> </w:t>
      </w:r>
    </w:p>
    <w:p w14:paraId="465E3874" w14:textId="46837537" w:rsidR="00D9364A" w:rsidRPr="00BA63DD" w:rsidRDefault="00D9364A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BA63DD">
        <w:rPr>
          <w:b/>
          <w:bCs/>
        </w:rPr>
        <w:t>Webinář „</w:t>
      </w:r>
      <w:r w:rsidR="00316CE3" w:rsidRPr="00BA63DD">
        <w:rPr>
          <w:b/>
        </w:rPr>
        <w:t xml:space="preserve">Využití interaktivní geometrie </w:t>
      </w:r>
      <w:proofErr w:type="spellStart"/>
      <w:r w:rsidR="00316CE3" w:rsidRPr="00BA63DD">
        <w:rPr>
          <w:b/>
        </w:rPr>
        <w:t>GeoGebra</w:t>
      </w:r>
      <w:proofErr w:type="spellEnd"/>
      <w:r w:rsidR="00316CE3" w:rsidRPr="00BA63DD">
        <w:rPr>
          <w:b/>
        </w:rPr>
        <w:t xml:space="preserve"> (nejen) v distanční výuce matematiky</w:t>
      </w:r>
      <w:r w:rsidR="00316CE3" w:rsidRPr="00BA63DD">
        <w:rPr>
          <w:rFonts w:asciiTheme="minorHAnsi" w:eastAsiaTheme="minorHAnsi" w:hAnsiTheme="minorHAnsi"/>
          <w:b/>
          <w:sz w:val="28"/>
          <w:szCs w:val="24"/>
          <w:lang w:eastAsia="en-US"/>
        </w:rPr>
        <w:t>“</w:t>
      </w:r>
    </w:p>
    <w:p w14:paraId="70658A06" w14:textId="7810090F" w:rsidR="00D9364A" w:rsidRDefault="00D9364A" w:rsidP="0094160D">
      <w:pPr>
        <w:pStyle w:val="Odstavecseseznamem"/>
        <w:suppressAutoHyphens w:val="0"/>
        <w:spacing w:line="259" w:lineRule="auto"/>
        <w:ind w:left="644"/>
      </w:pPr>
      <w:r>
        <w:t xml:space="preserve">Lektorka: </w:t>
      </w:r>
      <w:r w:rsidR="0094160D">
        <w:t>Mgr. Jitka Nováková</w:t>
      </w:r>
    </w:p>
    <w:p w14:paraId="276FB4AD" w14:textId="530B068B" w:rsidR="00316CE3" w:rsidRDefault="00D9364A" w:rsidP="00BB19A7">
      <w:pPr>
        <w:pStyle w:val="Odstavecseseznamem"/>
        <w:suppressAutoHyphens w:val="0"/>
        <w:spacing w:line="259" w:lineRule="auto"/>
        <w:ind w:left="644"/>
      </w:pPr>
      <w:r>
        <w:t xml:space="preserve">Termín: </w:t>
      </w:r>
      <w:r w:rsidR="0094160D">
        <w:t>13. 4. 2021 od 14.30 hod</w:t>
      </w:r>
    </w:p>
    <w:p w14:paraId="63036BC1" w14:textId="12BF3AD9" w:rsidR="006D10AE" w:rsidRDefault="006D10AE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DE79BA">
        <w:rPr>
          <w:b/>
          <w:bCs/>
        </w:rPr>
        <w:lastRenderedPageBreak/>
        <w:t>Workshop pro veřejnost ZDRAVOVĚDA</w:t>
      </w:r>
      <w:r>
        <w:t xml:space="preserve"> – o organizaci i finance se podělí obě PS</w:t>
      </w:r>
    </w:p>
    <w:p w14:paraId="1549BDD5" w14:textId="2A6AD28D" w:rsidR="006D10AE" w:rsidRPr="0017665F" w:rsidRDefault="006D10AE" w:rsidP="006D10AE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CELKEM přihlášeno</w:t>
      </w:r>
      <w:r w:rsidR="0017665F">
        <w:rPr>
          <w:b/>
          <w:bCs/>
        </w:rPr>
        <w:t xml:space="preserve">: </w:t>
      </w:r>
      <w:r w:rsidRPr="0017665F">
        <w:t>2</w:t>
      </w:r>
      <w:r w:rsidR="00A3352B">
        <w:t>2</w:t>
      </w:r>
      <w:r w:rsidRPr="0017665F">
        <w:t xml:space="preserve"> </w:t>
      </w:r>
      <w:proofErr w:type="gramStart"/>
      <w:r w:rsidRPr="0017665F">
        <w:t>pedagogů  z</w:t>
      </w:r>
      <w:proofErr w:type="gramEnd"/>
      <w:r w:rsidRPr="0017665F">
        <w:t> 1</w:t>
      </w:r>
      <w:r w:rsidR="002919C4">
        <w:t>0</w:t>
      </w:r>
      <w:r w:rsidRPr="0017665F">
        <w:t xml:space="preserve"> ZŠ a MŠ ORP ČK</w:t>
      </w:r>
    </w:p>
    <w:p w14:paraId="44CC8827" w14:textId="72EE793B" w:rsidR="006D10AE" w:rsidRPr="006D10AE" w:rsidRDefault="006D10AE" w:rsidP="006D10AE">
      <w:pPr>
        <w:suppressAutoHyphens w:val="0"/>
        <w:spacing w:line="259" w:lineRule="auto"/>
        <w:ind w:left="644"/>
        <w:rPr>
          <w:b/>
          <w:bCs/>
        </w:rPr>
      </w:pPr>
      <w:r>
        <w:t>Termín: 14. 10. 2020 od 14.</w:t>
      </w:r>
      <w:r w:rsidR="00E66D8F">
        <w:t>0</w:t>
      </w:r>
      <w:r>
        <w:t>0 do 16</w:t>
      </w:r>
      <w:r w:rsidR="00E66D8F">
        <w:t>.0</w:t>
      </w:r>
      <w:r>
        <w:t xml:space="preserve">0 hod – </w:t>
      </w:r>
      <w:r w:rsidRPr="006D10AE">
        <w:rPr>
          <w:b/>
          <w:bCs/>
        </w:rPr>
        <w:t xml:space="preserve">/opět kvůli </w:t>
      </w:r>
      <w:proofErr w:type="spellStart"/>
      <w:r w:rsidRPr="006D10AE">
        <w:rPr>
          <w:b/>
          <w:bCs/>
        </w:rPr>
        <w:t>Covidu</w:t>
      </w:r>
      <w:proofErr w:type="spellEnd"/>
      <w:r w:rsidRPr="006D10AE">
        <w:rPr>
          <w:b/>
          <w:bCs/>
        </w:rPr>
        <w:t xml:space="preserve"> 19 </w:t>
      </w:r>
      <w:r w:rsidR="00BB19A7">
        <w:rPr>
          <w:b/>
          <w:bCs/>
        </w:rPr>
        <w:t>PŘESUNUT</w:t>
      </w:r>
      <w:r w:rsidRPr="006D10AE">
        <w:rPr>
          <w:b/>
          <w:bCs/>
        </w:rPr>
        <w:t>O/</w:t>
      </w:r>
    </w:p>
    <w:p w14:paraId="759017AE" w14:textId="2C45E156" w:rsidR="006D10AE" w:rsidRDefault="006D10AE" w:rsidP="006D10AE">
      <w:pPr>
        <w:suppressAutoHyphens w:val="0"/>
        <w:spacing w:line="259" w:lineRule="auto"/>
        <w:ind w:left="644"/>
      </w:pPr>
      <w:r>
        <w:t xml:space="preserve">Místo: ZŠ Za Nádražím 222, ČK </w:t>
      </w:r>
    </w:p>
    <w:p w14:paraId="33E97469" w14:textId="20439045" w:rsidR="006D10AE" w:rsidRDefault="006D10AE" w:rsidP="006D10AE">
      <w:pPr>
        <w:suppressAutoHyphens w:val="0"/>
        <w:spacing w:line="259" w:lineRule="auto"/>
        <w:ind w:left="644"/>
      </w:pPr>
      <w:r>
        <w:t xml:space="preserve">Předpokládaná kalkulace: </w:t>
      </w:r>
      <w:proofErr w:type="gramStart"/>
      <w:r w:rsidR="002919C4">
        <w:t>6.500</w:t>
      </w:r>
      <w:r>
        <w:t>,-</w:t>
      </w:r>
      <w:proofErr w:type="gramEnd"/>
      <w:r>
        <w:t>Kč /</w:t>
      </w:r>
      <w:r w:rsidR="00E41372">
        <w:t>o náklady se podělí obě PS</w:t>
      </w:r>
      <w:r>
        <w:t xml:space="preserve">/ </w:t>
      </w:r>
    </w:p>
    <w:p w14:paraId="5172290E" w14:textId="41ADD3AE" w:rsidR="00BB19A7" w:rsidRDefault="00BB19A7" w:rsidP="006D10AE">
      <w:pPr>
        <w:suppressAutoHyphens w:val="0"/>
        <w:spacing w:line="259" w:lineRule="auto"/>
        <w:ind w:left="644"/>
        <w:rPr>
          <w:b/>
          <w:bCs/>
        </w:rPr>
      </w:pPr>
      <w:r w:rsidRPr="00EB3CA6">
        <w:rPr>
          <w:b/>
          <w:bCs/>
        </w:rPr>
        <w:t xml:space="preserve">NOVÝ TERMÍN: </w:t>
      </w:r>
      <w:r w:rsidR="002919C4">
        <w:rPr>
          <w:b/>
          <w:bCs/>
        </w:rPr>
        <w:t>16. 6. 2021 od 14.30 hod za ZŠ Za Nádražím, Český Krumlov</w:t>
      </w:r>
    </w:p>
    <w:p w14:paraId="449E8ECE" w14:textId="77777777" w:rsidR="00E66D8F" w:rsidRPr="00BB19A7" w:rsidRDefault="00E66D8F" w:rsidP="006D10AE">
      <w:pPr>
        <w:suppressAutoHyphens w:val="0"/>
        <w:spacing w:line="259" w:lineRule="auto"/>
        <w:ind w:left="644"/>
        <w:rPr>
          <w:b/>
          <w:bCs/>
        </w:rPr>
      </w:pPr>
    </w:p>
    <w:p w14:paraId="2D45003D" w14:textId="1D7CB2ED" w:rsidR="006D10AE" w:rsidRPr="006D10AE" w:rsidRDefault="006D10AE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</w:rPr>
        <w:t>Dí</w:t>
      </w:r>
      <w:r w:rsidRPr="006D10AE">
        <w:rPr>
          <w:b/>
        </w:rPr>
        <w:t>lny</w:t>
      </w:r>
      <w:r>
        <w:rPr>
          <w:b/>
        </w:rPr>
        <w:t xml:space="preserve"> čtení </w:t>
      </w:r>
      <w:r>
        <w:rPr>
          <w:b/>
          <w:bCs/>
        </w:rPr>
        <w:t>/volnočasová aktivita/ dlouhodobá aktivita do června 2021</w:t>
      </w:r>
    </w:p>
    <w:p w14:paraId="2C4A263A" w14:textId="77777777" w:rsidR="006D10AE" w:rsidRDefault="006D10AE" w:rsidP="0013006C">
      <w:pPr>
        <w:pStyle w:val="Odstavecseseznamem"/>
        <w:suppressAutoHyphens w:val="0"/>
        <w:spacing w:line="259" w:lineRule="auto"/>
        <w:ind w:left="644"/>
      </w:pPr>
      <w:r>
        <w:t>přihlášeny 4</w:t>
      </w:r>
      <w:r w:rsidRPr="00810EEB">
        <w:t xml:space="preserve"> ZŠ na </w:t>
      </w:r>
      <w:r>
        <w:t>4</w:t>
      </w:r>
      <w:r w:rsidRPr="00810EEB">
        <w:t xml:space="preserve"> měsíce</w:t>
      </w:r>
      <w:r>
        <w:t xml:space="preserve"> – ZŠ Černá v Pošumaví, ZŠ Křemže, ZŠ Za Nádražím a Svobodná ZŠ Doma v lese</w:t>
      </w:r>
    </w:p>
    <w:p w14:paraId="4F18E3E0" w14:textId="609CB34F" w:rsidR="00115BF0" w:rsidRDefault="006D10AE" w:rsidP="0013006C">
      <w:pPr>
        <w:pStyle w:val="Odstavecseseznamem"/>
        <w:suppressAutoHyphens w:val="0"/>
        <w:spacing w:line="259" w:lineRule="auto"/>
        <w:ind w:left="644"/>
      </w:pPr>
      <w:r>
        <w:t>D</w:t>
      </w:r>
      <w:r w:rsidRPr="00810EEB">
        <w:t xml:space="preserve">alší </w:t>
      </w:r>
      <w:r w:rsidR="00EE2E29">
        <w:t xml:space="preserve">4 </w:t>
      </w:r>
      <w:r w:rsidRPr="00810EEB">
        <w:t xml:space="preserve">ZŠ na </w:t>
      </w:r>
      <w:r w:rsidR="00E66D8F">
        <w:t>6</w:t>
      </w:r>
      <w:r w:rsidRPr="00810EEB">
        <w:t xml:space="preserve"> měs</w:t>
      </w:r>
      <w:r>
        <w:t>íc</w:t>
      </w:r>
      <w:r w:rsidR="00E66D8F">
        <w:t>ů</w:t>
      </w:r>
      <w:r>
        <w:t xml:space="preserve"> /</w:t>
      </w:r>
      <w:r w:rsidR="00E66D8F">
        <w:t>leden</w:t>
      </w:r>
      <w:r>
        <w:t>–červen 2021 – ZŠ Frymburk, ZŠ Holubov</w:t>
      </w:r>
      <w:r w:rsidR="008649B0">
        <w:t>, ZŠ Za Nádražím,</w:t>
      </w:r>
      <w:r w:rsidR="00EE2E29">
        <w:t xml:space="preserve"> ZŠ Kaplická ČK /praktická ZŠ/</w:t>
      </w:r>
    </w:p>
    <w:p w14:paraId="36FB6A73" w14:textId="72798CF0" w:rsidR="008649B0" w:rsidRDefault="006D10AE" w:rsidP="001E0E41">
      <w:pPr>
        <w:suppressAutoHyphens w:val="0"/>
        <w:spacing w:line="259" w:lineRule="auto"/>
        <w:ind w:firstLine="644"/>
      </w:pPr>
      <w:r>
        <w:t>od 09-12/2021 a 0</w:t>
      </w:r>
      <w:r w:rsidR="0026183C">
        <w:t>1</w:t>
      </w:r>
      <w:r>
        <w:t xml:space="preserve">-06/2022 prostřídá Dílny čtení </w:t>
      </w:r>
      <w:r w:rsidRPr="008649B0">
        <w:rPr>
          <w:b/>
          <w:bCs/>
        </w:rPr>
        <w:t>Robotika</w:t>
      </w:r>
      <w:r>
        <w:t xml:space="preserve"> </w:t>
      </w:r>
    </w:p>
    <w:p w14:paraId="02D5D8BA" w14:textId="7EA10AF5" w:rsidR="008649B0" w:rsidRPr="00A36C40" w:rsidRDefault="008649B0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Robotika /volnočasová aktivita/ dlouhodobá aktivita</w:t>
      </w:r>
      <w:r w:rsidR="009A47A3">
        <w:rPr>
          <w:b/>
          <w:bCs/>
        </w:rPr>
        <w:t>/</w:t>
      </w:r>
    </w:p>
    <w:p w14:paraId="60E7F9F6" w14:textId="12CCC42C" w:rsidR="008649B0" w:rsidRDefault="00D67715" w:rsidP="008649B0">
      <w:pPr>
        <w:pStyle w:val="Odstavecseseznamem"/>
        <w:suppressAutoHyphens w:val="0"/>
        <w:spacing w:line="259" w:lineRule="auto"/>
        <w:ind w:left="644"/>
      </w:pPr>
      <w:r>
        <w:t xml:space="preserve">Nebude investováno z rozpočtu </w:t>
      </w:r>
      <w:r w:rsidR="008649B0">
        <w:t>PS</w:t>
      </w:r>
    </w:p>
    <w:p w14:paraId="49880933" w14:textId="032E55EA" w:rsidR="008649B0" w:rsidRDefault="008649B0" w:rsidP="001E0E41">
      <w:pPr>
        <w:pStyle w:val="Odstavecseseznamem"/>
        <w:suppressAutoHyphens w:val="0"/>
        <w:spacing w:line="259" w:lineRule="auto"/>
        <w:ind w:left="644"/>
      </w:pPr>
      <w:r>
        <w:t xml:space="preserve">Předpokládaný termín: </w:t>
      </w:r>
      <w:r w:rsidR="009A47A3">
        <w:t xml:space="preserve">červenec 2021 do </w:t>
      </w:r>
      <w:r>
        <w:t>červen</w:t>
      </w:r>
      <w:r w:rsidR="009A47A3">
        <w:t>ce</w:t>
      </w:r>
      <w:r>
        <w:t xml:space="preserve"> 2022 </w:t>
      </w:r>
    </w:p>
    <w:p w14:paraId="23A29DB1" w14:textId="40BD96DB" w:rsidR="009A47A3" w:rsidRDefault="009A47A3" w:rsidP="001E0E41">
      <w:pPr>
        <w:pStyle w:val="Odstavecseseznamem"/>
        <w:suppressAutoHyphens w:val="0"/>
        <w:spacing w:line="259" w:lineRule="auto"/>
        <w:ind w:left="644"/>
      </w:pPr>
      <w:r>
        <w:t xml:space="preserve">ZŠ jsou v projektu 13 měsíců  </w:t>
      </w:r>
    </w:p>
    <w:p w14:paraId="5856C493" w14:textId="682EB1E5" w:rsidR="0013006C" w:rsidRPr="009A47A3" w:rsidRDefault="0013006C" w:rsidP="009A47A3">
      <w:pPr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Škola hrou </w:t>
      </w:r>
      <w:r>
        <w:t xml:space="preserve">– </w:t>
      </w:r>
      <w:r w:rsidRPr="008649B0">
        <w:rPr>
          <w:b/>
          <w:bCs/>
        </w:rPr>
        <w:t>aktivita pro M</w:t>
      </w:r>
      <w:r w:rsidR="009A47A3">
        <w:rPr>
          <w:b/>
          <w:bCs/>
        </w:rPr>
        <w:t>Š /př</w:t>
      </w:r>
      <w:r w:rsidRPr="009A47A3">
        <w:rPr>
          <w:b/>
          <w:bCs/>
        </w:rPr>
        <w:t>íprava předškolních dětí na plynulý vstup do ZŠ, spolupráce ZŠ s</w:t>
      </w:r>
      <w:r w:rsidR="009A47A3">
        <w:rPr>
          <w:b/>
          <w:bCs/>
        </w:rPr>
        <w:t> </w:t>
      </w:r>
      <w:r w:rsidRPr="009A47A3">
        <w:rPr>
          <w:b/>
          <w:bCs/>
        </w:rPr>
        <w:t>MŠ</w:t>
      </w:r>
      <w:r w:rsidR="009A47A3">
        <w:rPr>
          <w:b/>
          <w:bCs/>
        </w:rPr>
        <w:t>/</w:t>
      </w:r>
    </w:p>
    <w:p w14:paraId="08ABA354" w14:textId="42F3ED3C" w:rsidR="00E66D8F" w:rsidRDefault="00E66D8F" w:rsidP="00E66D8F">
      <w:pPr>
        <w:suppressAutoHyphens w:val="0"/>
        <w:spacing w:line="259" w:lineRule="auto"/>
        <w:ind w:left="284" w:firstLine="360"/>
      </w:pPr>
      <w:r>
        <w:t>T</w:t>
      </w:r>
      <w:r w:rsidRPr="00B60E25">
        <w:t xml:space="preserve">ermín: </w:t>
      </w:r>
      <w:r>
        <w:t xml:space="preserve">leden–únor </w:t>
      </w:r>
      <w:proofErr w:type="gramStart"/>
      <w:r>
        <w:t xml:space="preserve">2021  </w:t>
      </w:r>
      <w:r>
        <w:rPr>
          <w:b/>
          <w:bCs/>
        </w:rPr>
        <w:t>P</w:t>
      </w:r>
      <w:r w:rsidRPr="00E66D8F">
        <w:rPr>
          <w:b/>
          <w:bCs/>
        </w:rPr>
        <w:t>ro</w:t>
      </w:r>
      <w:proofErr w:type="gramEnd"/>
      <w:r w:rsidRPr="00E66D8F">
        <w:rPr>
          <w:b/>
          <w:bCs/>
        </w:rPr>
        <w:t xml:space="preserve"> nezájem MŠ aktivita ZRUŠENA</w:t>
      </w:r>
    </w:p>
    <w:p w14:paraId="49673E5C" w14:textId="2EA16C94" w:rsidR="00E66D8F" w:rsidRDefault="00E66D8F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t xml:space="preserve"> </w:t>
      </w:r>
      <w:r w:rsidRPr="00E66D8F">
        <w:rPr>
          <w:b/>
          <w:bCs/>
        </w:rPr>
        <w:t xml:space="preserve">IT semináře/webináře </w:t>
      </w:r>
    </w:p>
    <w:p w14:paraId="5ABCC90C" w14:textId="335D26BF" w:rsidR="00E66D8F" w:rsidRDefault="00E66D8F" w:rsidP="00E66D8F">
      <w:pPr>
        <w:suppressAutoHyphens w:val="0"/>
        <w:spacing w:line="256" w:lineRule="auto"/>
        <w:ind w:firstLine="644"/>
        <w:rPr>
          <w:rFonts w:cs="Calibri"/>
          <w:bCs/>
        </w:rPr>
      </w:pPr>
      <w:r>
        <w:t xml:space="preserve">Téma k diskuzi - </w:t>
      </w:r>
      <w:r w:rsidRPr="00246CD5">
        <w:rPr>
          <w:rFonts w:cs="Calibri"/>
          <w:bCs/>
        </w:rPr>
        <w:t xml:space="preserve">např. </w:t>
      </w:r>
      <w:r>
        <w:rPr>
          <w:rFonts w:cs="Calibri"/>
          <w:bCs/>
        </w:rPr>
        <w:t xml:space="preserve">MS </w:t>
      </w:r>
      <w:proofErr w:type="spellStart"/>
      <w:r w:rsidRPr="00246CD5">
        <w:rPr>
          <w:rFonts w:cs="Calibri"/>
          <w:bCs/>
        </w:rPr>
        <w:t>word</w:t>
      </w:r>
      <w:proofErr w:type="spellEnd"/>
      <w:r w:rsidRPr="00246CD5">
        <w:rPr>
          <w:rFonts w:cs="Calibri"/>
          <w:bCs/>
        </w:rPr>
        <w:t xml:space="preserve">, excel, </w:t>
      </w:r>
      <w:proofErr w:type="spellStart"/>
      <w:r w:rsidRPr="00246CD5">
        <w:rPr>
          <w:rFonts w:cs="Calibri"/>
          <w:bCs/>
        </w:rPr>
        <w:t>powerpoint</w:t>
      </w:r>
      <w:proofErr w:type="spellEnd"/>
      <w:r>
        <w:rPr>
          <w:rFonts w:cs="Calibri"/>
          <w:bCs/>
        </w:rPr>
        <w:t xml:space="preserve"> pro </w:t>
      </w:r>
      <w:proofErr w:type="gramStart"/>
      <w:r>
        <w:rPr>
          <w:rFonts w:cs="Calibri"/>
          <w:bCs/>
        </w:rPr>
        <w:t xml:space="preserve">pedagogy </w:t>
      </w:r>
      <w:r w:rsidRPr="00246CD5">
        <w:rPr>
          <w:rFonts w:cs="Calibri"/>
          <w:bCs/>
        </w:rPr>
        <w:t xml:space="preserve"> /</w:t>
      </w:r>
      <w:proofErr w:type="gramEnd"/>
      <w:r>
        <w:rPr>
          <w:rFonts w:cs="Calibri"/>
          <w:bCs/>
        </w:rPr>
        <w:t>témata webinářů</w:t>
      </w:r>
      <w:r w:rsidRPr="00246CD5">
        <w:rPr>
          <w:rFonts w:cs="Calibri"/>
          <w:bCs/>
        </w:rPr>
        <w:t>/</w:t>
      </w:r>
    </w:p>
    <w:p w14:paraId="01CF469B" w14:textId="1779B996" w:rsidR="00E66D8F" w:rsidRPr="00E66D8F" w:rsidRDefault="00E66D8F" w:rsidP="00E66D8F">
      <w:pPr>
        <w:pStyle w:val="Odstavecseseznamem"/>
        <w:suppressAutoHyphens w:val="0"/>
        <w:spacing w:line="259" w:lineRule="auto"/>
        <w:ind w:left="644"/>
      </w:pPr>
    </w:p>
    <w:p w14:paraId="25009012" w14:textId="11846DD1" w:rsidR="003754EA" w:rsidRPr="00BA63DD" w:rsidRDefault="00C93A61" w:rsidP="00C93A61">
      <w:pPr>
        <w:suppressAutoHyphens w:val="0"/>
        <w:spacing w:line="256" w:lineRule="auto"/>
        <w:rPr>
          <w:rFonts w:cs="Calibri"/>
          <w:bCs/>
        </w:rPr>
      </w:pPr>
      <w:r>
        <w:rPr>
          <w:b/>
          <w:bCs/>
        </w:rPr>
        <w:t>D</w:t>
      </w:r>
      <w:r w:rsidR="00BA63DD" w:rsidRPr="00BA63DD">
        <w:rPr>
          <w:rFonts w:cs="Calibri"/>
          <w:b/>
        </w:rPr>
        <w:t xml:space="preserve">iskuze: </w:t>
      </w:r>
      <w:bookmarkStart w:id="2" w:name="_Hlk38277183"/>
      <w:bookmarkStart w:id="3" w:name="_Hlk37854394"/>
    </w:p>
    <w:p w14:paraId="3E75905A" w14:textId="029CCB3A" w:rsidR="00471E5B" w:rsidRDefault="00D73C0B" w:rsidP="00A178BD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Hronková: </w:t>
      </w:r>
      <w:r w:rsidR="00471E5B">
        <w:rPr>
          <w:bCs/>
        </w:rPr>
        <w:t xml:space="preserve">„Prosím o krátké shrnutí seriálu webinářů Čtenářské strategie p. Vernerovou, a p. Papežovou: </w:t>
      </w:r>
      <w:r w:rsidR="00471E5B">
        <w:t xml:space="preserve"> </w:t>
      </w:r>
      <w:r w:rsidR="00471E5B">
        <w:rPr>
          <w:bCs/>
        </w:rPr>
        <w:t xml:space="preserve"> </w:t>
      </w:r>
    </w:p>
    <w:p w14:paraId="6C3BA835" w14:textId="0E8A278B" w:rsidR="0071025B" w:rsidRDefault="00471E5B" w:rsidP="00A178BD">
      <w:pPr>
        <w:suppressAutoHyphens w:val="0"/>
        <w:spacing w:line="259" w:lineRule="auto"/>
        <w:rPr>
          <w:bCs/>
        </w:rPr>
      </w:pPr>
      <w:r>
        <w:rPr>
          <w:bCs/>
        </w:rPr>
        <w:t>p. Vernerová</w:t>
      </w:r>
      <w:r w:rsidR="00E00E71">
        <w:rPr>
          <w:bCs/>
        </w:rPr>
        <w:t xml:space="preserve"> /ZŠ Holubov/</w:t>
      </w:r>
      <w:r>
        <w:rPr>
          <w:bCs/>
        </w:rPr>
        <w:t xml:space="preserve">: „Já jsem se účastnila tří bloků webinářů o Sudetech. Byla jsem moc spokojená, p. lektorka Šteflová to měla moc hezky připravené. Učím V. třídu a určitě využiji poskytnuté materiály ve </w:t>
      </w:r>
      <w:proofErr w:type="gramStart"/>
      <w:r>
        <w:rPr>
          <w:bCs/>
        </w:rPr>
        <w:t>vlastivědě….</w:t>
      </w:r>
      <w:proofErr w:type="gramEnd"/>
      <w:r w:rsidR="00C93A61">
        <w:rPr>
          <w:bCs/>
        </w:rPr>
        <w:t>“</w:t>
      </w:r>
      <w:r w:rsidR="0071025B">
        <w:rPr>
          <w:b/>
        </w:rPr>
        <w:tab/>
      </w:r>
      <w:r w:rsidR="0071025B">
        <w:rPr>
          <w:bCs/>
        </w:rPr>
        <w:t xml:space="preserve"> </w:t>
      </w:r>
    </w:p>
    <w:p w14:paraId="5FB72631" w14:textId="738EC1D9" w:rsidR="00471E5B" w:rsidRDefault="00471E5B" w:rsidP="00A178BD">
      <w:pPr>
        <w:suppressAutoHyphens w:val="0"/>
        <w:spacing w:line="259" w:lineRule="auto"/>
        <w:rPr>
          <w:bCs/>
        </w:rPr>
      </w:pPr>
      <w:r>
        <w:rPr>
          <w:bCs/>
        </w:rPr>
        <w:t>p. Papežová</w:t>
      </w:r>
      <w:r w:rsidR="00E00E71">
        <w:rPr>
          <w:bCs/>
        </w:rPr>
        <w:t xml:space="preserve"> /ZŠ Zubčice</w:t>
      </w:r>
      <w:proofErr w:type="gramStart"/>
      <w:r w:rsidR="00E00E71">
        <w:rPr>
          <w:bCs/>
        </w:rPr>
        <w:t>/:</w:t>
      </w:r>
      <w:r>
        <w:rPr>
          <w:bCs/>
        </w:rPr>
        <w:t>„</w:t>
      </w:r>
      <w:proofErr w:type="gramEnd"/>
      <w:r>
        <w:rPr>
          <w:bCs/>
        </w:rPr>
        <w:t>Já jsem byla ze čtenářských strategií opravdu nadšená. Zúčastnila jsem se všech 7 workshopů. Byly pro mě motivující, vyčerpávající. Určitě využiji v hodinách.“</w:t>
      </w:r>
    </w:p>
    <w:p w14:paraId="7F9FCA85" w14:textId="02BE0621" w:rsidR="00471E5B" w:rsidRDefault="00471E5B" w:rsidP="00A178BD">
      <w:pPr>
        <w:suppressAutoHyphens w:val="0"/>
        <w:spacing w:line="259" w:lineRule="auto"/>
        <w:rPr>
          <w:bCs/>
        </w:rPr>
      </w:pPr>
      <w:r>
        <w:rPr>
          <w:bCs/>
        </w:rPr>
        <w:t>p. Hronková: „Nákup knih</w:t>
      </w:r>
      <w:r w:rsidR="00E00E71">
        <w:rPr>
          <w:bCs/>
        </w:rPr>
        <w:t xml:space="preserve"> pro ZŠ? Souhlasíte všichni? Máte jiný nápad?</w:t>
      </w:r>
      <w:r w:rsidR="00C93A61">
        <w:rPr>
          <w:bCs/>
        </w:rPr>
        <w:t>“</w:t>
      </w:r>
      <w:r w:rsidR="00E00E71">
        <w:rPr>
          <w:bCs/>
        </w:rPr>
        <w:t xml:space="preserve"> </w:t>
      </w:r>
    </w:p>
    <w:p w14:paraId="14BF1FF7" w14:textId="6A2CF2C0" w:rsidR="00E00E71" w:rsidRDefault="00E00E71" w:rsidP="00A178BD">
      <w:pPr>
        <w:suppressAutoHyphens w:val="0"/>
        <w:spacing w:line="259" w:lineRule="auto"/>
        <w:rPr>
          <w:bCs/>
        </w:rPr>
      </w:pPr>
      <w:r>
        <w:rPr>
          <w:bCs/>
        </w:rPr>
        <w:lastRenderedPageBreak/>
        <w:t>Všemi členy schváleno.</w:t>
      </w:r>
    </w:p>
    <w:p w14:paraId="7FDF21CE" w14:textId="5B51CA1C" w:rsidR="00E00E71" w:rsidRDefault="00C93A61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Hronková: </w:t>
      </w:r>
      <w:r w:rsidR="00E00E71">
        <w:rPr>
          <w:bCs/>
        </w:rPr>
        <w:t>„Ještě bych poprosila p. Součková o zpětnou vazbu workshopu „Jak zní svět“.</w:t>
      </w:r>
    </w:p>
    <w:p w14:paraId="273A3BAF" w14:textId="77777777" w:rsidR="00E00E71" w:rsidRDefault="00085EEF" w:rsidP="0071025B">
      <w:pPr>
        <w:suppressAutoHyphens w:val="0"/>
        <w:spacing w:line="259" w:lineRule="auto"/>
        <w:rPr>
          <w:bCs/>
        </w:rPr>
      </w:pPr>
      <w:r>
        <w:rPr>
          <w:bCs/>
        </w:rPr>
        <w:t>p. Součková</w:t>
      </w:r>
      <w:r w:rsidR="00E00E71">
        <w:rPr>
          <w:bCs/>
        </w:rPr>
        <w:t xml:space="preserve"> /ZŠ Frymburk/</w:t>
      </w:r>
      <w:r>
        <w:rPr>
          <w:bCs/>
        </w:rPr>
        <w:t xml:space="preserve"> – </w:t>
      </w:r>
      <w:r w:rsidR="00E00E71">
        <w:rPr>
          <w:bCs/>
        </w:rPr>
        <w:t>„My jsme ho absolvovali 14.5. 2021. Zpočátku jsme měli potíže se připojit, podařilo se. Děti to hodně bavilo, velmi interaktivní, ještě v době distanční výuky. Jen jsem čekala, že to bude trochu delší. Pro děti by bylo lepší, kdyby byl lektor fyzicky přítomen, ale děti workshop velice bavil…“</w:t>
      </w:r>
    </w:p>
    <w:p w14:paraId="69291D92" w14:textId="0EDAE30A" w:rsidR="00085EEF" w:rsidRDefault="00E00E71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Hronková: „IT webináře/semináře pro pedagogy? Máte ještě jiný nápad? Co byste vy konkrétně na vaší škole využili, pokud byste si mohli vybrat a chtěli jít na IT kurz?“ </w:t>
      </w:r>
    </w:p>
    <w:p w14:paraId="1A53F199" w14:textId="7B294E1C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>p. Šteflová</w:t>
      </w:r>
      <w:r w:rsidR="00E00E71">
        <w:rPr>
          <w:bCs/>
        </w:rPr>
        <w:t xml:space="preserve"> /ZŠ Křemže/_U nás určitě je zájem o </w:t>
      </w:r>
      <w:r>
        <w:rPr>
          <w:bCs/>
        </w:rPr>
        <w:t>Word</w:t>
      </w:r>
      <w:r w:rsidR="00E00E71">
        <w:rPr>
          <w:bCs/>
        </w:rPr>
        <w:t xml:space="preserve"> a</w:t>
      </w:r>
      <w:r>
        <w:rPr>
          <w:bCs/>
        </w:rPr>
        <w:t xml:space="preserve"> Excel</w:t>
      </w:r>
      <w:r w:rsidR="00E00E71">
        <w:rPr>
          <w:bCs/>
        </w:rPr>
        <w:t>.“</w:t>
      </w:r>
    </w:p>
    <w:p w14:paraId="1CC25928" w14:textId="730D8438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>p. Kučerová</w:t>
      </w:r>
      <w:r w:rsidR="00E00E71">
        <w:rPr>
          <w:bCs/>
        </w:rPr>
        <w:t xml:space="preserve"> /Svobodná ZŠ Doma v lese/</w:t>
      </w:r>
      <w:r>
        <w:rPr>
          <w:bCs/>
        </w:rPr>
        <w:t xml:space="preserve">_ </w:t>
      </w:r>
      <w:r w:rsidR="000A596D">
        <w:rPr>
          <w:bCs/>
        </w:rPr>
        <w:t>„</w:t>
      </w:r>
      <w:r w:rsidR="00E00E71">
        <w:rPr>
          <w:bCs/>
        </w:rPr>
        <w:t>Word ani Excel n</w:t>
      </w:r>
      <w:r w:rsidR="00C93A61">
        <w:rPr>
          <w:bCs/>
        </w:rPr>
        <w:t>e</w:t>
      </w:r>
      <w:r w:rsidR="00E00E71">
        <w:rPr>
          <w:bCs/>
        </w:rPr>
        <w:t xml:space="preserve">, my jsme zvládli Google </w:t>
      </w:r>
      <w:proofErr w:type="spellStart"/>
      <w:r w:rsidR="00E00E71">
        <w:rPr>
          <w:bCs/>
        </w:rPr>
        <w:t>Classroom</w:t>
      </w:r>
      <w:proofErr w:type="spellEnd"/>
      <w:r w:rsidR="00E00E71">
        <w:rPr>
          <w:bCs/>
        </w:rPr>
        <w:t xml:space="preserve">. Nevím, možná </w:t>
      </w:r>
      <w:proofErr w:type="spellStart"/>
      <w:r>
        <w:rPr>
          <w:bCs/>
        </w:rPr>
        <w:t>Power</w:t>
      </w:r>
      <w:proofErr w:type="spellEnd"/>
      <w:r>
        <w:rPr>
          <w:bCs/>
        </w:rPr>
        <w:t xml:space="preserve"> Point, </w:t>
      </w:r>
      <w:r w:rsidR="00C93A61">
        <w:rPr>
          <w:bCs/>
        </w:rPr>
        <w:t xml:space="preserve">spíše </w:t>
      </w:r>
      <w:r w:rsidR="00E00E71">
        <w:rPr>
          <w:bCs/>
        </w:rPr>
        <w:t>než to učit učitel</w:t>
      </w:r>
      <w:r w:rsidR="000A596D">
        <w:rPr>
          <w:bCs/>
        </w:rPr>
        <w:t>e</w:t>
      </w:r>
      <w:r w:rsidR="00E00E71">
        <w:rPr>
          <w:bCs/>
        </w:rPr>
        <w:t xml:space="preserve">, </w:t>
      </w:r>
      <w:r w:rsidR="000A596D">
        <w:rPr>
          <w:bCs/>
        </w:rPr>
        <w:t xml:space="preserve">tak </w:t>
      </w:r>
      <w:r>
        <w:rPr>
          <w:bCs/>
        </w:rPr>
        <w:t>aby to učitelé uměli předat dál dětem</w:t>
      </w:r>
      <w:r w:rsidR="000A596D">
        <w:rPr>
          <w:bCs/>
        </w:rPr>
        <w:t>. Vytvořit např. i zjednodušený návod pro děti…“</w:t>
      </w:r>
      <w:r>
        <w:rPr>
          <w:bCs/>
        </w:rPr>
        <w:t xml:space="preserve"> </w:t>
      </w:r>
    </w:p>
    <w:p w14:paraId="3DE5DE34" w14:textId="070ED22E" w:rsidR="000A596D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>p. Boháč</w:t>
      </w:r>
      <w:r w:rsidR="000A596D">
        <w:rPr>
          <w:bCs/>
        </w:rPr>
        <w:t xml:space="preserve"> /ZŠ Plešivec/</w:t>
      </w:r>
      <w:proofErr w:type="gramStart"/>
      <w:r w:rsidR="000A596D">
        <w:rPr>
          <w:bCs/>
        </w:rPr>
        <w:t>_„</w:t>
      </w:r>
      <w:proofErr w:type="gramEnd"/>
      <w:r>
        <w:rPr>
          <w:bCs/>
        </w:rPr>
        <w:t>IT semináře</w:t>
      </w:r>
      <w:r w:rsidR="000A596D">
        <w:rPr>
          <w:bCs/>
        </w:rPr>
        <w:t xml:space="preserve"> nevím. Určitou povědomost, jak funguje Word, Excel máme všichni. Spíše využíváme Google </w:t>
      </w:r>
      <w:proofErr w:type="spellStart"/>
      <w:r w:rsidR="000A596D">
        <w:rPr>
          <w:bCs/>
        </w:rPr>
        <w:t>classroom</w:t>
      </w:r>
      <w:proofErr w:type="spellEnd"/>
      <w:r w:rsidR="000A596D">
        <w:rPr>
          <w:bCs/>
        </w:rPr>
        <w:t xml:space="preserve">, online prostor, </w:t>
      </w:r>
      <w:r>
        <w:rPr>
          <w:bCs/>
        </w:rPr>
        <w:t>sdílení dokumentů</w:t>
      </w:r>
      <w:r w:rsidR="000A596D">
        <w:rPr>
          <w:bCs/>
        </w:rPr>
        <w:t>.</w:t>
      </w:r>
      <w:r>
        <w:rPr>
          <w:bCs/>
        </w:rPr>
        <w:t xml:space="preserve"> </w:t>
      </w:r>
      <w:r w:rsidR="000A596D">
        <w:rPr>
          <w:bCs/>
        </w:rPr>
        <w:t>To je těžké, každá škola jede v jiné platformě, tudíž i pohled na školení je velice individuální…“</w:t>
      </w:r>
    </w:p>
    <w:p w14:paraId="798CB072" w14:textId="034C716F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Šteflová</w:t>
      </w:r>
      <w:proofErr w:type="gramStart"/>
      <w:r>
        <w:rPr>
          <w:bCs/>
        </w:rPr>
        <w:t>_</w:t>
      </w:r>
      <w:r w:rsidR="000A596D">
        <w:rPr>
          <w:bCs/>
        </w:rPr>
        <w:t>„</w:t>
      </w:r>
      <w:proofErr w:type="gramEnd"/>
      <w:r w:rsidR="000A596D">
        <w:rPr>
          <w:bCs/>
        </w:rPr>
        <w:t>My</w:t>
      </w:r>
      <w:proofErr w:type="spellEnd"/>
      <w:r w:rsidR="000A596D">
        <w:rPr>
          <w:bCs/>
        </w:rPr>
        <w:t xml:space="preserve"> jsme se bavili v rámci </w:t>
      </w:r>
      <w:proofErr w:type="spellStart"/>
      <w:r w:rsidR="000A596D">
        <w:rPr>
          <w:bCs/>
        </w:rPr>
        <w:t>Power</w:t>
      </w:r>
      <w:proofErr w:type="spellEnd"/>
      <w:r w:rsidR="000A596D">
        <w:rPr>
          <w:bCs/>
        </w:rPr>
        <w:t xml:space="preserve"> Pointu, s dětmi jsme to využívali na skupinové práce. Tedy myslím, orientovat školení cíleně k vyučování, protože je tam spousta novinek…,</w:t>
      </w:r>
      <w:r>
        <w:rPr>
          <w:bCs/>
        </w:rPr>
        <w:t xml:space="preserve"> abychom</w:t>
      </w:r>
      <w:r w:rsidR="000A596D">
        <w:rPr>
          <w:bCs/>
        </w:rPr>
        <w:t xml:space="preserve"> my</w:t>
      </w:r>
      <w:r>
        <w:rPr>
          <w:bCs/>
        </w:rPr>
        <w:t xml:space="preserve"> učitelé nebyli pozadu za dětmi, </w:t>
      </w:r>
      <w:r w:rsidR="00C93A61">
        <w:rPr>
          <w:bCs/>
        </w:rPr>
        <w:t>a</w:t>
      </w:r>
      <w:r w:rsidR="000A596D">
        <w:rPr>
          <w:bCs/>
        </w:rPr>
        <w:t xml:space="preserve"> my využíváme spíše ten základ. Je tam spousta věcí, které si myslím, že by učitel měl znát, i tu nástavbu…“ </w:t>
      </w:r>
    </w:p>
    <w:p w14:paraId="6F38E264" w14:textId="2EA569DE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>p. Nováková</w:t>
      </w:r>
      <w:r w:rsidR="004A2021">
        <w:rPr>
          <w:bCs/>
        </w:rPr>
        <w:t xml:space="preserve"> Iveta /ZŠ Strýčice/</w:t>
      </w:r>
      <w:proofErr w:type="gramStart"/>
      <w:r>
        <w:rPr>
          <w:bCs/>
        </w:rPr>
        <w:t>_</w:t>
      </w:r>
      <w:r w:rsidR="004A2021">
        <w:rPr>
          <w:bCs/>
        </w:rPr>
        <w:t>„</w:t>
      </w:r>
      <w:proofErr w:type="gramEnd"/>
      <w:r w:rsidR="004A2021">
        <w:rPr>
          <w:bCs/>
        </w:rPr>
        <w:t>J</w:t>
      </w:r>
      <w:r>
        <w:rPr>
          <w:bCs/>
        </w:rPr>
        <w:t xml:space="preserve">e </w:t>
      </w:r>
      <w:r w:rsidR="00C93A61">
        <w:rPr>
          <w:bCs/>
        </w:rPr>
        <w:t>hodně</w:t>
      </w:r>
      <w:r>
        <w:rPr>
          <w:bCs/>
        </w:rPr>
        <w:t xml:space="preserve"> věcí, které uč</w:t>
      </w:r>
      <w:r w:rsidR="004A2021">
        <w:rPr>
          <w:bCs/>
        </w:rPr>
        <w:t>itelé ve Wordu</w:t>
      </w:r>
      <w:r>
        <w:rPr>
          <w:bCs/>
        </w:rPr>
        <w:t xml:space="preserve"> </w:t>
      </w:r>
      <w:proofErr w:type="spellStart"/>
      <w:r w:rsidR="004A2021">
        <w:rPr>
          <w:bCs/>
        </w:rPr>
        <w:t>u</w:t>
      </w:r>
      <w:r>
        <w:rPr>
          <w:bCs/>
        </w:rPr>
        <w:t>mí</w:t>
      </w:r>
      <w:r w:rsidR="004A2021">
        <w:rPr>
          <w:bCs/>
        </w:rPr>
        <w:t>,a</w:t>
      </w:r>
      <w:r>
        <w:rPr>
          <w:bCs/>
        </w:rPr>
        <w:t>le</w:t>
      </w:r>
      <w:proofErr w:type="spellEnd"/>
      <w:r w:rsidR="004A2021">
        <w:rPr>
          <w:bCs/>
        </w:rPr>
        <w:t xml:space="preserve"> děláme to </w:t>
      </w:r>
      <w:r>
        <w:rPr>
          <w:bCs/>
        </w:rPr>
        <w:t xml:space="preserve"> tak, jak </w:t>
      </w:r>
      <w:r w:rsidR="004A2021">
        <w:rPr>
          <w:bCs/>
        </w:rPr>
        <w:t xml:space="preserve">jsem se naučili zpočátku. Ale kdybychom to měli učit dál děti, tak toto není správná cesta, já si to nějak „obejdu“. Jak </w:t>
      </w:r>
      <w:r>
        <w:rPr>
          <w:bCs/>
        </w:rPr>
        <w:t>to má být správně, nevím</w:t>
      </w:r>
      <w:r w:rsidR="004A2021">
        <w:rPr>
          <w:bCs/>
        </w:rPr>
        <w:t>. P</w:t>
      </w:r>
      <w:r>
        <w:rPr>
          <w:bCs/>
        </w:rPr>
        <w:t>o novu, jak to budeme učit ve více předmětech</w:t>
      </w:r>
      <w:r w:rsidR="004A2021">
        <w:rPr>
          <w:bCs/>
        </w:rPr>
        <w:t xml:space="preserve">? Myslím, že školení novinek v programu je potřeba, rovněž v excelu. </w:t>
      </w:r>
    </w:p>
    <w:p w14:paraId="6FD6D0E7" w14:textId="68CBB8E8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>P. Nováková</w:t>
      </w:r>
      <w:r w:rsidR="004A2021">
        <w:rPr>
          <w:bCs/>
        </w:rPr>
        <w:t xml:space="preserve"> Alena /MC Křemílek/</w:t>
      </w:r>
      <w:r>
        <w:rPr>
          <w:bCs/>
        </w:rPr>
        <w:t>_</w:t>
      </w:r>
      <w:r w:rsidR="004A2021">
        <w:rPr>
          <w:bCs/>
        </w:rPr>
        <w:t xml:space="preserve">Při </w:t>
      </w:r>
      <w:r>
        <w:rPr>
          <w:bCs/>
        </w:rPr>
        <w:t>online</w:t>
      </w:r>
      <w:r w:rsidR="004A2021">
        <w:rPr>
          <w:bCs/>
        </w:rPr>
        <w:t xml:space="preserve"> hodinách jsem si všimla, že</w:t>
      </w:r>
      <w:r>
        <w:rPr>
          <w:bCs/>
        </w:rPr>
        <w:t xml:space="preserve"> někteří učitelé jsou oproti </w:t>
      </w:r>
      <w:r w:rsidR="004A2021">
        <w:rPr>
          <w:bCs/>
        </w:rPr>
        <w:t xml:space="preserve">mým </w:t>
      </w:r>
      <w:r>
        <w:rPr>
          <w:bCs/>
        </w:rPr>
        <w:t>dětem opravdu pozadu</w:t>
      </w:r>
      <w:r w:rsidR="004A2021">
        <w:rPr>
          <w:bCs/>
        </w:rPr>
        <w:t>. Syn je v 8. třídě, a je hodně „napřed“ s IT technologiemi. Myslím, si že v každé ZŠ by chtělo „poladit – oprášit vědomosti</w:t>
      </w:r>
      <w:r w:rsidR="00880A9D">
        <w:rPr>
          <w:bCs/>
        </w:rPr>
        <w:t>“</w:t>
      </w:r>
      <w:r w:rsidR="004A2021">
        <w:rPr>
          <w:bCs/>
        </w:rPr>
        <w:t xml:space="preserve"> ve Wordu, Excelu, </w:t>
      </w:r>
      <w:proofErr w:type="spellStart"/>
      <w:r w:rsidR="004A2021">
        <w:rPr>
          <w:bCs/>
        </w:rPr>
        <w:t>Power</w:t>
      </w:r>
      <w:proofErr w:type="spellEnd"/>
      <w:r w:rsidR="004A2021">
        <w:rPr>
          <w:bCs/>
        </w:rPr>
        <w:t xml:space="preserve"> Pointu.</w:t>
      </w:r>
      <w:r w:rsidR="00880A9D" w:rsidRPr="00880A9D">
        <w:rPr>
          <w:bCs/>
        </w:rPr>
        <w:t xml:space="preserve"> </w:t>
      </w:r>
      <w:r w:rsidR="00880A9D">
        <w:rPr>
          <w:bCs/>
        </w:rPr>
        <w:t>“</w:t>
      </w:r>
      <w:r w:rsidR="004A2021">
        <w:rPr>
          <w:bCs/>
        </w:rPr>
        <w:t xml:space="preserve"> </w:t>
      </w:r>
    </w:p>
    <w:p w14:paraId="4E6EEAB6" w14:textId="2F14C2A3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Šteflová</w:t>
      </w:r>
      <w:proofErr w:type="gramStart"/>
      <w:r>
        <w:rPr>
          <w:bCs/>
        </w:rPr>
        <w:t>_</w:t>
      </w:r>
      <w:r w:rsidR="00880A9D">
        <w:rPr>
          <w:bCs/>
        </w:rPr>
        <w:t>„</w:t>
      </w:r>
      <w:proofErr w:type="gramEnd"/>
      <w:r w:rsidR="00880A9D">
        <w:rPr>
          <w:bCs/>
        </w:rPr>
        <w:t>Kolegyně</w:t>
      </w:r>
      <w:proofErr w:type="spellEnd"/>
      <w:r w:rsidR="00880A9D">
        <w:rPr>
          <w:bCs/>
        </w:rPr>
        <w:t xml:space="preserve"> mi poslala odkaz na školitele, přeposlala jsem na </w:t>
      </w:r>
      <w:proofErr w:type="spellStart"/>
      <w:r w:rsidR="00880A9D">
        <w:rPr>
          <w:bCs/>
        </w:rPr>
        <w:t>MASku</w:t>
      </w:r>
      <w:proofErr w:type="spellEnd"/>
      <w:r w:rsidR="00880A9D">
        <w:rPr>
          <w:bCs/>
        </w:rPr>
        <w:t>. Do poloviny školení si vědomosti upevňovala, od druhé půlky se učila samé nové věci. Kurz byl online a prý opravdu dobrý.“</w:t>
      </w:r>
    </w:p>
    <w:p w14:paraId="4A7BC5C6" w14:textId="1ADB255E" w:rsidR="00880A9D" w:rsidRDefault="00880A9D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Hronková</w:t>
      </w:r>
      <w:proofErr w:type="gramStart"/>
      <w:r>
        <w:rPr>
          <w:bCs/>
        </w:rPr>
        <w:t>_„</w:t>
      </w:r>
      <w:proofErr w:type="gramEnd"/>
      <w:r>
        <w:rPr>
          <w:bCs/>
        </w:rPr>
        <w:t>Ano</w:t>
      </w:r>
      <w:proofErr w:type="spellEnd"/>
      <w:r>
        <w:rPr>
          <w:bCs/>
        </w:rPr>
        <w:t>, zjišťovala jsem právě výše 3 zmíněné programy. Jsou postaveny pro začátečníky a pokročilé /šestihodinové</w:t>
      </w:r>
      <w:r w:rsidR="00C93A61">
        <w:rPr>
          <w:bCs/>
        </w:rPr>
        <w:t>,</w:t>
      </w:r>
      <w:r>
        <w:rPr>
          <w:bCs/>
        </w:rPr>
        <w:t xml:space="preserve"> každý kurz/. Touto cestou bychom se mohli vydat a školení nabídnout…. „</w:t>
      </w:r>
    </w:p>
    <w:p w14:paraId="5CC00B64" w14:textId="694A50F8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Vernerová</w:t>
      </w:r>
      <w:proofErr w:type="gramStart"/>
      <w:r>
        <w:rPr>
          <w:bCs/>
        </w:rPr>
        <w:t>_</w:t>
      </w:r>
      <w:r w:rsidR="00880A9D">
        <w:rPr>
          <w:bCs/>
        </w:rPr>
        <w:t>„</w:t>
      </w:r>
      <w:proofErr w:type="gramEnd"/>
      <w:r w:rsidR="00880A9D">
        <w:rPr>
          <w:bCs/>
        </w:rPr>
        <w:t>Mně</w:t>
      </w:r>
      <w:proofErr w:type="spellEnd"/>
      <w:r w:rsidR="00880A9D">
        <w:rPr>
          <w:bCs/>
        </w:rPr>
        <w:t xml:space="preserve"> se líbí myšlenka nabídnout kurzy i pro </w:t>
      </w:r>
      <w:r>
        <w:rPr>
          <w:bCs/>
        </w:rPr>
        <w:t xml:space="preserve"> začátečníky a poté pro pokročilé</w:t>
      </w:r>
      <w:r w:rsidR="00880A9D">
        <w:rPr>
          <w:bCs/>
        </w:rPr>
        <w:t>.“</w:t>
      </w:r>
    </w:p>
    <w:p w14:paraId="0AC313B1" w14:textId="1288E656" w:rsidR="007A4E3E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Součková</w:t>
      </w:r>
      <w:proofErr w:type="gramStart"/>
      <w:r>
        <w:rPr>
          <w:bCs/>
        </w:rPr>
        <w:t>_</w:t>
      </w:r>
      <w:r w:rsidR="00880A9D">
        <w:rPr>
          <w:bCs/>
        </w:rPr>
        <w:t>„</w:t>
      </w:r>
      <w:proofErr w:type="gramEnd"/>
      <w:r w:rsidR="00880A9D">
        <w:rPr>
          <w:bCs/>
        </w:rPr>
        <w:t>Rovněž</w:t>
      </w:r>
      <w:proofErr w:type="spellEnd"/>
      <w:r w:rsidR="00880A9D">
        <w:rPr>
          <w:bCs/>
        </w:rPr>
        <w:t xml:space="preserve"> se přikláním k variantě </w:t>
      </w:r>
      <w:r>
        <w:rPr>
          <w:bCs/>
        </w:rPr>
        <w:t>pro zač</w:t>
      </w:r>
      <w:r w:rsidR="00880A9D">
        <w:rPr>
          <w:bCs/>
        </w:rPr>
        <w:t>átečníky</w:t>
      </w:r>
      <w:r>
        <w:rPr>
          <w:bCs/>
        </w:rPr>
        <w:t xml:space="preserve"> i pro pokročilé</w:t>
      </w:r>
      <w:r w:rsidR="00880A9D">
        <w:rPr>
          <w:bCs/>
        </w:rPr>
        <w:t>.“</w:t>
      </w:r>
      <w:r>
        <w:rPr>
          <w:bCs/>
        </w:rPr>
        <w:t xml:space="preserve"> </w:t>
      </w:r>
    </w:p>
    <w:p w14:paraId="25637960" w14:textId="0548EA30" w:rsidR="00880A9D" w:rsidRDefault="00880A9D" w:rsidP="0071025B">
      <w:pPr>
        <w:suppressAutoHyphens w:val="0"/>
        <w:spacing w:line="259" w:lineRule="auto"/>
        <w:rPr>
          <w:bCs/>
        </w:rPr>
      </w:pPr>
      <w:proofErr w:type="spellStart"/>
      <w:r>
        <w:rPr>
          <w:bCs/>
        </w:rPr>
        <w:t>Hronková</w:t>
      </w:r>
      <w:proofErr w:type="gramStart"/>
      <w:r>
        <w:rPr>
          <w:bCs/>
        </w:rPr>
        <w:t>_„</w:t>
      </w:r>
      <w:proofErr w:type="gramEnd"/>
      <w:r>
        <w:rPr>
          <w:bCs/>
        </w:rPr>
        <w:t>Chtěla</w:t>
      </w:r>
      <w:proofErr w:type="spellEnd"/>
      <w:r>
        <w:rPr>
          <w:bCs/>
        </w:rPr>
        <w:t xml:space="preserve"> jsem se ještě zeptat na projekt „Pomáháme školám k</w:t>
      </w:r>
      <w:r w:rsidR="00D41836">
        <w:rPr>
          <w:bCs/>
        </w:rPr>
        <w:t> </w:t>
      </w:r>
      <w:r>
        <w:rPr>
          <w:bCs/>
        </w:rPr>
        <w:t>úspěchu</w:t>
      </w:r>
      <w:r w:rsidR="00D41836">
        <w:rPr>
          <w:bCs/>
        </w:rPr>
        <w:t xml:space="preserve"> (dále jen PMŠ)</w:t>
      </w:r>
      <w:r>
        <w:rPr>
          <w:bCs/>
        </w:rPr>
        <w:t xml:space="preserve">. Mluvila jsem se zástupci škol, kteří jsou do projektu přihlášeni. Prý je projekt dost časově náročný. Můžete nám, prosím, vy, kteří v něm pracujete </w:t>
      </w:r>
      <w:r w:rsidR="00D41836">
        <w:rPr>
          <w:bCs/>
        </w:rPr>
        <w:t xml:space="preserve">říci, co by nám mohlo v rámci </w:t>
      </w:r>
      <w:proofErr w:type="spellStart"/>
      <w:r w:rsidR="00D41836">
        <w:rPr>
          <w:bCs/>
        </w:rPr>
        <w:t>MAPů</w:t>
      </w:r>
      <w:proofErr w:type="spellEnd"/>
      <w:r w:rsidR="00D41836">
        <w:rPr>
          <w:bCs/>
        </w:rPr>
        <w:t xml:space="preserve"> a v rámci pracovních skupin nějak pomoci, abychom se posunuli dál _zkušenosti, akce???“ </w:t>
      </w:r>
    </w:p>
    <w:p w14:paraId="388370B1" w14:textId="3B03D240" w:rsidR="00B1580A" w:rsidRDefault="007A4E3E" w:rsidP="0071025B">
      <w:pPr>
        <w:suppressAutoHyphens w:val="0"/>
        <w:spacing w:line="259" w:lineRule="auto"/>
        <w:rPr>
          <w:bCs/>
        </w:rPr>
      </w:pPr>
      <w:r>
        <w:rPr>
          <w:bCs/>
        </w:rPr>
        <w:t>p. Boháč</w:t>
      </w:r>
      <w:proofErr w:type="gramStart"/>
      <w:r>
        <w:rPr>
          <w:bCs/>
        </w:rPr>
        <w:t>_</w:t>
      </w:r>
      <w:r w:rsidR="00D41836">
        <w:rPr>
          <w:bCs/>
        </w:rPr>
        <w:t>„</w:t>
      </w:r>
      <w:proofErr w:type="spellStart"/>
      <w:proofErr w:type="gramEnd"/>
      <w:r>
        <w:rPr>
          <w:bCs/>
        </w:rPr>
        <w:t>PMŠ</w:t>
      </w:r>
      <w:r w:rsidR="00D41836">
        <w:rPr>
          <w:bCs/>
        </w:rPr>
        <w:t>“</w:t>
      </w:r>
      <w:r>
        <w:rPr>
          <w:bCs/>
        </w:rPr>
        <w:t>vede</w:t>
      </w:r>
      <w:proofErr w:type="spellEnd"/>
      <w:r>
        <w:rPr>
          <w:bCs/>
        </w:rPr>
        <w:t xml:space="preserve"> ZŠ Za Nádražím</w:t>
      </w:r>
      <w:r w:rsidR="00D41836">
        <w:rPr>
          <w:bCs/>
        </w:rPr>
        <w:t xml:space="preserve"> v ČK. M</w:t>
      </w:r>
      <w:r>
        <w:rPr>
          <w:bCs/>
        </w:rPr>
        <w:t>áme zkušenost</w:t>
      </w:r>
      <w:r w:rsidR="00D41836">
        <w:rPr>
          <w:bCs/>
        </w:rPr>
        <w:t xml:space="preserve"> takovou, </w:t>
      </w:r>
      <w:r w:rsidR="00ED4EFD">
        <w:rPr>
          <w:bCs/>
        </w:rPr>
        <w:t>jsme ve fázi, kdy se</w:t>
      </w:r>
      <w:r w:rsidR="00D41836">
        <w:rPr>
          <w:bCs/>
        </w:rPr>
        <w:t xml:space="preserve"> připojují nové školy, </w:t>
      </w:r>
      <w:r w:rsidR="00ED4EFD">
        <w:rPr>
          <w:bCs/>
        </w:rPr>
        <w:t>vzájemně</w:t>
      </w:r>
      <w:r w:rsidR="00D41836">
        <w:rPr>
          <w:bCs/>
        </w:rPr>
        <w:t xml:space="preserve"> se</w:t>
      </w:r>
      <w:r w:rsidR="00ED4EFD">
        <w:rPr>
          <w:bCs/>
        </w:rPr>
        <w:t xml:space="preserve"> navštěvujeme</w:t>
      </w:r>
      <w:r w:rsidR="00D41836">
        <w:rPr>
          <w:bCs/>
        </w:rPr>
        <w:t xml:space="preserve"> do hodin</w:t>
      </w:r>
      <w:r w:rsidR="00ED4EFD">
        <w:rPr>
          <w:bCs/>
        </w:rPr>
        <w:t>, plánujeme hodiny</w:t>
      </w:r>
      <w:r w:rsidR="00D41836">
        <w:rPr>
          <w:bCs/>
        </w:rPr>
        <w:t xml:space="preserve">, tzv. </w:t>
      </w:r>
      <w:r w:rsidR="00ED4EFD">
        <w:rPr>
          <w:bCs/>
        </w:rPr>
        <w:t>“</w:t>
      </w:r>
      <w:proofErr w:type="spellStart"/>
      <w:r w:rsidR="00ED4EFD">
        <w:rPr>
          <w:bCs/>
        </w:rPr>
        <w:t>Lector</w:t>
      </w:r>
      <w:proofErr w:type="spellEnd"/>
      <w:r w:rsidR="00D41836">
        <w:rPr>
          <w:bCs/>
        </w:rPr>
        <w:t xml:space="preserve"> </w:t>
      </w:r>
      <w:r w:rsidR="00ED4EFD">
        <w:rPr>
          <w:bCs/>
        </w:rPr>
        <w:t>study</w:t>
      </w:r>
      <w:proofErr w:type="gramStart"/>
      <w:r w:rsidR="00ED4EFD">
        <w:rPr>
          <w:bCs/>
        </w:rPr>
        <w:t xml:space="preserve">“ </w:t>
      </w:r>
      <w:r w:rsidR="00D41836">
        <w:rPr>
          <w:bCs/>
        </w:rPr>
        <w:t>.</w:t>
      </w:r>
      <w:proofErr w:type="gramEnd"/>
      <w:r w:rsidR="00D41836">
        <w:rPr>
          <w:bCs/>
        </w:rPr>
        <w:t xml:space="preserve">  </w:t>
      </w:r>
      <w:r w:rsidR="00C93A61">
        <w:rPr>
          <w:bCs/>
        </w:rPr>
        <w:t>To</w:t>
      </w:r>
      <w:r w:rsidR="00D41836">
        <w:rPr>
          <w:bCs/>
        </w:rPr>
        <w:t xml:space="preserve"> učitele </w:t>
      </w:r>
      <w:r w:rsidR="00D41836">
        <w:rPr>
          <w:bCs/>
        </w:rPr>
        <w:lastRenderedPageBreak/>
        <w:t>obohacuje, nesmírně posouvá dále. Výhodou je, že to je d</w:t>
      </w:r>
      <w:r w:rsidR="00ED4EFD">
        <w:rPr>
          <w:bCs/>
        </w:rPr>
        <w:t>louhodobý projekt</w:t>
      </w:r>
      <w:r w:rsidR="00D41836">
        <w:rPr>
          <w:bCs/>
        </w:rPr>
        <w:t xml:space="preserve"> /na 3 roky/. Abychom si uvědomili, že i když si myslíme, že umíme učit, že to nemusí znamenat, že učíme dobře. Právě vzájemné sdílení a reflexe </w:t>
      </w:r>
      <w:r w:rsidR="00B1580A">
        <w:rPr>
          <w:bCs/>
        </w:rPr>
        <w:t xml:space="preserve">je pro učitele nesmírně důležité. </w:t>
      </w:r>
      <w:r w:rsidR="00D41836">
        <w:rPr>
          <w:bCs/>
        </w:rPr>
        <w:t xml:space="preserve"> </w:t>
      </w:r>
      <w:r w:rsidR="00B1580A">
        <w:rPr>
          <w:bCs/>
        </w:rPr>
        <w:t>Když se vrátím zpět k IT kurzům, nevím, zda pomůže krátkodobý seminář, jak bude obsáhlý. Výhodou tohoto projektu je právě ta dlouhodobá „práce“…“</w:t>
      </w:r>
    </w:p>
    <w:p w14:paraId="6BF57E72" w14:textId="738D6275" w:rsidR="00ED4EFD" w:rsidRDefault="00ED4EFD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Součková</w:t>
      </w:r>
      <w:proofErr w:type="gramStart"/>
      <w:r>
        <w:rPr>
          <w:bCs/>
        </w:rPr>
        <w:t>_</w:t>
      </w:r>
      <w:r w:rsidR="00B1580A">
        <w:rPr>
          <w:bCs/>
        </w:rPr>
        <w:t>„</w:t>
      </w:r>
      <w:proofErr w:type="gramEnd"/>
      <w:r w:rsidR="00B1580A">
        <w:rPr>
          <w:bCs/>
        </w:rPr>
        <w:t>Momentálně</w:t>
      </w:r>
      <w:proofErr w:type="spellEnd"/>
      <w:r w:rsidR="00B1580A">
        <w:rPr>
          <w:bCs/>
        </w:rPr>
        <w:t xml:space="preserve"> mě k tématu nic </w:t>
      </w:r>
      <w:r>
        <w:rPr>
          <w:bCs/>
        </w:rPr>
        <w:t>nenapadá</w:t>
      </w:r>
      <w:r w:rsidR="00B1580A">
        <w:rPr>
          <w:bCs/>
        </w:rPr>
        <w:t>.“</w:t>
      </w:r>
    </w:p>
    <w:p w14:paraId="26BE50A4" w14:textId="1EC79EDB" w:rsidR="00AF4262" w:rsidRDefault="00ED4EFD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Boháč</w:t>
      </w:r>
      <w:proofErr w:type="gramStart"/>
      <w:r>
        <w:rPr>
          <w:bCs/>
        </w:rPr>
        <w:t>_</w:t>
      </w:r>
      <w:r w:rsidR="00B1580A">
        <w:rPr>
          <w:bCs/>
        </w:rPr>
        <w:t>„</w:t>
      </w:r>
      <w:proofErr w:type="gramEnd"/>
      <w:r w:rsidR="00B1580A">
        <w:rPr>
          <w:bCs/>
        </w:rPr>
        <w:t>Ještě</w:t>
      </w:r>
      <w:proofErr w:type="spellEnd"/>
      <w:r w:rsidR="00B1580A">
        <w:rPr>
          <w:bCs/>
        </w:rPr>
        <w:t xml:space="preserve"> bych rád zmínil p</w:t>
      </w:r>
      <w:r>
        <w:rPr>
          <w:bCs/>
        </w:rPr>
        <w:t>rojekt  „Rodiče do škol“</w:t>
      </w:r>
      <w:r w:rsidR="00B1580A">
        <w:rPr>
          <w:bCs/>
        </w:rPr>
        <w:t>. Bohužel d</w:t>
      </w:r>
      <w:r>
        <w:rPr>
          <w:bCs/>
        </w:rPr>
        <w:t>istanční výuka</w:t>
      </w:r>
      <w:r w:rsidR="00B1580A">
        <w:rPr>
          <w:bCs/>
        </w:rPr>
        <w:t xml:space="preserve"> nám ho „přibrzdila“. Tedy tímto zvu ostatní školy, kolegy, veřejnost, pokud budou mít zájem. Věřím, že v září, se to ujme. A opět se dostávám ke vzájemnému sdílení a </w:t>
      </w:r>
      <w:r w:rsidR="00C93A61">
        <w:rPr>
          <w:bCs/>
        </w:rPr>
        <w:t>r</w:t>
      </w:r>
      <w:r>
        <w:rPr>
          <w:bCs/>
        </w:rPr>
        <w:t>efle</w:t>
      </w:r>
      <w:r w:rsidR="00B1580A">
        <w:rPr>
          <w:bCs/>
        </w:rPr>
        <w:t xml:space="preserve">xi. Já, jako ředitel, se snažím učitele motivovat, aby si více věřili. Spousta učitelů dělá vynikající práci, ale </w:t>
      </w:r>
      <w:r w:rsidR="00AF4262">
        <w:rPr>
          <w:bCs/>
        </w:rPr>
        <w:t xml:space="preserve">„nepouští to dál“ </w:t>
      </w:r>
      <w:r>
        <w:rPr>
          <w:bCs/>
        </w:rPr>
        <w:t>…učit se jeden od druhého</w:t>
      </w:r>
      <w:r w:rsidR="00AF4262">
        <w:rPr>
          <w:bCs/>
        </w:rPr>
        <w:t>, h</w:t>
      </w:r>
      <w:r>
        <w:rPr>
          <w:bCs/>
        </w:rPr>
        <w:t>ledáme ty pozitivní věci…</w:t>
      </w:r>
      <w:r w:rsidR="00AF4262">
        <w:rPr>
          <w:bCs/>
        </w:rPr>
        <w:t>“</w:t>
      </w:r>
    </w:p>
    <w:p w14:paraId="3CDEEA15" w14:textId="63118697" w:rsidR="00AF4262" w:rsidRDefault="00AF4262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Hronková</w:t>
      </w:r>
      <w:proofErr w:type="gramStart"/>
      <w:r>
        <w:rPr>
          <w:bCs/>
        </w:rPr>
        <w:t>_„</w:t>
      </w:r>
      <w:proofErr w:type="gramEnd"/>
      <w:r>
        <w:rPr>
          <w:bCs/>
        </w:rPr>
        <w:t>Ano</w:t>
      </w:r>
      <w:proofErr w:type="spellEnd"/>
      <w:r>
        <w:rPr>
          <w:bCs/>
        </w:rPr>
        <w:t>, tento projekt máme dlouhodobě naplánovaný, projekt MAP II ho rovněž finančně zaštítil a určitě školám dáme včas vědět..</w:t>
      </w:r>
    </w:p>
    <w:p w14:paraId="5C8F70DA" w14:textId="628F19AB" w:rsidR="00AF4262" w:rsidRDefault="00AF4262" w:rsidP="00AF4262">
      <w:pPr>
        <w:suppressAutoHyphens w:val="0"/>
        <w:spacing w:line="259" w:lineRule="auto"/>
        <w:rPr>
          <w:bCs/>
        </w:rPr>
      </w:pPr>
      <w:proofErr w:type="spellStart"/>
      <w:r>
        <w:rPr>
          <w:bCs/>
        </w:rPr>
        <w:t>Robotika_volnočasová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aktivita_Máme</w:t>
      </w:r>
      <w:proofErr w:type="spellEnd"/>
      <w:r>
        <w:rPr>
          <w:bCs/>
        </w:rPr>
        <w:t xml:space="preserve"> ještě dvě volná místa. Pokud budete mít zájem, prosím ozvěte se mi. Myslím, že podmínky jsou nastavené vstřícně školám po dobu 13 měsíců.</w:t>
      </w:r>
      <w:r w:rsidRPr="00AF4262">
        <w:rPr>
          <w:bCs/>
        </w:rPr>
        <w:t xml:space="preserve"> </w:t>
      </w:r>
      <w:r>
        <w:rPr>
          <w:bCs/>
        </w:rPr>
        <w:t>……“</w:t>
      </w:r>
    </w:p>
    <w:p w14:paraId="6BB18657" w14:textId="5D9ADD68" w:rsidR="00AF4262" w:rsidRDefault="00AF4262" w:rsidP="00AF4262">
      <w:pPr>
        <w:suppressAutoHyphens w:val="0"/>
        <w:spacing w:line="259" w:lineRule="auto"/>
        <w:rPr>
          <w:bCs/>
        </w:rPr>
      </w:pPr>
      <w:r>
        <w:rPr>
          <w:bCs/>
        </w:rPr>
        <w:t xml:space="preserve">Děkuji za pozornost a v září </w:t>
      </w:r>
      <w:proofErr w:type="spellStart"/>
      <w:proofErr w:type="gramStart"/>
      <w:r>
        <w:rPr>
          <w:bCs/>
        </w:rPr>
        <w:t>naviděnou</w:t>
      </w:r>
      <w:proofErr w:type="spellEnd"/>
      <w:r>
        <w:rPr>
          <w:bCs/>
        </w:rPr>
        <w:t>….</w:t>
      </w:r>
      <w:proofErr w:type="gramEnd"/>
      <w:r>
        <w:rPr>
          <w:bCs/>
        </w:rPr>
        <w:t xml:space="preserve">“ </w:t>
      </w:r>
    </w:p>
    <w:p w14:paraId="32654757" w14:textId="05E94466" w:rsidR="00AF4262" w:rsidRDefault="00AF4262" w:rsidP="0071025B">
      <w:pPr>
        <w:suppressAutoHyphens w:val="0"/>
        <w:spacing w:line="259" w:lineRule="auto"/>
        <w:rPr>
          <w:bCs/>
        </w:rPr>
      </w:pPr>
    </w:p>
    <w:p w14:paraId="7DE2E1B0" w14:textId="34D7BD0F" w:rsidR="00ED4EFD" w:rsidRDefault="00ED4EFD" w:rsidP="0071025B">
      <w:pPr>
        <w:suppressAutoHyphens w:val="0"/>
        <w:spacing w:line="259" w:lineRule="auto"/>
        <w:rPr>
          <w:bCs/>
        </w:rPr>
      </w:pPr>
    </w:p>
    <w:p w14:paraId="382EBC31" w14:textId="73F681E8" w:rsidR="002A0A50" w:rsidRPr="00AF4262" w:rsidRDefault="002A0A50" w:rsidP="00AF4262">
      <w:pPr>
        <w:suppressAutoHyphens w:val="0"/>
        <w:spacing w:line="259" w:lineRule="auto"/>
        <w:rPr>
          <w:bCs/>
        </w:rPr>
      </w:pPr>
    </w:p>
    <w:bookmarkEnd w:id="2"/>
    <w:bookmarkEnd w:id="3"/>
    <w:p w14:paraId="7DFB5EA8" w14:textId="52F4F920" w:rsidR="00B85CD0" w:rsidRDefault="00B85CD0" w:rsidP="00786BEB">
      <w:pPr>
        <w:suppressAutoHyphens w:val="0"/>
        <w:spacing w:line="259" w:lineRule="auto"/>
        <w:ind w:left="644"/>
        <w:rPr>
          <w:bCs/>
        </w:rPr>
      </w:pPr>
    </w:p>
    <w:p w14:paraId="57F55DFE" w14:textId="01580C6B" w:rsidR="00FD2D3A" w:rsidRPr="006C739A" w:rsidRDefault="00FD2D3A" w:rsidP="00F910BC">
      <w:pPr>
        <w:suppressAutoHyphens w:val="0"/>
        <w:spacing w:line="259" w:lineRule="auto"/>
        <w:ind w:left="5664" w:firstLine="708"/>
      </w:pPr>
      <w:r>
        <w:t>Zapsala: Alena Hronková</w:t>
      </w:r>
    </w:p>
    <w:sectPr w:rsidR="00FD2D3A" w:rsidRPr="006C739A" w:rsidSect="00EB3CA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A400" w14:textId="77777777" w:rsidR="000F5FFE" w:rsidRDefault="000F5FFE">
      <w:pPr>
        <w:spacing w:after="0" w:line="240" w:lineRule="auto"/>
      </w:pPr>
      <w:r>
        <w:separator/>
      </w:r>
    </w:p>
  </w:endnote>
  <w:endnote w:type="continuationSeparator" w:id="0">
    <w:p w14:paraId="2AE44044" w14:textId="77777777" w:rsidR="000F5FFE" w:rsidRDefault="000F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18A9" w14:textId="77777777" w:rsidR="006A32FE" w:rsidRDefault="006A32FE">
    <w:pPr>
      <w:pStyle w:val="Zpat"/>
      <w:ind w:left="2124"/>
    </w:pPr>
    <w:bookmarkStart w:id="4" w:name="_Hlk72758181"/>
    <w:bookmarkStart w:id="5" w:name="_Hlk72758182"/>
    <w:r>
      <w:rPr>
        <w:rFonts w:ascii="Arial" w:hAnsi="Arial" w:cs="Arial"/>
        <w:noProof/>
        <w:sz w:val="16"/>
        <w:szCs w:val="16"/>
      </w:rPr>
      <w:drawing>
        <wp:anchor distT="0" distB="0" distL="0" distR="114935" simplePos="0" relativeHeight="251657728" behindDoc="1" locked="0" layoutInCell="1" allowOverlap="1" wp14:anchorId="0892A0D1" wp14:editId="7C30227A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Název projektu: MAP II – ORP Český Krumlov </w:t>
    </w:r>
  </w:p>
  <w:p w14:paraId="33BCF4D2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>Číslo projektu: CZ.02.3.68/0.0/0.0/17_047/0008622</w:t>
    </w:r>
  </w:p>
  <w:p w14:paraId="7308E591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14:paraId="375BDE3E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E96B" w14:textId="77777777" w:rsidR="000F5FFE" w:rsidRDefault="000F5FFE">
      <w:pPr>
        <w:spacing w:after="0" w:line="240" w:lineRule="auto"/>
      </w:pPr>
      <w:r>
        <w:separator/>
      </w:r>
    </w:p>
  </w:footnote>
  <w:footnote w:type="continuationSeparator" w:id="0">
    <w:p w14:paraId="22061769" w14:textId="77777777" w:rsidR="000F5FFE" w:rsidRDefault="000F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FC72" w14:textId="77777777" w:rsidR="006A32FE" w:rsidRDefault="006A32FE">
    <w:pPr>
      <w:pStyle w:val="Zhlav"/>
      <w:jc w:val="center"/>
    </w:pPr>
    <w:r>
      <w:rPr>
        <w:noProof/>
      </w:rPr>
      <w:drawing>
        <wp:inline distT="0" distB="0" distL="0" distR="0" wp14:anchorId="59B4C603" wp14:editId="071D42A6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6A"/>
    <w:multiLevelType w:val="hybridMultilevel"/>
    <w:tmpl w:val="AA946B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AF123A"/>
    <w:multiLevelType w:val="hybridMultilevel"/>
    <w:tmpl w:val="FBE8B608"/>
    <w:lvl w:ilvl="0" w:tplc="0FDE30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B05"/>
    <w:multiLevelType w:val="hybridMultilevel"/>
    <w:tmpl w:val="D26CF8D8"/>
    <w:lvl w:ilvl="0" w:tplc="3E2CAFF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243AF"/>
    <w:multiLevelType w:val="hybridMultilevel"/>
    <w:tmpl w:val="BD168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785B"/>
    <w:multiLevelType w:val="hybridMultilevel"/>
    <w:tmpl w:val="25FA683E"/>
    <w:lvl w:ilvl="0" w:tplc="9BF8EF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21E8"/>
    <w:multiLevelType w:val="hybridMultilevel"/>
    <w:tmpl w:val="EE0E474A"/>
    <w:lvl w:ilvl="0" w:tplc="1CEAA4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20E1"/>
    <w:multiLevelType w:val="hybridMultilevel"/>
    <w:tmpl w:val="DAD26D82"/>
    <w:lvl w:ilvl="0" w:tplc="FA2E5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86F3A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2BC7"/>
    <w:multiLevelType w:val="hybridMultilevel"/>
    <w:tmpl w:val="666EFE1A"/>
    <w:lvl w:ilvl="0" w:tplc="CFA6B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32E42"/>
    <w:multiLevelType w:val="hybridMultilevel"/>
    <w:tmpl w:val="666EFE1A"/>
    <w:lvl w:ilvl="0" w:tplc="CFA6B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85DD8"/>
    <w:multiLevelType w:val="hybridMultilevel"/>
    <w:tmpl w:val="2EBE9F08"/>
    <w:lvl w:ilvl="0" w:tplc="6464AE1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853"/>
    <w:multiLevelType w:val="hybridMultilevel"/>
    <w:tmpl w:val="EEAAAE1C"/>
    <w:lvl w:ilvl="0" w:tplc="E8F6D340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70796"/>
    <w:multiLevelType w:val="hybridMultilevel"/>
    <w:tmpl w:val="AC84B954"/>
    <w:lvl w:ilvl="0" w:tplc="67C2D852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0"/>
  </w:num>
  <w:num w:numId="5">
    <w:abstractNumId w:val="18"/>
  </w:num>
  <w:num w:numId="6">
    <w:abstractNumId w:val="9"/>
  </w:num>
  <w:num w:numId="7">
    <w:abstractNumId w:val="5"/>
  </w:num>
  <w:num w:numId="8">
    <w:abstractNumId w:val="13"/>
  </w:num>
  <w:num w:numId="9">
    <w:abstractNumId w:val="15"/>
  </w:num>
  <w:num w:numId="10">
    <w:abstractNumId w:val="6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2"/>
  </w:num>
  <w:num w:numId="16">
    <w:abstractNumId w:val="8"/>
  </w:num>
  <w:num w:numId="17">
    <w:abstractNumId w:val="4"/>
  </w:num>
  <w:num w:numId="18">
    <w:abstractNumId w:val="0"/>
  </w:num>
  <w:num w:numId="19">
    <w:abstractNumId w:val="7"/>
  </w:num>
  <w:num w:numId="20">
    <w:abstractNumId w:val="11"/>
  </w:num>
  <w:num w:numId="21">
    <w:abstractNumId w:val="2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0"/>
    <w:rsid w:val="000006FA"/>
    <w:rsid w:val="00003C71"/>
    <w:rsid w:val="00003C89"/>
    <w:rsid w:val="00012D46"/>
    <w:rsid w:val="00015BAC"/>
    <w:rsid w:val="00017092"/>
    <w:rsid w:val="0003005C"/>
    <w:rsid w:val="00044D05"/>
    <w:rsid w:val="000471B6"/>
    <w:rsid w:val="00052526"/>
    <w:rsid w:val="0007229D"/>
    <w:rsid w:val="0008023E"/>
    <w:rsid w:val="00085EEF"/>
    <w:rsid w:val="000905C1"/>
    <w:rsid w:val="000A596D"/>
    <w:rsid w:val="000C049F"/>
    <w:rsid w:val="000C37D3"/>
    <w:rsid w:val="000C4944"/>
    <w:rsid w:val="000C7DFB"/>
    <w:rsid w:val="000D3E92"/>
    <w:rsid w:val="000F5FFE"/>
    <w:rsid w:val="001119BD"/>
    <w:rsid w:val="00115BF0"/>
    <w:rsid w:val="00120795"/>
    <w:rsid w:val="0013006C"/>
    <w:rsid w:val="00133C08"/>
    <w:rsid w:val="00140F44"/>
    <w:rsid w:val="001461A2"/>
    <w:rsid w:val="0017665F"/>
    <w:rsid w:val="0018353F"/>
    <w:rsid w:val="00185587"/>
    <w:rsid w:val="001B0183"/>
    <w:rsid w:val="001B7614"/>
    <w:rsid w:val="001C05F6"/>
    <w:rsid w:val="001C4313"/>
    <w:rsid w:val="001E0E41"/>
    <w:rsid w:val="001E10BC"/>
    <w:rsid w:val="001E118A"/>
    <w:rsid w:val="002005DF"/>
    <w:rsid w:val="00214566"/>
    <w:rsid w:val="00224FBE"/>
    <w:rsid w:val="00243F1C"/>
    <w:rsid w:val="00244874"/>
    <w:rsid w:val="00246634"/>
    <w:rsid w:val="00246CD5"/>
    <w:rsid w:val="0026183C"/>
    <w:rsid w:val="00265C6D"/>
    <w:rsid w:val="00271BD4"/>
    <w:rsid w:val="002766D5"/>
    <w:rsid w:val="00283652"/>
    <w:rsid w:val="00286BE9"/>
    <w:rsid w:val="0029020E"/>
    <w:rsid w:val="002919C4"/>
    <w:rsid w:val="00296DB4"/>
    <w:rsid w:val="002A0A50"/>
    <w:rsid w:val="002A5C10"/>
    <w:rsid w:val="002B13CE"/>
    <w:rsid w:val="002B5A85"/>
    <w:rsid w:val="002D4C55"/>
    <w:rsid w:val="002E20E6"/>
    <w:rsid w:val="00300E2A"/>
    <w:rsid w:val="00316CE3"/>
    <w:rsid w:val="003226D9"/>
    <w:rsid w:val="00342747"/>
    <w:rsid w:val="00356DC8"/>
    <w:rsid w:val="00371BBB"/>
    <w:rsid w:val="003754EA"/>
    <w:rsid w:val="00375DF1"/>
    <w:rsid w:val="003766C4"/>
    <w:rsid w:val="00385CE8"/>
    <w:rsid w:val="003A6AE3"/>
    <w:rsid w:val="003D08B8"/>
    <w:rsid w:val="003D3DF0"/>
    <w:rsid w:val="003D475B"/>
    <w:rsid w:val="003E5E02"/>
    <w:rsid w:val="0040208C"/>
    <w:rsid w:val="0040482E"/>
    <w:rsid w:val="00407E6E"/>
    <w:rsid w:val="00411FE0"/>
    <w:rsid w:val="0041294A"/>
    <w:rsid w:val="00433D84"/>
    <w:rsid w:val="00453B3D"/>
    <w:rsid w:val="00460D96"/>
    <w:rsid w:val="00471E5B"/>
    <w:rsid w:val="00481F67"/>
    <w:rsid w:val="0049743D"/>
    <w:rsid w:val="004A2021"/>
    <w:rsid w:val="004B63CF"/>
    <w:rsid w:val="004B7A66"/>
    <w:rsid w:val="004C5A83"/>
    <w:rsid w:val="004D1C01"/>
    <w:rsid w:val="004D2CF1"/>
    <w:rsid w:val="004D4AE2"/>
    <w:rsid w:val="004E09F3"/>
    <w:rsid w:val="00511685"/>
    <w:rsid w:val="00513C56"/>
    <w:rsid w:val="00527AB6"/>
    <w:rsid w:val="0053016C"/>
    <w:rsid w:val="005574DB"/>
    <w:rsid w:val="00592239"/>
    <w:rsid w:val="005A5A53"/>
    <w:rsid w:val="005A5F5A"/>
    <w:rsid w:val="005C67F5"/>
    <w:rsid w:val="005D1599"/>
    <w:rsid w:val="005D15F6"/>
    <w:rsid w:val="005D556B"/>
    <w:rsid w:val="005F1212"/>
    <w:rsid w:val="005F21E2"/>
    <w:rsid w:val="005F5ACD"/>
    <w:rsid w:val="0060214D"/>
    <w:rsid w:val="00635D0A"/>
    <w:rsid w:val="00637CC6"/>
    <w:rsid w:val="00641B3F"/>
    <w:rsid w:val="00652CAC"/>
    <w:rsid w:val="00653E63"/>
    <w:rsid w:val="00657A0F"/>
    <w:rsid w:val="00682C46"/>
    <w:rsid w:val="006A32FE"/>
    <w:rsid w:val="006A7BF8"/>
    <w:rsid w:val="006C7169"/>
    <w:rsid w:val="006C739A"/>
    <w:rsid w:val="006D0C5D"/>
    <w:rsid w:val="006D10AE"/>
    <w:rsid w:val="006D3DE4"/>
    <w:rsid w:val="006E03DC"/>
    <w:rsid w:val="006E6FF4"/>
    <w:rsid w:val="006E798B"/>
    <w:rsid w:val="006F4AC9"/>
    <w:rsid w:val="006F744B"/>
    <w:rsid w:val="00701D30"/>
    <w:rsid w:val="0071025B"/>
    <w:rsid w:val="00710C85"/>
    <w:rsid w:val="00711734"/>
    <w:rsid w:val="00716E31"/>
    <w:rsid w:val="00725E70"/>
    <w:rsid w:val="00732CF9"/>
    <w:rsid w:val="00736FDC"/>
    <w:rsid w:val="00741B7D"/>
    <w:rsid w:val="00766C00"/>
    <w:rsid w:val="00773FD5"/>
    <w:rsid w:val="007765A3"/>
    <w:rsid w:val="00786BEB"/>
    <w:rsid w:val="00795188"/>
    <w:rsid w:val="00796735"/>
    <w:rsid w:val="007A4E3E"/>
    <w:rsid w:val="007A4F94"/>
    <w:rsid w:val="007C6873"/>
    <w:rsid w:val="007E0E0A"/>
    <w:rsid w:val="007E1F2B"/>
    <w:rsid w:val="00812FC3"/>
    <w:rsid w:val="00842760"/>
    <w:rsid w:val="0084463D"/>
    <w:rsid w:val="0085766B"/>
    <w:rsid w:val="008649B0"/>
    <w:rsid w:val="0087510F"/>
    <w:rsid w:val="00875902"/>
    <w:rsid w:val="00880A9D"/>
    <w:rsid w:val="00885B2E"/>
    <w:rsid w:val="00892FE9"/>
    <w:rsid w:val="00897E34"/>
    <w:rsid w:val="008A0BFB"/>
    <w:rsid w:val="008D5E46"/>
    <w:rsid w:val="008E6879"/>
    <w:rsid w:val="008F5BDF"/>
    <w:rsid w:val="008F686B"/>
    <w:rsid w:val="008F7571"/>
    <w:rsid w:val="008F7EB7"/>
    <w:rsid w:val="00912AD9"/>
    <w:rsid w:val="00935322"/>
    <w:rsid w:val="0094160D"/>
    <w:rsid w:val="00955C3D"/>
    <w:rsid w:val="009827EA"/>
    <w:rsid w:val="00995767"/>
    <w:rsid w:val="00995F97"/>
    <w:rsid w:val="00997721"/>
    <w:rsid w:val="009A47A3"/>
    <w:rsid w:val="009B31C7"/>
    <w:rsid w:val="009B7901"/>
    <w:rsid w:val="009C10B0"/>
    <w:rsid w:val="009C5051"/>
    <w:rsid w:val="009D6530"/>
    <w:rsid w:val="009E2BA5"/>
    <w:rsid w:val="00A178BD"/>
    <w:rsid w:val="00A26DE0"/>
    <w:rsid w:val="00A3352B"/>
    <w:rsid w:val="00A34745"/>
    <w:rsid w:val="00A36C40"/>
    <w:rsid w:val="00A54EE8"/>
    <w:rsid w:val="00A55701"/>
    <w:rsid w:val="00A655C7"/>
    <w:rsid w:val="00A75414"/>
    <w:rsid w:val="00A8501E"/>
    <w:rsid w:val="00A872F4"/>
    <w:rsid w:val="00A94DDC"/>
    <w:rsid w:val="00A97A5F"/>
    <w:rsid w:val="00AA257B"/>
    <w:rsid w:val="00AC42E9"/>
    <w:rsid w:val="00AF4262"/>
    <w:rsid w:val="00AF4F7B"/>
    <w:rsid w:val="00AF642C"/>
    <w:rsid w:val="00B1580A"/>
    <w:rsid w:val="00B37AAB"/>
    <w:rsid w:val="00B46849"/>
    <w:rsid w:val="00B47C7B"/>
    <w:rsid w:val="00B60E25"/>
    <w:rsid w:val="00B62C9B"/>
    <w:rsid w:val="00B71347"/>
    <w:rsid w:val="00B85CD0"/>
    <w:rsid w:val="00B97F76"/>
    <w:rsid w:val="00BA5382"/>
    <w:rsid w:val="00BA63DD"/>
    <w:rsid w:val="00BB19A7"/>
    <w:rsid w:val="00BB6BAA"/>
    <w:rsid w:val="00BC7C18"/>
    <w:rsid w:val="00BF191F"/>
    <w:rsid w:val="00BF278F"/>
    <w:rsid w:val="00C038B1"/>
    <w:rsid w:val="00C152C3"/>
    <w:rsid w:val="00C308CE"/>
    <w:rsid w:val="00C341A8"/>
    <w:rsid w:val="00C40DF5"/>
    <w:rsid w:val="00C41137"/>
    <w:rsid w:val="00C41FCD"/>
    <w:rsid w:val="00C428BA"/>
    <w:rsid w:val="00C5325E"/>
    <w:rsid w:val="00C540E0"/>
    <w:rsid w:val="00C56FF5"/>
    <w:rsid w:val="00C6667B"/>
    <w:rsid w:val="00C71361"/>
    <w:rsid w:val="00C75118"/>
    <w:rsid w:val="00C76124"/>
    <w:rsid w:val="00C92274"/>
    <w:rsid w:val="00C93A61"/>
    <w:rsid w:val="00C96EBA"/>
    <w:rsid w:val="00CA78E2"/>
    <w:rsid w:val="00CE3D7D"/>
    <w:rsid w:val="00CE6513"/>
    <w:rsid w:val="00CF5797"/>
    <w:rsid w:val="00CF67C8"/>
    <w:rsid w:val="00D01AA7"/>
    <w:rsid w:val="00D01B4B"/>
    <w:rsid w:val="00D204E1"/>
    <w:rsid w:val="00D27177"/>
    <w:rsid w:val="00D338F2"/>
    <w:rsid w:val="00D403E8"/>
    <w:rsid w:val="00D41836"/>
    <w:rsid w:val="00D576AE"/>
    <w:rsid w:val="00D67715"/>
    <w:rsid w:val="00D73C0B"/>
    <w:rsid w:val="00D77887"/>
    <w:rsid w:val="00D80385"/>
    <w:rsid w:val="00D87AE2"/>
    <w:rsid w:val="00D9364A"/>
    <w:rsid w:val="00DB0CFC"/>
    <w:rsid w:val="00DB7A90"/>
    <w:rsid w:val="00DD3792"/>
    <w:rsid w:val="00DD46B8"/>
    <w:rsid w:val="00DE4232"/>
    <w:rsid w:val="00DE79BA"/>
    <w:rsid w:val="00DF2360"/>
    <w:rsid w:val="00E00E71"/>
    <w:rsid w:val="00E102E5"/>
    <w:rsid w:val="00E13BED"/>
    <w:rsid w:val="00E17C3B"/>
    <w:rsid w:val="00E27E02"/>
    <w:rsid w:val="00E40572"/>
    <w:rsid w:val="00E41372"/>
    <w:rsid w:val="00E42A8D"/>
    <w:rsid w:val="00E44F8D"/>
    <w:rsid w:val="00E51BE0"/>
    <w:rsid w:val="00E6001D"/>
    <w:rsid w:val="00E60034"/>
    <w:rsid w:val="00E66D8F"/>
    <w:rsid w:val="00E8531D"/>
    <w:rsid w:val="00E90CD5"/>
    <w:rsid w:val="00EA5A84"/>
    <w:rsid w:val="00EB3CA6"/>
    <w:rsid w:val="00EC1B63"/>
    <w:rsid w:val="00EC33FB"/>
    <w:rsid w:val="00EC4EE1"/>
    <w:rsid w:val="00EC67F8"/>
    <w:rsid w:val="00ED110C"/>
    <w:rsid w:val="00ED4EFD"/>
    <w:rsid w:val="00EE2E29"/>
    <w:rsid w:val="00F00143"/>
    <w:rsid w:val="00F00B0B"/>
    <w:rsid w:val="00F1384E"/>
    <w:rsid w:val="00F26996"/>
    <w:rsid w:val="00F34FC9"/>
    <w:rsid w:val="00F351D7"/>
    <w:rsid w:val="00F4512F"/>
    <w:rsid w:val="00F64299"/>
    <w:rsid w:val="00F65E38"/>
    <w:rsid w:val="00F73843"/>
    <w:rsid w:val="00F815CE"/>
    <w:rsid w:val="00F82D6C"/>
    <w:rsid w:val="00F853CA"/>
    <w:rsid w:val="00F87AC1"/>
    <w:rsid w:val="00F910BC"/>
    <w:rsid w:val="00FA5DAD"/>
    <w:rsid w:val="00FB77B2"/>
    <w:rsid w:val="00FC4237"/>
    <w:rsid w:val="00FC5B57"/>
    <w:rsid w:val="00FC7ECD"/>
    <w:rsid w:val="00FD2D3A"/>
    <w:rsid w:val="00FD2E4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DD417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  <w:style w:type="character" w:styleId="Siln">
    <w:name w:val="Strong"/>
    <w:basedOn w:val="Standardnpsmoodstavce"/>
    <w:uiPriority w:val="22"/>
    <w:qFormat/>
    <w:rsid w:val="009D6530"/>
    <w:rPr>
      <w:b/>
      <w:bCs/>
    </w:rPr>
  </w:style>
  <w:style w:type="character" w:customStyle="1" w:styleId="txt-20">
    <w:name w:val="txt-20"/>
    <w:basedOn w:val="Standardnpsmoodstavce"/>
    <w:rsid w:val="0031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dovna.cz/vystavy/jak-zni-sv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2B42-F6B0-4F21-846D-BE705F8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1375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Alena Hronková</cp:lastModifiedBy>
  <cp:revision>75</cp:revision>
  <cp:lastPrinted>2021-06-22T13:01:00Z</cp:lastPrinted>
  <dcterms:created xsi:type="dcterms:W3CDTF">2020-04-08T12:43:00Z</dcterms:created>
  <dcterms:modified xsi:type="dcterms:W3CDTF">2021-06-22T13:07:00Z</dcterms:modified>
</cp:coreProperties>
</file>