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0F6" w:rsidRDefault="00D200F6" w:rsidP="00D200F6">
      <w:pPr>
        <w:jc w:val="center"/>
        <w:rPr>
          <w:rFonts w:ascii="Times New Roman" w:hAnsi="Times New Roman" w:cs="Times New Roman"/>
        </w:rPr>
      </w:pPr>
    </w:p>
    <w:p w:rsidR="00665FB4" w:rsidRDefault="00665FB4" w:rsidP="00D200F6">
      <w:pPr>
        <w:jc w:val="center"/>
        <w:rPr>
          <w:rFonts w:ascii="Times New Roman" w:hAnsi="Times New Roman" w:cs="Times New Roman"/>
        </w:rPr>
      </w:pPr>
    </w:p>
    <w:p w:rsidR="00665FB4" w:rsidRDefault="00665FB4" w:rsidP="00D200F6">
      <w:pPr>
        <w:jc w:val="center"/>
        <w:rPr>
          <w:rFonts w:ascii="Times New Roman" w:hAnsi="Times New Roman" w:cs="Times New Roman"/>
        </w:rPr>
      </w:pPr>
    </w:p>
    <w:p w:rsidR="00665FB4" w:rsidRDefault="00665FB4" w:rsidP="00D200F6">
      <w:pPr>
        <w:jc w:val="center"/>
        <w:rPr>
          <w:rFonts w:ascii="Times New Roman" w:hAnsi="Times New Roman" w:cs="Times New Roman"/>
        </w:rPr>
      </w:pPr>
    </w:p>
    <w:p w:rsidR="00665FB4" w:rsidRDefault="00665FB4" w:rsidP="00D200F6">
      <w:pPr>
        <w:jc w:val="center"/>
        <w:rPr>
          <w:rFonts w:ascii="Times New Roman" w:hAnsi="Times New Roman" w:cs="Times New Roman"/>
        </w:rPr>
      </w:pPr>
    </w:p>
    <w:p w:rsidR="00665FB4" w:rsidRDefault="00665FB4" w:rsidP="00D200F6">
      <w:pPr>
        <w:jc w:val="center"/>
        <w:rPr>
          <w:rFonts w:ascii="Times New Roman" w:hAnsi="Times New Roman" w:cs="Times New Roman"/>
        </w:rPr>
      </w:pPr>
    </w:p>
    <w:p w:rsidR="00665FB4" w:rsidRDefault="00665FB4" w:rsidP="00D200F6">
      <w:pPr>
        <w:jc w:val="center"/>
        <w:rPr>
          <w:rFonts w:ascii="Times New Roman" w:hAnsi="Times New Roman" w:cs="Times New Roman"/>
        </w:rPr>
      </w:pPr>
    </w:p>
    <w:p w:rsidR="00665FB4" w:rsidRDefault="00665FB4" w:rsidP="00D200F6">
      <w:pPr>
        <w:jc w:val="center"/>
        <w:rPr>
          <w:rFonts w:ascii="Times New Roman" w:hAnsi="Times New Roman" w:cs="Times New Roman"/>
        </w:rPr>
      </w:pPr>
    </w:p>
    <w:p w:rsidR="00D200F6" w:rsidRPr="00D200F6" w:rsidRDefault="00D200F6" w:rsidP="00D200F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00F6">
        <w:rPr>
          <w:rFonts w:ascii="Times New Roman" w:hAnsi="Times New Roman" w:cs="Times New Roman"/>
          <w:b/>
          <w:sz w:val="32"/>
          <w:szCs w:val="32"/>
        </w:rPr>
        <w:t>Str</w:t>
      </w:r>
      <w:r w:rsidR="00EE73A2">
        <w:rPr>
          <w:rFonts w:ascii="Times New Roman" w:hAnsi="Times New Roman" w:cs="Times New Roman"/>
          <w:b/>
          <w:sz w:val="32"/>
          <w:szCs w:val="32"/>
        </w:rPr>
        <w:t>ategický rámec MAP do roku 2023</w:t>
      </w:r>
      <w:r w:rsidR="00DE327E">
        <w:rPr>
          <w:rFonts w:ascii="Times New Roman" w:hAnsi="Times New Roman" w:cs="Times New Roman"/>
          <w:b/>
          <w:sz w:val="32"/>
          <w:szCs w:val="32"/>
        </w:rPr>
        <w:t xml:space="preserve"> pro ORP Strakonice</w:t>
      </w:r>
    </w:p>
    <w:p w:rsidR="00D200F6" w:rsidRDefault="00D200F6" w:rsidP="00D200F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00F6" w:rsidRPr="00D200F6" w:rsidRDefault="00D200F6" w:rsidP="00D200F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39ED" w:rsidRPr="00665FB4" w:rsidRDefault="00D200F6" w:rsidP="00D200F6">
      <w:pPr>
        <w:jc w:val="center"/>
        <w:rPr>
          <w:rFonts w:ascii="Times New Roman" w:hAnsi="Times New Roman" w:cs="Times New Roman"/>
          <w:sz w:val="24"/>
          <w:szCs w:val="24"/>
        </w:rPr>
      </w:pPr>
      <w:r w:rsidRPr="00665FB4">
        <w:rPr>
          <w:rFonts w:ascii="Times New Roman" w:hAnsi="Times New Roman" w:cs="Times New Roman"/>
          <w:sz w:val="24"/>
          <w:szCs w:val="24"/>
        </w:rPr>
        <w:t xml:space="preserve"> Projekt Místní akční plán vzdělávání</w:t>
      </w:r>
    </w:p>
    <w:p w:rsidR="00D200F6" w:rsidRPr="00665FB4" w:rsidRDefault="00662593" w:rsidP="00D200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D200F6" w:rsidRPr="00665FB4">
        <w:rPr>
          <w:rFonts w:ascii="Times New Roman" w:hAnsi="Times New Roman" w:cs="Times New Roman"/>
          <w:sz w:val="24"/>
          <w:szCs w:val="24"/>
        </w:rPr>
        <w:t>MAP – ORP Strakonice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D200F6" w:rsidRPr="00665FB4" w:rsidRDefault="00D200F6" w:rsidP="00D200F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65FB4">
        <w:rPr>
          <w:rFonts w:ascii="Times New Roman" w:hAnsi="Times New Roman" w:cs="Times New Roman"/>
          <w:sz w:val="24"/>
          <w:szCs w:val="24"/>
        </w:rPr>
        <w:t>reg</w:t>
      </w:r>
      <w:proofErr w:type="spellEnd"/>
      <w:r w:rsidRPr="00665FB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65FB4">
        <w:rPr>
          <w:rFonts w:ascii="Times New Roman" w:hAnsi="Times New Roman" w:cs="Times New Roman"/>
          <w:sz w:val="24"/>
          <w:szCs w:val="24"/>
        </w:rPr>
        <w:t>č.</w:t>
      </w:r>
      <w:proofErr w:type="gramEnd"/>
      <w:r w:rsidRPr="00665FB4">
        <w:rPr>
          <w:rFonts w:ascii="Times New Roman" w:hAnsi="Times New Roman" w:cs="Times New Roman"/>
          <w:sz w:val="24"/>
          <w:szCs w:val="24"/>
        </w:rPr>
        <w:t>: CZ.02.3.68/0.0/0.0/15_005/0000051</w:t>
      </w:r>
    </w:p>
    <w:p w:rsidR="00D200F6" w:rsidRPr="00665FB4" w:rsidRDefault="00D200F6">
      <w:pPr>
        <w:rPr>
          <w:rFonts w:ascii="Times New Roman" w:hAnsi="Times New Roman" w:cs="Times New Roman"/>
          <w:sz w:val="24"/>
          <w:szCs w:val="24"/>
        </w:rPr>
      </w:pPr>
    </w:p>
    <w:p w:rsidR="00D200F6" w:rsidRDefault="00D200F6">
      <w:pPr>
        <w:rPr>
          <w:rFonts w:ascii="Times New Roman" w:hAnsi="Times New Roman" w:cs="Times New Roman"/>
          <w:sz w:val="20"/>
          <w:szCs w:val="20"/>
        </w:rPr>
      </w:pPr>
    </w:p>
    <w:p w:rsidR="00D200F6" w:rsidRDefault="00D200F6">
      <w:pPr>
        <w:rPr>
          <w:rFonts w:ascii="Times New Roman" w:hAnsi="Times New Roman" w:cs="Times New Roman"/>
          <w:sz w:val="20"/>
          <w:szCs w:val="20"/>
        </w:rPr>
      </w:pPr>
    </w:p>
    <w:p w:rsidR="007E7BF7" w:rsidRPr="007E7BF7" w:rsidRDefault="007E7BF7" w:rsidP="005D1063">
      <w:pPr>
        <w:jc w:val="center"/>
        <w:rPr>
          <w:rFonts w:ascii="Times New Roman" w:hAnsi="Times New Roman" w:cs="Times New Roman"/>
          <w:b/>
          <w:color w:val="00B050"/>
        </w:rPr>
      </w:pPr>
      <w:r w:rsidRPr="007E7BF7">
        <w:rPr>
          <w:rFonts w:ascii="Times New Roman" w:hAnsi="Times New Roman" w:cs="Times New Roman"/>
          <w:b/>
          <w:color w:val="00B050"/>
        </w:rPr>
        <w:t>Aktualizace č. 2</w:t>
      </w:r>
    </w:p>
    <w:p w:rsidR="005D1063" w:rsidRPr="006A0204" w:rsidRDefault="005D1063" w:rsidP="005D1063">
      <w:pPr>
        <w:jc w:val="center"/>
        <w:rPr>
          <w:rFonts w:ascii="Times New Roman" w:hAnsi="Times New Roman" w:cs="Times New Roman"/>
          <w:b/>
          <w:color w:val="FF0000"/>
        </w:rPr>
      </w:pPr>
      <w:r w:rsidRPr="006A0204">
        <w:rPr>
          <w:rFonts w:ascii="Times New Roman" w:hAnsi="Times New Roman" w:cs="Times New Roman"/>
          <w:b/>
          <w:color w:val="FF0000"/>
        </w:rPr>
        <w:t>Aktualizace č. 1</w:t>
      </w:r>
    </w:p>
    <w:p w:rsidR="005D1063" w:rsidRDefault="005D1063" w:rsidP="005D1063">
      <w:pPr>
        <w:jc w:val="both"/>
        <w:rPr>
          <w:rFonts w:ascii="Times New Roman" w:hAnsi="Times New Roman" w:cs="Times New Roman"/>
          <w:b/>
          <w:u w:val="single"/>
        </w:rPr>
      </w:pPr>
    </w:p>
    <w:p w:rsidR="005D1063" w:rsidRDefault="005D1063" w:rsidP="005D1063">
      <w:pPr>
        <w:jc w:val="both"/>
        <w:rPr>
          <w:rFonts w:ascii="Times New Roman" w:hAnsi="Times New Roman" w:cs="Times New Roman"/>
          <w:b/>
          <w:u w:val="single"/>
        </w:rPr>
      </w:pPr>
    </w:p>
    <w:p w:rsidR="005D1063" w:rsidRDefault="005D1063" w:rsidP="005D1063">
      <w:pPr>
        <w:jc w:val="both"/>
        <w:rPr>
          <w:rFonts w:ascii="Times New Roman" w:hAnsi="Times New Roman" w:cs="Times New Roman"/>
          <w:b/>
          <w:u w:val="single"/>
        </w:rPr>
      </w:pPr>
    </w:p>
    <w:p w:rsidR="005D1063" w:rsidRDefault="005D1063" w:rsidP="005D1063">
      <w:pPr>
        <w:jc w:val="both"/>
        <w:rPr>
          <w:rFonts w:ascii="Times New Roman" w:hAnsi="Times New Roman" w:cs="Times New Roman"/>
          <w:b/>
          <w:u w:val="single"/>
        </w:rPr>
      </w:pPr>
    </w:p>
    <w:p w:rsidR="005D1063" w:rsidRDefault="005D1063" w:rsidP="005D1063">
      <w:pPr>
        <w:jc w:val="both"/>
        <w:rPr>
          <w:rFonts w:ascii="Times New Roman" w:hAnsi="Times New Roman" w:cs="Times New Roman"/>
          <w:b/>
          <w:u w:val="single"/>
        </w:rPr>
      </w:pPr>
    </w:p>
    <w:p w:rsidR="005D1063" w:rsidRPr="002F3EFE" w:rsidRDefault="007E7BF7" w:rsidP="005D1063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2F3EFE">
        <w:rPr>
          <w:rFonts w:ascii="Times New Roman" w:hAnsi="Times New Roman" w:cs="Times New Roman"/>
          <w:color w:val="00B050"/>
          <w:sz w:val="24"/>
          <w:szCs w:val="24"/>
        </w:rPr>
        <w:t>Ak</w:t>
      </w:r>
      <w:r w:rsidR="00076A52">
        <w:rPr>
          <w:rFonts w:ascii="Times New Roman" w:hAnsi="Times New Roman" w:cs="Times New Roman"/>
          <w:color w:val="00B050"/>
          <w:sz w:val="24"/>
          <w:szCs w:val="24"/>
        </w:rPr>
        <w:t>tuální platná verze k </w:t>
      </w:r>
    </w:p>
    <w:p w:rsidR="007E7BF7" w:rsidRPr="002F3EFE" w:rsidRDefault="007E7BF7" w:rsidP="005D1063">
      <w:pPr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2F3EFE">
        <w:rPr>
          <w:rFonts w:ascii="Times New Roman" w:hAnsi="Times New Roman" w:cs="Times New Roman"/>
          <w:color w:val="00B050"/>
          <w:sz w:val="24"/>
          <w:szCs w:val="24"/>
        </w:rPr>
        <w:t>Aktualizace dokumentu oproti verzi k </w:t>
      </w:r>
      <w:proofErr w:type="gramStart"/>
      <w:r w:rsidRPr="002F3EFE">
        <w:rPr>
          <w:rFonts w:ascii="Times New Roman" w:hAnsi="Times New Roman" w:cs="Times New Roman"/>
          <w:color w:val="00B050"/>
          <w:sz w:val="24"/>
          <w:szCs w:val="24"/>
        </w:rPr>
        <w:t>27.3.2016</w:t>
      </w:r>
      <w:proofErr w:type="gramEnd"/>
      <w:r w:rsidRPr="002F3EFE">
        <w:rPr>
          <w:rFonts w:ascii="Times New Roman" w:hAnsi="Times New Roman" w:cs="Times New Roman"/>
          <w:color w:val="00B050"/>
          <w:sz w:val="24"/>
          <w:szCs w:val="24"/>
        </w:rPr>
        <w:t> je označena zeleně</w:t>
      </w:r>
    </w:p>
    <w:p w:rsidR="005D1063" w:rsidRDefault="005D1063" w:rsidP="005D106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A0204">
        <w:rPr>
          <w:rFonts w:ascii="Times New Roman" w:hAnsi="Times New Roman" w:cs="Times New Roman"/>
          <w:color w:val="FF0000"/>
          <w:sz w:val="24"/>
          <w:szCs w:val="24"/>
        </w:rPr>
        <w:t>Aktuální platná verze k</w:t>
      </w:r>
      <w:r w:rsidR="00612301">
        <w:rPr>
          <w:rFonts w:ascii="Times New Roman" w:hAnsi="Times New Roman" w:cs="Times New Roman"/>
          <w:color w:val="FF0000"/>
          <w:sz w:val="24"/>
          <w:szCs w:val="24"/>
        </w:rPr>
        <w:t> </w:t>
      </w:r>
      <w:proofErr w:type="gramStart"/>
      <w:r w:rsidR="00612301">
        <w:rPr>
          <w:rFonts w:ascii="Times New Roman" w:hAnsi="Times New Roman" w:cs="Times New Roman"/>
          <w:color w:val="FF0000"/>
          <w:sz w:val="24"/>
          <w:szCs w:val="24"/>
        </w:rPr>
        <w:t>27.3.</w:t>
      </w:r>
      <w:r w:rsidRPr="006A0204">
        <w:rPr>
          <w:rFonts w:ascii="Times New Roman" w:hAnsi="Times New Roman" w:cs="Times New Roman"/>
          <w:color w:val="FF0000"/>
          <w:sz w:val="24"/>
          <w:szCs w:val="24"/>
        </w:rPr>
        <w:t>2017</w:t>
      </w:r>
      <w:proofErr w:type="gramEnd"/>
    </w:p>
    <w:p w:rsidR="00A13FC2" w:rsidRDefault="005D1063" w:rsidP="005D106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Ak</w:t>
      </w:r>
      <w:r w:rsidR="003C0E54">
        <w:rPr>
          <w:rFonts w:ascii="Times New Roman" w:hAnsi="Times New Roman" w:cs="Times New Roman"/>
          <w:color w:val="FF0000"/>
          <w:sz w:val="24"/>
          <w:szCs w:val="24"/>
        </w:rPr>
        <w:t>tualizace dokumentu oproti verzi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E2C4A">
        <w:rPr>
          <w:rFonts w:ascii="Times New Roman" w:hAnsi="Times New Roman" w:cs="Times New Roman"/>
          <w:color w:val="FF0000"/>
          <w:sz w:val="24"/>
          <w:szCs w:val="24"/>
        </w:rPr>
        <w:t>k </w:t>
      </w:r>
      <w:proofErr w:type="gramStart"/>
      <w:r w:rsidR="002E2C4A">
        <w:rPr>
          <w:rFonts w:ascii="Times New Roman" w:hAnsi="Times New Roman" w:cs="Times New Roman"/>
          <w:color w:val="FF0000"/>
          <w:sz w:val="24"/>
          <w:szCs w:val="24"/>
        </w:rPr>
        <w:t>29.8.2016</w:t>
      </w:r>
      <w:proofErr w:type="gramEnd"/>
      <w:r w:rsidR="002E2C4A">
        <w:rPr>
          <w:rFonts w:ascii="Times New Roman" w:hAnsi="Times New Roman" w:cs="Times New Roman"/>
          <w:color w:val="FF0000"/>
          <w:sz w:val="24"/>
          <w:szCs w:val="24"/>
        </w:rPr>
        <w:t> je označena červeně</w:t>
      </w:r>
    </w:p>
    <w:p w:rsidR="007E7BF7" w:rsidRDefault="007E7BF7" w:rsidP="005D106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141C" w:rsidRDefault="0064141C" w:rsidP="005D106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1063" w:rsidRPr="005D1063" w:rsidRDefault="005D1063" w:rsidP="005D106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C12DF" w:rsidRDefault="00EC12DF">
      <w:pPr>
        <w:pStyle w:val="Obsah1"/>
        <w:tabs>
          <w:tab w:val="left" w:pos="440"/>
          <w:tab w:val="right" w:leader="dot" w:pos="96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obsah</w:t>
      </w:r>
    </w:p>
    <w:p w:rsidR="00EC12DF" w:rsidRPr="00EC12DF" w:rsidRDefault="00EC12DF" w:rsidP="00EC12DF"/>
    <w:p w:rsidR="000D729F" w:rsidRDefault="003632F4">
      <w:pPr>
        <w:pStyle w:val="Obsah1"/>
        <w:tabs>
          <w:tab w:val="left" w:pos="440"/>
          <w:tab w:val="right" w:leader="dot" w:pos="9628"/>
        </w:tabs>
        <w:rPr>
          <w:rFonts w:eastAsiaTheme="minorEastAsia"/>
          <w:b w:val="0"/>
          <w:bCs w:val="0"/>
          <w:caps w:val="0"/>
          <w:noProof/>
          <w:sz w:val="22"/>
          <w:szCs w:val="22"/>
          <w:lang w:eastAsia="cs-CZ"/>
        </w:rPr>
      </w:pPr>
      <w:r w:rsidRPr="003632F4">
        <w:rPr>
          <w:rFonts w:ascii="Times New Roman" w:hAnsi="Times New Roman" w:cs="Times New Roman"/>
          <w:sz w:val="24"/>
          <w:szCs w:val="24"/>
        </w:rPr>
        <w:fldChar w:fldCharType="begin"/>
      </w:r>
      <w:r w:rsidR="00EC12DF" w:rsidRPr="00EC12DF">
        <w:rPr>
          <w:rFonts w:ascii="Times New Roman" w:hAnsi="Times New Roman" w:cs="Times New Roman"/>
          <w:sz w:val="24"/>
          <w:szCs w:val="24"/>
        </w:rPr>
        <w:instrText xml:space="preserve"> TOC \t "MAP;1;MAP 2;2" </w:instrText>
      </w:r>
      <w:r w:rsidRPr="003632F4">
        <w:rPr>
          <w:rFonts w:ascii="Times New Roman" w:hAnsi="Times New Roman" w:cs="Times New Roman"/>
          <w:sz w:val="24"/>
          <w:szCs w:val="24"/>
        </w:rPr>
        <w:fldChar w:fldCharType="separate"/>
      </w:r>
      <w:r w:rsidR="000D729F">
        <w:rPr>
          <w:noProof/>
        </w:rPr>
        <w:t>1.</w:t>
      </w:r>
      <w:r w:rsidR="000D729F">
        <w:rPr>
          <w:rFonts w:eastAsiaTheme="minorEastAsia"/>
          <w:b w:val="0"/>
          <w:bCs w:val="0"/>
          <w:caps w:val="0"/>
          <w:noProof/>
          <w:sz w:val="22"/>
          <w:szCs w:val="22"/>
          <w:lang w:eastAsia="cs-CZ"/>
        </w:rPr>
        <w:tab/>
      </w:r>
      <w:r w:rsidR="000D729F">
        <w:rPr>
          <w:noProof/>
        </w:rPr>
        <w:t>Vize</w:t>
      </w:r>
      <w:r w:rsidR="000D729F">
        <w:rPr>
          <w:noProof/>
        </w:rPr>
        <w:tab/>
      </w:r>
      <w:r>
        <w:rPr>
          <w:noProof/>
        </w:rPr>
        <w:fldChar w:fldCharType="begin"/>
      </w:r>
      <w:r w:rsidR="000D729F">
        <w:rPr>
          <w:noProof/>
        </w:rPr>
        <w:instrText xml:space="preserve"> PAGEREF _Toc497391832 \h </w:instrText>
      </w:r>
      <w:r>
        <w:rPr>
          <w:noProof/>
        </w:rPr>
      </w:r>
      <w:r>
        <w:rPr>
          <w:noProof/>
        </w:rPr>
        <w:fldChar w:fldCharType="separate"/>
      </w:r>
      <w:r w:rsidR="000D729F">
        <w:rPr>
          <w:noProof/>
        </w:rPr>
        <w:t>3</w:t>
      </w:r>
      <w:r>
        <w:rPr>
          <w:noProof/>
        </w:rPr>
        <w:fldChar w:fldCharType="end"/>
      </w:r>
    </w:p>
    <w:p w:rsidR="000D729F" w:rsidRDefault="000D729F">
      <w:pPr>
        <w:pStyle w:val="Obsah1"/>
        <w:tabs>
          <w:tab w:val="left" w:pos="440"/>
          <w:tab w:val="right" w:leader="dot" w:pos="9628"/>
        </w:tabs>
        <w:rPr>
          <w:rFonts w:eastAsiaTheme="minorEastAsia"/>
          <w:b w:val="0"/>
          <w:bCs w:val="0"/>
          <w:caps w:val="0"/>
          <w:noProof/>
          <w:sz w:val="22"/>
          <w:szCs w:val="22"/>
          <w:lang w:eastAsia="cs-CZ"/>
        </w:rPr>
      </w:pPr>
      <w:r>
        <w:rPr>
          <w:noProof/>
        </w:rPr>
        <w:t>2.</w:t>
      </w:r>
      <w:r>
        <w:rPr>
          <w:rFonts w:eastAsiaTheme="minorEastAsia"/>
          <w:b w:val="0"/>
          <w:bCs w:val="0"/>
          <w:caps w:val="0"/>
          <w:noProof/>
          <w:sz w:val="22"/>
          <w:szCs w:val="22"/>
          <w:lang w:eastAsia="cs-CZ"/>
        </w:rPr>
        <w:tab/>
      </w:r>
      <w:r>
        <w:rPr>
          <w:noProof/>
        </w:rPr>
        <w:t>Popis zapojení aktérů</w:t>
      </w:r>
      <w:r>
        <w:rPr>
          <w:noProof/>
        </w:rPr>
        <w:tab/>
      </w:r>
      <w:r w:rsidR="003632F4">
        <w:rPr>
          <w:noProof/>
        </w:rPr>
        <w:fldChar w:fldCharType="begin"/>
      </w:r>
      <w:r>
        <w:rPr>
          <w:noProof/>
        </w:rPr>
        <w:instrText xml:space="preserve"> PAGEREF _Toc497391833 \h </w:instrText>
      </w:r>
      <w:r w:rsidR="003632F4">
        <w:rPr>
          <w:noProof/>
        </w:rPr>
      </w:r>
      <w:r w:rsidR="003632F4">
        <w:rPr>
          <w:noProof/>
        </w:rPr>
        <w:fldChar w:fldCharType="separate"/>
      </w:r>
      <w:r>
        <w:rPr>
          <w:noProof/>
        </w:rPr>
        <w:t>3</w:t>
      </w:r>
      <w:r w:rsidR="003632F4">
        <w:rPr>
          <w:noProof/>
        </w:rPr>
        <w:fldChar w:fldCharType="end"/>
      </w:r>
    </w:p>
    <w:p w:rsidR="000D729F" w:rsidRDefault="000D729F">
      <w:pPr>
        <w:pStyle w:val="Obsah1"/>
        <w:tabs>
          <w:tab w:val="left" w:pos="440"/>
          <w:tab w:val="right" w:leader="dot" w:pos="9628"/>
        </w:tabs>
        <w:rPr>
          <w:rFonts w:eastAsiaTheme="minorEastAsia"/>
          <w:b w:val="0"/>
          <w:bCs w:val="0"/>
          <w:caps w:val="0"/>
          <w:noProof/>
          <w:sz w:val="22"/>
          <w:szCs w:val="22"/>
          <w:lang w:eastAsia="cs-CZ"/>
        </w:rPr>
      </w:pPr>
      <w:r>
        <w:rPr>
          <w:noProof/>
        </w:rPr>
        <w:t>3.</w:t>
      </w:r>
      <w:r>
        <w:rPr>
          <w:rFonts w:eastAsiaTheme="minorEastAsia"/>
          <w:b w:val="0"/>
          <w:bCs w:val="0"/>
          <w:caps w:val="0"/>
          <w:noProof/>
          <w:sz w:val="22"/>
          <w:szCs w:val="22"/>
          <w:lang w:eastAsia="cs-CZ"/>
        </w:rPr>
        <w:tab/>
      </w:r>
      <w:r>
        <w:rPr>
          <w:noProof/>
        </w:rPr>
        <w:t>Popis priorit a cílů</w:t>
      </w:r>
      <w:r>
        <w:rPr>
          <w:noProof/>
        </w:rPr>
        <w:tab/>
      </w:r>
      <w:r w:rsidR="003632F4">
        <w:rPr>
          <w:noProof/>
        </w:rPr>
        <w:fldChar w:fldCharType="begin"/>
      </w:r>
      <w:r>
        <w:rPr>
          <w:noProof/>
        </w:rPr>
        <w:instrText xml:space="preserve"> PAGEREF _Toc497391834 \h </w:instrText>
      </w:r>
      <w:r w:rsidR="003632F4">
        <w:rPr>
          <w:noProof/>
        </w:rPr>
      </w:r>
      <w:r w:rsidR="003632F4">
        <w:rPr>
          <w:noProof/>
        </w:rPr>
        <w:fldChar w:fldCharType="separate"/>
      </w:r>
      <w:r>
        <w:rPr>
          <w:noProof/>
        </w:rPr>
        <w:t>6</w:t>
      </w:r>
      <w:r w:rsidR="003632F4">
        <w:rPr>
          <w:noProof/>
        </w:rPr>
        <w:fldChar w:fldCharType="end"/>
      </w:r>
    </w:p>
    <w:p w:rsidR="000D729F" w:rsidRDefault="000D729F">
      <w:pPr>
        <w:pStyle w:val="Obsah2"/>
        <w:tabs>
          <w:tab w:val="left" w:pos="880"/>
          <w:tab w:val="right" w:leader="dot" w:pos="9628"/>
        </w:tabs>
        <w:rPr>
          <w:rFonts w:eastAsiaTheme="minorEastAsia"/>
          <w:smallCaps w:val="0"/>
          <w:noProof/>
          <w:sz w:val="22"/>
          <w:szCs w:val="22"/>
          <w:lang w:eastAsia="cs-CZ"/>
        </w:rPr>
      </w:pPr>
      <w:r>
        <w:rPr>
          <w:noProof/>
        </w:rPr>
        <w:t>3.1.</w:t>
      </w:r>
      <w:r>
        <w:rPr>
          <w:rFonts w:eastAsiaTheme="minorEastAsia"/>
          <w:smallCaps w:val="0"/>
          <w:noProof/>
          <w:sz w:val="22"/>
          <w:szCs w:val="22"/>
          <w:lang w:eastAsia="cs-CZ"/>
        </w:rPr>
        <w:tab/>
      </w:r>
      <w:r>
        <w:rPr>
          <w:noProof/>
        </w:rPr>
        <w:t>Stanovení priorit</w:t>
      </w:r>
      <w:r>
        <w:rPr>
          <w:noProof/>
        </w:rPr>
        <w:tab/>
      </w:r>
      <w:r w:rsidR="003632F4">
        <w:rPr>
          <w:noProof/>
        </w:rPr>
        <w:fldChar w:fldCharType="begin"/>
      </w:r>
      <w:r>
        <w:rPr>
          <w:noProof/>
        </w:rPr>
        <w:instrText xml:space="preserve"> PAGEREF _Toc497391835 \h </w:instrText>
      </w:r>
      <w:r w:rsidR="003632F4">
        <w:rPr>
          <w:noProof/>
        </w:rPr>
      </w:r>
      <w:r w:rsidR="003632F4">
        <w:rPr>
          <w:noProof/>
        </w:rPr>
        <w:fldChar w:fldCharType="separate"/>
      </w:r>
      <w:r>
        <w:rPr>
          <w:noProof/>
        </w:rPr>
        <w:t>6</w:t>
      </w:r>
      <w:r w:rsidR="003632F4">
        <w:rPr>
          <w:noProof/>
        </w:rPr>
        <w:fldChar w:fldCharType="end"/>
      </w:r>
    </w:p>
    <w:p w:rsidR="000D729F" w:rsidRDefault="000D729F">
      <w:pPr>
        <w:pStyle w:val="Obsah2"/>
        <w:tabs>
          <w:tab w:val="left" w:pos="880"/>
          <w:tab w:val="right" w:leader="dot" w:pos="9628"/>
        </w:tabs>
        <w:rPr>
          <w:rFonts w:eastAsiaTheme="minorEastAsia"/>
          <w:smallCaps w:val="0"/>
          <w:noProof/>
          <w:sz w:val="22"/>
          <w:szCs w:val="22"/>
          <w:lang w:eastAsia="cs-CZ"/>
        </w:rPr>
      </w:pPr>
      <w:r>
        <w:rPr>
          <w:noProof/>
        </w:rPr>
        <w:t>3.2.</w:t>
      </w:r>
      <w:r>
        <w:rPr>
          <w:rFonts w:eastAsiaTheme="minorEastAsia"/>
          <w:smallCaps w:val="0"/>
          <w:noProof/>
          <w:sz w:val="22"/>
          <w:szCs w:val="22"/>
          <w:lang w:eastAsia="cs-CZ"/>
        </w:rPr>
        <w:tab/>
      </w:r>
      <w:r>
        <w:rPr>
          <w:noProof/>
        </w:rPr>
        <w:t>Popis priorit a cílů</w:t>
      </w:r>
      <w:r>
        <w:rPr>
          <w:noProof/>
        </w:rPr>
        <w:tab/>
      </w:r>
      <w:r w:rsidR="003632F4">
        <w:rPr>
          <w:noProof/>
        </w:rPr>
        <w:fldChar w:fldCharType="begin"/>
      </w:r>
      <w:r>
        <w:rPr>
          <w:noProof/>
        </w:rPr>
        <w:instrText xml:space="preserve"> PAGEREF _Toc497391836 \h </w:instrText>
      </w:r>
      <w:r w:rsidR="003632F4">
        <w:rPr>
          <w:noProof/>
        </w:rPr>
      </w:r>
      <w:r w:rsidR="003632F4">
        <w:rPr>
          <w:noProof/>
        </w:rPr>
        <w:fldChar w:fldCharType="separate"/>
      </w:r>
      <w:r>
        <w:rPr>
          <w:noProof/>
        </w:rPr>
        <w:t>6</w:t>
      </w:r>
      <w:r w:rsidR="003632F4">
        <w:rPr>
          <w:noProof/>
        </w:rPr>
        <w:fldChar w:fldCharType="end"/>
      </w:r>
    </w:p>
    <w:p w:rsidR="000D729F" w:rsidRDefault="000D729F">
      <w:pPr>
        <w:pStyle w:val="Obsah2"/>
        <w:tabs>
          <w:tab w:val="left" w:pos="880"/>
          <w:tab w:val="right" w:leader="dot" w:pos="9628"/>
        </w:tabs>
        <w:rPr>
          <w:rFonts w:eastAsiaTheme="minorEastAsia"/>
          <w:smallCaps w:val="0"/>
          <w:noProof/>
          <w:sz w:val="22"/>
          <w:szCs w:val="22"/>
          <w:lang w:eastAsia="cs-CZ"/>
        </w:rPr>
      </w:pPr>
      <w:r>
        <w:rPr>
          <w:noProof/>
        </w:rPr>
        <w:t>3.3.</w:t>
      </w:r>
      <w:r>
        <w:rPr>
          <w:rFonts w:eastAsiaTheme="minorEastAsia"/>
          <w:smallCaps w:val="0"/>
          <w:noProof/>
          <w:sz w:val="22"/>
          <w:szCs w:val="22"/>
          <w:lang w:eastAsia="cs-CZ"/>
        </w:rPr>
        <w:tab/>
      </w:r>
      <w:r>
        <w:rPr>
          <w:noProof/>
        </w:rPr>
        <w:t>Stručný přehled priorit a cílů</w:t>
      </w:r>
      <w:r>
        <w:rPr>
          <w:noProof/>
        </w:rPr>
        <w:tab/>
      </w:r>
      <w:r w:rsidR="003632F4">
        <w:rPr>
          <w:noProof/>
        </w:rPr>
        <w:fldChar w:fldCharType="begin"/>
      </w:r>
      <w:r>
        <w:rPr>
          <w:noProof/>
        </w:rPr>
        <w:instrText xml:space="preserve"> PAGEREF _Toc497391837 \h </w:instrText>
      </w:r>
      <w:r w:rsidR="003632F4">
        <w:rPr>
          <w:noProof/>
        </w:rPr>
      </w:r>
      <w:r w:rsidR="003632F4">
        <w:rPr>
          <w:noProof/>
        </w:rPr>
        <w:fldChar w:fldCharType="separate"/>
      </w:r>
      <w:r>
        <w:rPr>
          <w:noProof/>
        </w:rPr>
        <w:t>11</w:t>
      </w:r>
      <w:r w:rsidR="003632F4">
        <w:rPr>
          <w:noProof/>
        </w:rPr>
        <w:fldChar w:fldCharType="end"/>
      </w:r>
    </w:p>
    <w:p w:rsidR="000D729F" w:rsidRDefault="000D729F">
      <w:pPr>
        <w:pStyle w:val="Obsah2"/>
        <w:tabs>
          <w:tab w:val="left" w:pos="880"/>
          <w:tab w:val="right" w:leader="dot" w:pos="9628"/>
        </w:tabs>
        <w:rPr>
          <w:rFonts w:eastAsiaTheme="minorEastAsia"/>
          <w:smallCaps w:val="0"/>
          <w:noProof/>
          <w:sz w:val="22"/>
          <w:szCs w:val="22"/>
          <w:lang w:eastAsia="cs-CZ"/>
        </w:rPr>
      </w:pPr>
      <w:r>
        <w:rPr>
          <w:noProof/>
        </w:rPr>
        <w:t>3.4.</w:t>
      </w:r>
      <w:r>
        <w:rPr>
          <w:rFonts w:eastAsiaTheme="minorEastAsia"/>
          <w:smallCaps w:val="0"/>
          <w:noProof/>
          <w:sz w:val="22"/>
          <w:szCs w:val="22"/>
          <w:lang w:eastAsia="cs-CZ"/>
        </w:rPr>
        <w:tab/>
      </w:r>
      <w:r>
        <w:rPr>
          <w:noProof/>
        </w:rPr>
        <w:t>Vazby cílů na opatření – Strategický rámec MAP – ORP Strakonice</w:t>
      </w:r>
      <w:r>
        <w:rPr>
          <w:noProof/>
        </w:rPr>
        <w:tab/>
      </w:r>
      <w:r w:rsidR="003632F4">
        <w:rPr>
          <w:noProof/>
        </w:rPr>
        <w:fldChar w:fldCharType="begin"/>
      </w:r>
      <w:r>
        <w:rPr>
          <w:noProof/>
        </w:rPr>
        <w:instrText xml:space="preserve"> PAGEREF _Toc497391838 \h </w:instrText>
      </w:r>
      <w:r w:rsidR="003632F4">
        <w:rPr>
          <w:noProof/>
        </w:rPr>
      </w:r>
      <w:r w:rsidR="003632F4">
        <w:rPr>
          <w:noProof/>
        </w:rPr>
        <w:fldChar w:fldCharType="separate"/>
      </w:r>
      <w:r>
        <w:rPr>
          <w:noProof/>
        </w:rPr>
        <w:t>12</w:t>
      </w:r>
      <w:r w:rsidR="003632F4">
        <w:rPr>
          <w:noProof/>
        </w:rPr>
        <w:fldChar w:fldCharType="end"/>
      </w:r>
    </w:p>
    <w:p w:rsidR="000D729F" w:rsidRDefault="000D729F">
      <w:pPr>
        <w:pStyle w:val="Obsah1"/>
        <w:tabs>
          <w:tab w:val="left" w:pos="440"/>
          <w:tab w:val="right" w:leader="dot" w:pos="9628"/>
        </w:tabs>
        <w:rPr>
          <w:rFonts w:eastAsiaTheme="minorEastAsia"/>
          <w:b w:val="0"/>
          <w:bCs w:val="0"/>
          <w:caps w:val="0"/>
          <w:noProof/>
          <w:sz w:val="22"/>
          <w:szCs w:val="22"/>
          <w:lang w:eastAsia="cs-CZ"/>
        </w:rPr>
      </w:pPr>
      <w:r>
        <w:rPr>
          <w:noProof/>
        </w:rPr>
        <w:t>4.</w:t>
      </w:r>
      <w:r>
        <w:rPr>
          <w:rFonts w:eastAsiaTheme="minorEastAsia"/>
          <w:b w:val="0"/>
          <w:bCs w:val="0"/>
          <w:caps w:val="0"/>
          <w:noProof/>
          <w:sz w:val="22"/>
          <w:szCs w:val="22"/>
          <w:lang w:eastAsia="cs-CZ"/>
        </w:rPr>
        <w:tab/>
      </w:r>
      <w:r>
        <w:rPr>
          <w:noProof/>
        </w:rPr>
        <w:t>Prioritizace témat při posouzení souladu pro intervence z IROP a OP VVV</w:t>
      </w:r>
      <w:r>
        <w:rPr>
          <w:noProof/>
        </w:rPr>
        <w:tab/>
      </w:r>
      <w:r w:rsidR="003632F4">
        <w:rPr>
          <w:noProof/>
        </w:rPr>
        <w:fldChar w:fldCharType="begin"/>
      </w:r>
      <w:r>
        <w:rPr>
          <w:noProof/>
        </w:rPr>
        <w:instrText xml:space="preserve"> PAGEREF _Toc497391839 \h </w:instrText>
      </w:r>
      <w:r w:rsidR="003632F4">
        <w:rPr>
          <w:noProof/>
        </w:rPr>
      </w:r>
      <w:r w:rsidR="003632F4">
        <w:rPr>
          <w:noProof/>
        </w:rPr>
        <w:fldChar w:fldCharType="separate"/>
      </w:r>
      <w:r>
        <w:rPr>
          <w:noProof/>
        </w:rPr>
        <w:t>13</w:t>
      </w:r>
      <w:r w:rsidR="003632F4">
        <w:rPr>
          <w:noProof/>
        </w:rPr>
        <w:fldChar w:fldCharType="end"/>
      </w:r>
    </w:p>
    <w:p w:rsidR="00A13FC2" w:rsidRPr="00A13FC2" w:rsidRDefault="003632F4">
      <w:pPr>
        <w:rPr>
          <w:rFonts w:ascii="Times New Roman" w:hAnsi="Times New Roman" w:cs="Times New Roman"/>
          <w:sz w:val="24"/>
          <w:szCs w:val="24"/>
        </w:rPr>
      </w:pPr>
      <w:r w:rsidRPr="00EC12DF">
        <w:rPr>
          <w:rFonts w:ascii="Times New Roman" w:hAnsi="Times New Roman" w:cs="Times New Roman"/>
          <w:sz w:val="24"/>
          <w:szCs w:val="24"/>
        </w:rPr>
        <w:fldChar w:fldCharType="end"/>
      </w: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EC12DF" w:rsidRDefault="00EC12DF">
      <w:pPr>
        <w:rPr>
          <w:rFonts w:ascii="Times New Roman" w:hAnsi="Times New Roman" w:cs="Times New Roman"/>
          <w:sz w:val="20"/>
          <w:szCs w:val="20"/>
        </w:rPr>
      </w:pPr>
    </w:p>
    <w:p w:rsidR="00EC12DF" w:rsidRDefault="00EC12DF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64141C" w:rsidRDefault="0064141C">
      <w:pPr>
        <w:rPr>
          <w:rFonts w:ascii="Times New Roman" w:hAnsi="Times New Roman" w:cs="Times New Roman"/>
          <w:sz w:val="20"/>
          <w:szCs w:val="20"/>
        </w:rPr>
      </w:pPr>
    </w:p>
    <w:p w:rsidR="0064141C" w:rsidRDefault="0064141C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EC12DF" w:rsidRDefault="00EC12DF">
      <w:pPr>
        <w:rPr>
          <w:rFonts w:ascii="Times New Roman" w:hAnsi="Times New Roman" w:cs="Times New Roman"/>
          <w:sz w:val="20"/>
          <w:szCs w:val="20"/>
        </w:rPr>
      </w:pPr>
    </w:p>
    <w:p w:rsidR="00A13FC2" w:rsidRDefault="00A13FC2">
      <w:pPr>
        <w:rPr>
          <w:rFonts w:ascii="Times New Roman" w:hAnsi="Times New Roman" w:cs="Times New Roman"/>
          <w:sz w:val="20"/>
          <w:szCs w:val="20"/>
        </w:rPr>
      </w:pPr>
    </w:p>
    <w:p w:rsidR="00042227" w:rsidRPr="00D03E13" w:rsidRDefault="00DE327E" w:rsidP="00D03E13">
      <w:pPr>
        <w:pStyle w:val="MAP"/>
      </w:pPr>
      <w:bookmarkStart w:id="0" w:name="_Toc458513221"/>
      <w:bookmarkStart w:id="1" w:name="_Toc497391832"/>
      <w:r w:rsidRPr="001076E7">
        <w:lastRenderedPageBreak/>
        <w:t>Vize</w:t>
      </w:r>
      <w:bookmarkEnd w:id="0"/>
      <w:bookmarkEnd w:id="1"/>
    </w:p>
    <w:tbl>
      <w:tblPr>
        <w:tblStyle w:val="Mkatabulky"/>
        <w:tblW w:w="0" w:type="auto"/>
        <w:tblInd w:w="534" w:type="dxa"/>
        <w:tblLook w:val="04A0"/>
      </w:tblPr>
      <w:tblGrid>
        <w:gridCol w:w="9244"/>
      </w:tblGrid>
      <w:tr w:rsidR="009F399E" w:rsidTr="009F399E">
        <w:tc>
          <w:tcPr>
            <w:tcW w:w="9244" w:type="dxa"/>
            <w:shd w:val="clear" w:color="auto" w:fill="DEEAF6" w:themeFill="accent1" w:themeFillTint="33"/>
          </w:tcPr>
          <w:p w:rsidR="009F399E" w:rsidRDefault="009F399E" w:rsidP="009835AD">
            <w:pPr>
              <w:pStyle w:val="Odstavecseseznamem"/>
              <w:ind w:left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399E" w:rsidRPr="000D369F" w:rsidRDefault="009F399E" w:rsidP="003E041B">
            <w:pPr>
              <w:pStyle w:val="Odstavecseseznamem"/>
              <w:ind w:lef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 území ORP Strakonice se nachází </w:t>
            </w:r>
            <w:r w:rsidR="001B66D0"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rovnoměrně rozmístěné </w:t>
            </w:r>
            <w:r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>základní školy, mateřské školy, or</w:t>
            </w:r>
            <w:r w:rsidR="0012245D"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>ganizace zájmového a neformální</w:t>
            </w:r>
            <w:r w:rsidR="00AE2155"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>ho vzdělávání,</w:t>
            </w:r>
            <w:r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které nabízí dostupné a kvalitní vzdělá</w:t>
            </w:r>
            <w:r w:rsidR="00403738"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>vání pro všechny zájemce. Aktéři</w:t>
            </w:r>
            <w:r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vzdělávání (zřizovatelé, zástupci škol, neziskové organiz</w:t>
            </w:r>
            <w:r w:rsidR="00EF7C14"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>ace, atd.</w:t>
            </w:r>
            <w:r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>) mají prostor ke komunikaci, sdílení zkušeností a k navázání spolupráce, která povede ke zvyšování kvality a efektivity v oblasti předškolního a základního vzdělávání</w:t>
            </w:r>
            <w:r w:rsidR="00AF1001" w:rsidRPr="000D369F">
              <w:rPr>
                <w:rFonts w:ascii="Times New Roman" w:hAnsi="Times New Roman" w:cs="Times New Roman"/>
                <w:b/>
                <w:sz w:val="24"/>
                <w:szCs w:val="24"/>
              </w:rPr>
              <w:t>, formálního a zájmového vzdělávání.</w:t>
            </w:r>
          </w:p>
        </w:tc>
      </w:tr>
    </w:tbl>
    <w:p w:rsidR="0052286B" w:rsidRPr="001076E7" w:rsidRDefault="0052286B" w:rsidP="00042227">
      <w:pPr>
        <w:rPr>
          <w:rFonts w:ascii="Times New Roman" w:hAnsi="Times New Roman" w:cs="Times New Roman"/>
          <w:b/>
          <w:sz w:val="28"/>
          <w:szCs w:val="28"/>
        </w:rPr>
      </w:pPr>
    </w:p>
    <w:p w:rsidR="00042227" w:rsidRPr="00D03E13" w:rsidRDefault="00DE327E" w:rsidP="00D03E13">
      <w:pPr>
        <w:pStyle w:val="MAP"/>
      </w:pPr>
      <w:bookmarkStart w:id="2" w:name="_Toc458513222"/>
      <w:bookmarkStart w:id="3" w:name="_Toc497391833"/>
      <w:r w:rsidRPr="001076E7">
        <w:t>Popis zapojení aktérů</w:t>
      </w:r>
      <w:bookmarkEnd w:id="2"/>
      <w:bookmarkEnd w:id="3"/>
    </w:p>
    <w:p w:rsidR="009F399E" w:rsidRDefault="000D69C2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D69C2">
        <w:rPr>
          <w:rFonts w:ascii="Times New Roman" w:hAnsi="Times New Roman" w:cs="Times New Roman"/>
          <w:sz w:val="24"/>
          <w:szCs w:val="24"/>
        </w:rPr>
        <w:t>Na tvorbě Strategického rámce do roku 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9C2">
        <w:rPr>
          <w:rFonts w:ascii="Times New Roman" w:hAnsi="Times New Roman" w:cs="Times New Roman"/>
          <w:sz w:val="24"/>
          <w:szCs w:val="24"/>
        </w:rPr>
        <w:t>(dále jen „SR MAP“) se podílejí všichni relevantní aktéři v oblasti předškol</w:t>
      </w:r>
      <w:r w:rsidR="00AE2155">
        <w:rPr>
          <w:rFonts w:ascii="Times New Roman" w:hAnsi="Times New Roman" w:cs="Times New Roman"/>
          <w:sz w:val="24"/>
          <w:szCs w:val="24"/>
        </w:rPr>
        <w:t xml:space="preserve">ního, základního, neformálního a </w:t>
      </w:r>
      <w:r w:rsidRPr="000D69C2">
        <w:rPr>
          <w:rFonts w:ascii="Times New Roman" w:hAnsi="Times New Roman" w:cs="Times New Roman"/>
          <w:sz w:val="24"/>
          <w:szCs w:val="24"/>
        </w:rPr>
        <w:t>zájmového vzdělávání.</w:t>
      </w:r>
      <w:r w:rsidR="008A15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C2" w:rsidRDefault="000D69C2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84469" w:rsidRDefault="00284469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Místní akční plán vzdělávání na území ORP Strakonice realizuje Místní akční skupina </w:t>
      </w:r>
      <w:proofErr w:type="gramStart"/>
      <w:r>
        <w:rPr>
          <w:rFonts w:ascii="Times New Roman" w:hAnsi="Times New Roman" w:cs="Times New Roman"/>
          <w:sz w:val="24"/>
          <w:szCs w:val="24"/>
        </w:rPr>
        <w:t>Strakonicko, z.s.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Výjimkou z území ORP Strakonice je se souhlasem RSK Mateřská ško</w:t>
      </w:r>
      <w:r w:rsidR="0081732F">
        <w:rPr>
          <w:rFonts w:ascii="Times New Roman" w:hAnsi="Times New Roman" w:cs="Times New Roman"/>
          <w:sz w:val="24"/>
          <w:szCs w:val="24"/>
        </w:rPr>
        <w:t>la a Základní škola v </w:t>
      </w:r>
      <w:proofErr w:type="spellStart"/>
      <w:r w:rsidR="0081732F">
        <w:rPr>
          <w:rFonts w:ascii="Times New Roman" w:hAnsi="Times New Roman" w:cs="Times New Roman"/>
          <w:sz w:val="24"/>
          <w:szCs w:val="24"/>
        </w:rPr>
        <w:t>Radomyšli</w:t>
      </w:r>
      <w:proofErr w:type="spellEnd"/>
      <w:r w:rsidR="0081732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Obě školy jsou zahrnuty do Místního akčního plánu pro ORP Blatná.</w:t>
      </w:r>
    </w:p>
    <w:p w:rsidR="00284469" w:rsidRDefault="00284469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84469" w:rsidRDefault="00284469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Již v říjnu 2015 se uskutečnilo první neformální setkání zástupců</w:t>
      </w:r>
      <w:r w:rsidR="00403738">
        <w:rPr>
          <w:rFonts w:ascii="Times New Roman" w:hAnsi="Times New Roman" w:cs="Times New Roman"/>
          <w:sz w:val="24"/>
          <w:szCs w:val="24"/>
        </w:rPr>
        <w:t xml:space="preserve"> mateřských a základních škol se zástupci MAS </w:t>
      </w:r>
      <w:proofErr w:type="gramStart"/>
      <w:r w:rsidR="00403738">
        <w:rPr>
          <w:rFonts w:ascii="Times New Roman" w:hAnsi="Times New Roman" w:cs="Times New Roman"/>
          <w:sz w:val="24"/>
          <w:szCs w:val="24"/>
        </w:rPr>
        <w:t>Strakonicko, z.s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Školám byly předány základní informace o projektu a byl zjišťován zájem škol o zapojení se do projektu. Všechny oslovené školy projevily zájem se zapojit.</w:t>
      </w:r>
      <w:r w:rsidR="00E81BDD">
        <w:rPr>
          <w:rFonts w:ascii="Times New Roman" w:hAnsi="Times New Roman" w:cs="Times New Roman"/>
          <w:sz w:val="24"/>
          <w:szCs w:val="24"/>
        </w:rPr>
        <w:t xml:space="preserve"> V této době již vnikl realizační tým, který zajišťoval administrativní část projektu.</w:t>
      </w:r>
    </w:p>
    <w:p w:rsidR="00284469" w:rsidRDefault="00284469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81BDD" w:rsidRPr="00E81BDD" w:rsidRDefault="00284469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Krátce po zahájení projektu byl sestaven Řídící výbor (dále jen „ŘV“). Realizátor</w:t>
      </w:r>
      <w:r w:rsidR="004616DE">
        <w:rPr>
          <w:rFonts w:ascii="Times New Roman" w:hAnsi="Times New Roman" w:cs="Times New Roman"/>
          <w:sz w:val="24"/>
          <w:szCs w:val="24"/>
        </w:rPr>
        <w:t xml:space="preserve"> nejprve oslovil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4616DE">
        <w:rPr>
          <w:rFonts w:ascii="Times New Roman" w:hAnsi="Times New Roman" w:cs="Times New Roman"/>
          <w:sz w:val="24"/>
          <w:szCs w:val="24"/>
        </w:rPr>
        <w:t>šechny povinné zástupce a na základě nominací byl</w:t>
      </w:r>
      <w:r w:rsidR="0077019A">
        <w:rPr>
          <w:rFonts w:ascii="Times New Roman" w:hAnsi="Times New Roman" w:cs="Times New Roman"/>
          <w:sz w:val="24"/>
          <w:szCs w:val="24"/>
        </w:rPr>
        <w:t>i</w:t>
      </w:r>
      <w:r w:rsidR="004616DE">
        <w:rPr>
          <w:rFonts w:ascii="Times New Roman" w:hAnsi="Times New Roman" w:cs="Times New Roman"/>
          <w:sz w:val="24"/>
          <w:szCs w:val="24"/>
        </w:rPr>
        <w:t xml:space="preserve"> do ŘV zvolen</w:t>
      </w:r>
      <w:r w:rsidR="0077019A">
        <w:rPr>
          <w:rFonts w:ascii="Times New Roman" w:hAnsi="Times New Roman" w:cs="Times New Roman"/>
          <w:sz w:val="24"/>
          <w:szCs w:val="24"/>
        </w:rPr>
        <w:t>i</w:t>
      </w:r>
      <w:r w:rsidR="004616DE">
        <w:rPr>
          <w:rFonts w:ascii="Times New Roman" w:hAnsi="Times New Roman" w:cs="Times New Roman"/>
          <w:sz w:val="24"/>
          <w:szCs w:val="24"/>
        </w:rPr>
        <w:t>: zástupce realizátora projektu MAP, zástupce Jihočeského kraje, zástupci zřizovatelů škol, zástupci vedení škol, zástupce organizace neformálního a zájmového vzdělávání, zástupce KAP, zástupci rodičů. Zástupci zá</w:t>
      </w:r>
      <w:r w:rsidR="0077019A">
        <w:rPr>
          <w:rFonts w:ascii="Times New Roman" w:hAnsi="Times New Roman" w:cs="Times New Roman"/>
          <w:sz w:val="24"/>
          <w:szCs w:val="24"/>
        </w:rPr>
        <w:t>kladních uměleckých škol odmítli</w:t>
      </w:r>
      <w:r w:rsidR="004616DE">
        <w:rPr>
          <w:rFonts w:ascii="Times New Roman" w:hAnsi="Times New Roman" w:cs="Times New Roman"/>
          <w:sz w:val="24"/>
          <w:szCs w:val="24"/>
        </w:rPr>
        <w:t xml:space="preserve"> účast v ŘV s příslibem případné konzul</w:t>
      </w:r>
      <w:r w:rsidR="00E81BDD">
        <w:rPr>
          <w:rFonts w:ascii="Times New Roman" w:hAnsi="Times New Roman" w:cs="Times New Roman"/>
          <w:sz w:val="24"/>
          <w:szCs w:val="24"/>
        </w:rPr>
        <w:t>tace nebo spolupráce dle potřeb</w:t>
      </w:r>
      <w:r w:rsidR="004616DE">
        <w:rPr>
          <w:rFonts w:ascii="Times New Roman" w:hAnsi="Times New Roman" w:cs="Times New Roman"/>
          <w:sz w:val="24"/>
          <w:szCs w:val="24"/>
        </w:rPr>
        <w:t xml:space="preserve"> p</w:t>
      </w:r>
      <w:r w:rsidR="00E81BDD">
        <w:rPr>
          <w:rFonts w:ascii="Times New Roman" w:hAnsi="Times New Roman" w:cs="Times New Roman"/>
          <w:sz w:val="24"/>
          <w:szCs w:val="24"/>
        </w:rPr>
        <w:t>rojektu.</w:t>
      </w:r>
    </w:p>
    <w:p w:rsidR="004616DE" w:rsidRDefault="004616DE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A15A4" w:rsidRDefault="00E81BDD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Realizační tým připra</w:t>
      </w:r>
      <w:r w:rsidR="00663B1C">
        <w:rPr>
          <w:rFonts w:ascii="Times New Roman" w:hAnsi="Times New Roman" w:cs="Times New Roman"/>
          <w:sz w:val="24"/>
          <w:szCs w:val="24"/>
        </w:rPr>
        <w:t xml:space="preserve">vil podkladové materiály pro první </w:t>
      </w:r>
      <w:r>
        <w:rPr>
          <w:rFonts w:ascii="Times New Roman" w:hAnsi="Times New Roman" w:cs="Times New Roman"/>
          <w:sz w:val="24"/>
          <w:szCs w:val="24"/>
        </w:rPr>
        <w:t>jednání ŘV, které se uskutečnilo 5. dubna 2016. Při tomto setkání byli představeni čl</w:t>
      </w:r>
      <w:r w:rsidR="0077019A">
        <w:rPr>
          <w:rFonts w:ascii="Times New Roman" w:hAnsi="Times New Roman" w:cs="Times New Roman"/>
          <w:sz w:val="24"/>
          <w:szCs w:val="24"/>
        </w:rPr>
        <w:t>enové realizačního týmu</w:t>
      </w:r>
      <w:r>
        <w:rPr>
          <w:rFonts w:ascii="Times New Roman" w:hAnsi="Times New Roman" w:cs="Times New Roman"/>
          <w:sz w:val="24"/>
          <w:szCs w:val="24"/>
        </w:rPr>
        <w:t>, z nominovaných byli přestaveni členové ŘV, kteří následně projednali a schválili znění Statutu a Jednacího řádu</w:t>
      </w:r>
      <w:r w:rsidR="0081732F">
        <w:rPr>
          <w:rFonts w:ascii="Times New Roman" w:hAnsi="Times New Roman" w:cs="Times New Roman"/>
          <w:sz w:val="24"/>
          <w:szCs w:val="24"/>
        </w:rPr>
        <w:t xml:space="preserve"> a zvolili předsedu ŘV. Členové ŘV</w:t>
      </w:r>
      <w:r>
        <w:rPr>
          <w:rFonts w:ascii="Times New Roman" w:hAnsi="Times New Roman" w:cs="Times New Roman"/>
          <w:sz w:val="24"/>
          <w:szCs w:val="24"/>
        </w:rPr>
        <w:t xml:space="preserve"> byl</w:t>
      </w:r>
      <w:r w:rsidR="0081732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seznámen</w:t>
      </w:r>
      <w:r w:rsidR="0081732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 harmonogramem projektu, včetně </w:t>
      </w:r>
      <w:r w:rsidR="0077019A">
        <w:rPr>
          <w:rFonts w:ascii="Times New Roman" w:hAnsi="Times New Roman" w:cs="Times New Roman"/>
          <w:sz w:val="24"/>
          <w:szCs w:val="24"/>
        </w:rPr>
        <w:t xml:space="preserve">aktivit a </w:t>
      </w:r>
      <w:r w:rsidR="0081732F">
        <w:rPr>
          <w:rFonts w:ascii="Times New Roman" w:hAnsi="Times New Roman" w:cs="Times New Roman"/>
          <w:sz w:val="24"/>
          <w:szCs w:val="24"/>
        </w:rPr>
        <w:t xml:space="preserve">očekávaných </w:t>
      </w:r>
      <w:r w:rsidR="0077019A">
        <w:rPr>
          <w:rFonts w:ascii="Times New Roman" w:hAnsi="Times New Roman" w:cs="Times New Roman"/>
          <w:sz w:val="24"/>
          <w:szCs w:val="24"/>
        </w:rPr>
        <w:t>výstupů projektu. Z členů ŘV vzešli vedoucí pracovních skupin pro povinná témata MAP.</w:t>
      </w:r>
    </w:p>
    <w:p w:rsidR="0077019A" w:rsidRDefault="0077019A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66791" w:rsidRDefault="0077019A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Následně se uskutečnila setkání pracovních s</w:t>
      </w:r>
      <w:r w:rsidR="00466791">
        <w:rPr>
          <w:rFonts w:ascii="Times New Roman" w:hAnsi="Times New Roman" w:cs="Times New Roman"/>
          <w:sz w:val="24"/>
          <w:szCs w:val="24"/>
        </w:rPr>
        <w:t>kupin a te</w:t>
      </w:r>
      <w:r>
        <w:rPr>
          <w:rFonts w:ascii="Times New Roman" w:hAnsi="Times New Roman" w:cs="Times New Roman"/>
          <w:sz w:val="24"/>
          <w:szCs w:val="24"/>
        </w:rPr>
        <w:t xml:space="preserve">matické semináře. Realizační tým uveřejňuje podklady a výstupy z těchto </w:t>
      </w:r>
      <w:r w:rsidR="00466791">
        <w:rPr>
          <w:rFonts w:ascii="Times New Roman" w:hAnsi="Times New Roman" w:cs="Times New Roman"/>
          <w:sz w:val="24"/>
          <w:szCs w:val="24"/>
        </w:rPr>
        <w:t xml:space="preserve">setkání na webových stránkách. </w:t>
      </w:r>
      <w:r w:rsidR="00663B1C">
        <w:rPr>
          <w:rFonts w:ascii="Times New Roman" w:hAnsi="Times New Roman" w:cs="Times New Roman"/>
          <w:sz w:val="24"/>
          <w:szCs w:val="24"/>
        </w:rPr>
        <w:t>Podněty a informace z těchto setkání byly zapracovány do dokumentů MAP.</w:t>
      </w:r>
    </w:p>
    <w:p w:rsidR="00466791" w:rsidRDefault="00466791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63B1C" w:rsidRDefault="00663B1C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Druhé jednání ŘV se uskutečnilo dne 22. června 2016. Při to</w:t>
      </w:r>
      <w:r w:rsidR="00EA6372">
        <w:rPr>
          <w:rFonts w:ascii="Times New Roman" w:hAnsi="Times New Roman" w:cs="Times New Roman"/>
          <w:sz w:val="24"/>
          <w:szCs w:val="24"/>
        </w:rPr>
        <w:t xml:space="preserve">mto setkání byly předmětem diskuze </w:t>
      </w:r>
      <w:r>
        <w:rPr>
          <w:rFonts w:ascii="Times New Roman" w:hAnsi="Times New Roman" w:cs="Times New Roman"/>
          <w:sz w:val="24"/>
          <w:szCs w:val="24"/>
        </w:rPr>
        <w:t>dosavadní činnosti v rámci projektu</w:t>
      </w:r>
      <w:r w:rsidR="00EA6372">
        <w:rPr>
          <w:rFonts w:ascii="Times New Roman" w:hAnsi="Times New Roman" w:cs="Times New Roman"/>
          <w:sz w:val="24"/>
          <w:szCs w:val="24"/>
        </w:rPr>
        <w:t>, informace z pracovních skupin,</w:t>
      </w:r>
      <w:r>
        <w:rPr>
          <w:rFonts w:ascii="Times New Roman" w:hAnsi="Times New Roman" w:cs="Times New Roman"/>
          <w:sz w:val="24"/>
          <w:szCs w:val="24"/>
        </w:rPr>
        <w:t xml:space="preserve"> stav analytické části MAP,</w:t>
      </w:r>
      <w:r w:rsidR="00EA6372">
        <w:rPr>
          <w:rFonts w:ascii="Times New Roman" w:hAnsi="Times New Roman" w:cs="Times New Roman"/>
          <w:sz w:val="24"/>
          <w:szCs w:val="24"/>
        </w:rPr>
        <w:t xml:space="preserve"> stanovení priorit a cílů, definování vize,</w:t>
      </w:r>
      <w:r>
        <w:rPr>
          <w:rFonts w:ascii="Times New Roman" w:hAnsi="Times New Roman" w:cs="Times New Roman"/>
          <w:sz w:val="24"/>
          <w:szCs w:val="24"/>
        </w:rPr>
        <w:t xml:space="preserve"> návrh obsahu Strategického rámc</w:t>
      </w:r>
      <w:r w:rsidR="00BA2C6C">
        <w:rPr>
          <w:rFonts w:ascii="Times New Roman" w:hAnsi="Times New Roman" w:cs="Times New Roman"/>
          <w:sz w:val="24"/>
          <w:szCs w:val="24"/>
        </w:rPr>
        <w:t>e</w:t>
      </w:r>
      <w:r w:rsidR="00620855">
        <w:rPr>
          <w:rFonts w:ascii="Times New Roman" w:hAnsi="Times New Roman" w:cs="Times New Roman"/>
          <w:sz w:val="24"/>
          <w:szCs w:val="24"/>
        </w:rPr>
        <w:t xml:space="preserve"> do roku 202</w:t>
      </w:r>
      <w:r>
        <w:rPr>
          <w:rFonts w:ascii="Times New Roman" w:hAnsi="Times New Roman" w:cs="Times New Roman"/>
          <w:sz w:val="24"/>
          <w:szCs w:val="24"/>
        </w:rPr>
        <w:t>3, provázanost</w:t>
      </w:r>
      <w:r w:rsidR="00EA6372">
        <w:rPr>
          <w:rFonts w:ascii="Times New Roman" w:hAnsi="Times New Roman" w:cs="Times New Roman"/>
          <w:sz w:val="24"/>
          <w:szCs w:val="24"/>
        </w:rPr>
        <w:t xml:space="preserve"> vazeb cílů na opatření, SWOT analýza k tématům MAP a harmonogram aktivit na rok 2016/2017. </w:t>
      </w:r>
    </w:p>
    <w:p w:rsidR="00EA6372" w:rsidRDefault="00EA6372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A6372" w:rsidRPr="00AC25D0" w:rsidRDefault="00EA6372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průběhu srp</w:t>
      </w:r>
      <w:r w:rsidR="00BA2C6C">
        <w:rPr>
          <w:rFonts w:ascii="Times New Roman" w:hAnsi="Times New Roman" w:cs="Times New Roman"/>
          <w:sz w:val="24"/>
          <w:szCs w:val="24"/>
        </w:rPr>
        <w:t>na proběhlo připomínkování pracovní</w:t>
      </w:r>
      <w:r>
        <w:rPr>
          <w:rFonts w:ascii="Times New Roman" w:hAnsi="Times New Roman" w:cs="Times New Roman"/>
          <w:sz w:val="24"/>
          <w:szCs w:val="24"/>
        </w:rPr>
        <w:t xml:space="preserve"> verze St</w:t>
      </w:r>
      <w:r w:rsidR="00AC25D0">
        <w:rPr>
          <w:rFonts w:ascii="Times New Roman" w:hAnsi="Times New Roman" w:cs="Times New Roman"/>
          <w:sz w:val="24"/>
          <w:szCs w:val="24"/>
        </w:rPr>
        <w:t>rategického rámce do roku 2023. Veškeré dokumenty - Strategický rámec do roku 2023</w:t>
      </w:r>
      <w:r w:rsidR="00BA2C6C">
        <w:rPr>
          <w:rFonts w:ascii="Times New Roman" w:hAnsi="Times New Roman" w:cs="Times New Roman"/>
          <w:sz w:val="24"/>
          <w:szCs w:val="24"/>
        </w:rPr>
        <w:t>, Investiční priority a</w:t>
      </w:r>
      <w:r w:rsidR="00AC25D0">
        <w:rPr>
          <w:rFonts w:ascii="Times New Roman" w:hAnsi="Times New Roman" w:cs="Times New Roman"/>
          <w:sz w:val="24"/>
          <w:szCs w:val="24"/>
        </w:rPr>
        <w:t xml:space="preserve"> SWOT analýzy byly uveře</w:t>
      </w:r>
      <w:r w:rsidR="00BA2C6C">
        <w:rPr>
          <w:rFonts w:ascii="Times New Roman" w:hAnsi="Times New Roman" w:cs="Times New Roman"/>
          <w:sz w:val="24"/>
          <w:szCs w:val="24"/>
        </w:rPr>
        <w:t>jněny na webových stránkách.</w:t>
      </w:r>
    </w:p>
    <w:p w:rsidR="00EA6372" w:rsidRDefault="00EA6372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A6372" w:rsidRDefault="00BA2C6C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Členové ŘV</w:t>
      </w:r>
      <w:r w:rsidR="00EA6372">
        <w:rPr>
          <w:rFonts w:ascii="Times New Roman" w:hAnsi="Times New Roman" w:cs="Times New Roman"/>
          <w:sz w:val="24"/>
          <w:szCs w:val="24"/>
        </w:rPr>
        <w:t xml:space="preserve">, zřizovatelé a ředitelé škol, další aktéři </w:t>
      </w:r>
      <w:r w:rsidR="00AC25D0">
        <w:rPr>
          <w:rFonts w:ascii="Times New Roman" w:hAnsi="Times New Roman" w:cs="Times New Roman"/>
          <w:sz w:val="24"/>
          <w:szCs w:val="24"/>
        </w:rPr>
        <w:t>ve vzdělávání a veřejnost měl</w:t>
      </w:r>
      <w:r w:rsidR="0012245D">
        <w:rPr>
          <w:rFonts w:ascii="Times New Roman" w:hAnsi="Times New Roman" w:cs="Times New Roman"/>
          <w:sz w:val="24"/>
          <w:szCs w:val="24"/>
        </w:rPr>
        <w:t>i</w:t>
      </w:r>
      <w:r w:rsidR="00180089">
        <w:rPr>
          <w:rFonts w:ascii="Times New Roman" w:hAnsi="Times New Roman" w:cs="Times New Roman"/>
          <w:sz w:val="24"/>
          <w:szCs w:val="24"/>
        </w:rPr>
        <w:t xml:space="preserve"> možnost se 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180089">
        <w:rPr>
          <w:rFonts w:ascii="Times New Roman" w:hAnsi="Times New Roman" w:cs="Times New Roman"/>
          <w:sz w:val="24"/>
          <w:szCs w:val="24"/>
        </w:rPr>
        <w:t>materiály seznámit a vyjádřit své připomínky.</w:t>
      </w:r>
    </w:p>
    <w:p w:rsidR="00180089" w:rsidRDefault="00180089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B4C77" w:rsidRDefault="00BA2C6C" w:rsidP="00B97C6F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</w:t>
      </w:r>
      <w:proofErr w:type="gramStart"/>
      <w:r w:rsidR="0057501F">
        <w:rPr>
          <w:rFonts w:ascii="Times New Roman" w:hAnsi="Times New Roman" w:cs="Times New Roman"/>
          <w:sz w:val="24"/>
          <w:szCs w:val="24"/>
        </w:rPr>
        <w:t>29.8</w:t>
      </w:r>
      <w:r w:rsidR="00B04B41">
        <w:rPr>
          <w:rFonts w:ascii="Times New Roman" w:hAnsi="Times New Roman" w:cs="Times New Roman"/>
          <w:sz w:val="24"/>
          <w:szCs w:val="24"/>
        </w:rPr>
        <w:t>.2016</w:t>
      </w:r>
      <w:proofErr w:type="gramEnd"/>
      <w:r w:rsidR="009C54BD">
        <w:rPr>
          <w:rFonts w:ascii="Times New Roman" w:hAnsi="Times New Roman" w:cs="Times New Roman"/>
          <w:sz w:val="24"/>
          <w:szCs w:val="24"/>
        </w:rPr>
        <w:t xml:space="preserve"> se sešel ŘV a schválil</w:t>
      </w:r>
      <w:r w:rsidR="0029084E">
        <w:rPr>
          <w:rFonts w:ascii="Times New Roman" w:hAnsi="Times New Roman" w:cs="Times New Roman"/>
          <w:sz w:val="24"/>
          <w:szCs w:val="24"/>
        </w:rPr>
        <w:t xml:space="preserve"> aktuální</w:t>
      </w:r>
      <w:r w:rsidR="009C54BD">
        <w:rPr>
          <w:rFonts w:ascii="Times New Roman" w:hAnsi="Times New Roman" w:cs="Times New Roman"/>
          <w:sz w:val="24"/>
          <w:szCs w:val="24"/>
        </w:rPr>
        <w:t xml:space="preserve"> znění Strategického rámce do roku 2023</w:t>
      </w:r>
      <w:r w:rsidR="00B04B41">
        <w:rPr>
          <w:rFonts w:ascii="Times New Roman" w:hAnsi="Times New Roman" w:cs="Times New Roman"/>
          <w:sz w:val="24"/>
          <w:szCs w:val="24"/>
        </w:rPr>
        <w:t xml:space="preserve"> pro ORP Strakonice</w:t>
      </w:r>
      <w:r>
        <w:rPr>
          <w:rFonts w:ascii="Times New Roman" w:hAnsi="Times New Roman" w:cs="Times New Roman"/>
          <w:sz w:val="24"/>
          <w:szCs w:val="24"/>
        </w:rPr>
        <w:t>, Investiční priority a SWOT</w:t>
      </w:r>
      <w:r w:rsidR="00B04B41">
        <w:rPr>
          <w:rFonts w:ascii="Times New Roman" w:hAnsi="Times New Roman" w:cs="Times New Roman"/>
          <w:sz w:val="24"/>
          <w:szCs w:val="24"/>
        </w:rPr>
        <w:t xml:space="preserve"> - 3 analýzu</w:t>
      </w:r>
      <w:r w:rsidR="00AB79B0">
        <w:rPr>
          <w:rFonts w:ascii="Times New Roman" w:hAnsi="Times New Roman" w:cs="Times New Roman"/>
          <w:sz w:val="24"/>
          <w:szCs w:val="24"/>
        </w:rPr>
        <w:t xml:space="preserve"> k prioritním oblastem.</w:t>
      </w:r>
    </w:p>
    <w:p w:rsidR="00B97C6F" w:rsidRPr="0092110E" w:rsidRDefault="00B97C6F" w:rsidP="00B97C6F">
      <w:pPr>
        <w:pStyle w:val="Odstavecseseznamem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B4C77" w:rsidRPr="0092110E" w:rsidRDefault="00B97C6F" w:rsidP="005B4C77">
      <w:pPr>
        <w:pStyle w:val="Odstavecseseznamem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110E">
        <w:rPr>
          <w:rFonts w:ascii="Times New Roman" w:hAnsi="Times New Roman" w:cs="Times New Roman"/>
          <w:color w:val="FF0000"/>
          <w:sz w:val="24"/>
          <w:szCs w:val="24"/>
        </w:rPr>
        <w:t>V následujících měsících p</w:t>
      </w:r>
      <w:r w:rsidR="005B4C77" w:rsidRPr="0092110E">
        <w:rPr>
          <w:rFonts w:ascii="Times New Roman" w:hAnsi="Times New Roman" w:cs="Times New Roman"/>
          <w:color w:val="FF0000"/>
          <w:sz w:val="24"/>
          <w:szCs w:val="24"/>
        </w:rPr>
        <w:t>robíh</w:t>
      </w:r>
      <w:r w:rsidR="00D275FB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ala osobní setkání s relevantními aktéry při </w:t>
      </w:r>
      <w:r w:rsidR="005708D2" w:rsidRPr="0092110E">
        <w:rPr>
          <w:rFonts w:ascii="Times New Roman" w:hAnsi="Times New Roman" w:cs="Times New Roman"/>
          <w:color w:val="FF0000"/>
          <w:sz w:val="24"/>
          <w:szCs w:val="24"/>
        </w:rPr>
        <w:t>jednání</w:t>
      </w:r>
      <w:r w:rsidR="00D275FB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pracovních skupin, při budování znalostních kapacit,</w:t>
      </w:r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při setkání ředitelů škol, při setkání se </w:t>
      </w:r>
      <w:r w:rsidR="009F11E7">
        <w:rPr>
          <w:rFonts w:ascii="Times New Roman" w:hAnsi="Times New Roman" w:cs="Times New Roman"/>
          <w:color w:val="FF0000"/>
          <w:sz w:val="24"/>
          <w:szCs w:val="24"/>
        </w:rPr>
        <w:t>zřizovateli</w:t>
      </w:r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>. Realizační tým poskytoval konzultace a předával informace telefonicky nebo prostřednictvím e</w:t>
      </w:r>
      <w:r w:rsidR="005708D2" w:rsidRPr="0092110E">
        <w:rPr>
          <w:rFonts w:ascii="Times New Roman" w:hAnsi="Times New Roman" w:cs="Times New Roman"/>
          <w:color w:val="FF0000"/>
          <w:sz w:val="24"/>
          <w:szCs w:val="24"/>
        </w:rPr>
        <w:t>-</w:t>
      </w:r>
      <w:proofErr w:type="spellStart"/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>mailové</w:t>
      </w:r>
      <w:proofErr w:type="spellEnd"/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komunikace.</w:t>
      </w:r>
      <w:r w:rsidR="000359B0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Př</w:t>
      </w:r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i </w:t>
      </w:r>
      <w:r w:rsidR="00B41DB2">
        <w:rPr>
          <w:rFonts w:ascii="Times New Roman" w:hAnsi="Times New Roman" w:cs="Times New Roman"/>
          <w:color w:val="FF0000"/>
          <w:sz w:val="24"/>
          <w:szCs w:val="24"/>
        </w:rPr>
        <w:t>setká</w:t>
      </w:r>
      <w:r w:rsidR="000359B0" w:rsidRPr="0092110E">
        <w:rPr>
          <w:rFonts w:ascii="Times New Roman" w:hAnsi="Times New Roman" w:cs="Times New Roman"/>
          <w:color w:val="FF0000"/>
          <w:sz w:val="24"/>
          <w:szCs w:val="24"/>
        </w:rPr>
        <w:t>ní byly předávány informace o průběhu projektu</w:t>
      </w:r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, o </w:t>
      </w:r>
      <w:r w:rsidR="000359B0" w:rsidRPr="0092110E">
        <w:rPr>
          <w:rFonts w:ascii="Times New Roman" w:hAnsi="Times New Roman" w:cs="Times New Roman"/>
          <w:color w:val="FF0000"/>
          <w:sz w:val="24"/>
          <w:szCs w:val="24"/>
        </w:rPr>
        <w:t>možnosti zapojit se do realizace MAP</w:t>
      </w:r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a o</w:t>
      </w:r>
      <w:r w:rsidR="00B41DB2">
        <w:rPr>
          <w:rFonts w:ascii="Times New Roman" w:hAnsi="Times New Roman" w:cs="Times New Roman"/>
          <w:color w:val="FF0000"/>
          <w:sz w:val="24"/>
          <w:szCs w:val="24"/>
        </w:rPr>
        <w:t xml:space="preserve"> čerpání investic z</w:t>
      </w:r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1DB2">
        <w:rPr>
          <w:rFonts w:ascii="Times New Roman" w:hAnsi="Times New Roman" w:cs="Times New Roman"/>
          <w:color w:val="FF0000"/>
          <w:sz w:val="24"/>
          <w:szCs w:val="24"/>
        </w:rPr>
        <w:t>výzev</w:t>
      </w:r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> IROP.</w:t>
      </w:r>
      <w:r w:rsidR="000359B0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Účastníci byli informováni o možnosti aktualizovat SR MAP</w:t>
      </w:r>
      <w:r w:rsidR="00D275FB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a </w:t>
      </w:r>
      <w:r w:rsidR="00125E82" w:rsidRPr="0092110E">
        <w:rPr>
          <w:rFonts w:ascii="Times New Roman" w:hAnsi="Times New Roman" w:cs="Times New Roman"/>
          <w:color w:val="FF0000"/>
          <w:sz w:val="24"/>
          <w:szCs w:val="24"/>
        </w:rPr>
        <w:t>přílohu č. 1 Investiční a další priority</w:t>
      </w:r>
      <w:r w:rsidR="000359B0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po uplynutí 6 měsíců od poslední aktualizace.</w:t>
      </w:r>
    </w:p>
    <w:p w:rsidR="000359B0" w:rsidRPr="0092110E" w:rsidRDefault="000359B0" w:rsidP="005B4C77">
      <w:pPr>
        <w:pStyle w:val="Odstavecseseznamem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275FB" w:rsidRDefault="000359B0" w:rsidP="008E509A">
      <w:pPr>
        <w:pStyle w:val="Odstavecseseznamem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Na konci ledna 2017 byli všichni relevantní aktéři vyzváni prostřednictvím </w:t>
      </w:r>
      <w:r w:rsidR="005708D2" w:rsidRPr="0092110E">
        <w:rPr>
          <w:rFonts w:ascii="Times New Roman" w:hAnsi="Times New Roman" w:cs="Times New Roman"/>
          <w:color w:val="FF0000"/>
          <w:sz w:val="24"/>
          <w:szCs w:val="24"/>
        </w:rPr>
        <w:t>e-</w:t>
      </w:r>
      <w:r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mailu k aktualizaci SR MAP, zároveň byla informace o aktualizaci SR MAP zveřejněna na </w:t>
      </w:r>
      <w:r w:rsidR="00D275FB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webových </w:t>
      </w:r>
      <w:r w:rsidRPr="0092110E">
        <w:rPr>
          <w:rFonts w:ascii="Times New Roman" w:hAnsi="Times New Roman" w:cs="Times New Roman"/>
          <w:color w:val="FF0000"/>
          <w:sz w:val="24"/>
          <w:szCs w:val="24"/>
        </w:rPr>
        <w:t>stránkách projektu. Stejným způsobem byla zveřejněna informace o veřejném připomínkování SR MAP</w:t>
      </w:r>
      <w:r w:rsidR="00D275FB" w:rsidRPr="0092110E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3C5EFA" w:rsidRPr="0092110E" w:rsidRDefault="003C5EFA" w:rsidP="008E509A">
      <w:pPr>
        <w:pStyle w:val="Odstavecseseznamem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E509A" w:rsidRDefault="00D275FB" w:rsidP="008E509A">
      <w:pPr>
        <w:pStyle w:val="Odstavecseseznamem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Dne </w:t>
      </w:r>
      <w:proofErr w:type="gramStart"/>
      <w:r w:rsidR="009F11E7">
        <w:rPr>
          <w:rFonts w:ascii="Times New Roman" w:hAnsi="Times New Roman" w:cs="Times New Roman"/>
          <w:color w:val="FF0000"/>
          <w:sz w:val="24"/>
          <w:szCs w:val="24"/>
        </w:rPr>
        <w:t>27.3.2017</w:t>
      </w:r>
      <w:proofErr w:type="gramEnd"/>
      <w:r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se sešel ŘV, který projednal a schválil </w:t>
      </w:r>
      <w:r w:rsidR="009F11E7">
        <w:rPr>
          <w:rFonts w:ascii="Times New Roman" w:hAnsi="Times New Roman" w:cs="Times New Roman"/>
          <w:color w:val="FF0000"/>
          <w:sz w:val="24"/>
          <w:szCs w:val="24"/>
        </w:rPr>
        <w:t>aktualizaci</w:t>
      </w:r>
      <w:r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znění SR MAP do roku 2023</w:t>
      </w:r>
      <w:r w:rsidR="00DB73FD" w:rsidRPr="0092110E">
        <w:rPr>
          <w:rFonts w:ascii="Times New Roman" w:hAnsi="Times New Roman" w:cs="Times New Roman"/>
          <w:color w:val="FF0000"/>
          <w:sz w:val="24"/>
          <w:szCs w:val="24"/>
        </w:rPr>
        <w:t xml:space="preserve"> pro ORP Strakonice a přílohu č. 1 Investiční a další priority.</w:t>
      </w:r>
      <w:r w:rsidR="00A94DF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1C52F2" w:rsidRDefault="001C52F2" w:rsidP="008E509A">
      <w:pPr>
        <w:pStyle w:val="Odstavecseseznamem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C52F2" w:rsidRDefault="001C52F2" w:rsidP="008E509A">
      <w:pPr>
        <w:pStyle w:val="Odstavecseseznamem"/>
        <w:ind w:left="709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>Realizační tým pokračoval v rozvíjen</w:t>
      </w:r>
      <w:r w:rsidR="00D9398F">
        <w:rPr>
          <w:rFonts w:ascii="Times New Roman" w:hAnsi="Times New Roman" w:cs="Times New Roman"/>
          <w:color w:val="00B050"/>
          <w:sz w:val="24"/>
          <w:szCs w:val="24"/>
        </w:rPr>
        <w:t>í stávající aktivit. O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sobně, prostřednictvím mailu nebo telefonicky poskytoval informace a komunikoval s dotčenými partnery. Konala se setkání pracovních skupin, uskutečnila se řada setkání v rámci budování znalostních kapacit, setkávali se pedagogové, management škol, zřizovatelé, atd. </w:t>
      </w:r>
    </w:p>
    <w:p w:rsidR="001C52F2" w:rsidRDefault="001C52F2" w:rsidP="008E509A">
      <w:pPr>
        <w:pStyle w:val="Odstavecseseznamem"/>
        <w:ind w:left="709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lastRenderedPageBreak/>
        <w:t xml:space="preserve">Dne </w:t>
      </w:r>
      <w:proofErr w:type="gramStart"/>
      <w:r>
        <w:rPr>
          <w:rFonts w:ascii="Times New Roman" w:hAnsi="Times New Roman" w:cs="Times New Roman"/>
          <w:color w:val="00B050"/>
          <w:sz w:val="24"/>
          <w:szCs w:val="24"/>
        </w:rPr>
        <w:t>3.10.2017</w:t>
      </w:r>
      <w:proofErr w:type="gramEnd"/>
      <w:r>
        <w:rPr>
          <w:rFonts w:ascii="Times New Roman" w:hAnsi="Times New Roman" w:cs="Times New Roman"/>
          <w:color w:val="00B050"/>
          <w:sz w:val="24"/>
          <w:szCs w:val="24"/>
        </w:rPr>
        <w:t xml:space="preserve"> se sešel ŘV, který projednal</w:t>
      </w:r>
      <w:r w:rsidR="00D9398F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7E7BF7">
        <w:rPr>
          <w:rFonts w:ascii="Times New Roman" w:hAnsi="Times New Roman" w:cs="Times New Roman"/>
          <w:color w:val="00B050"/>
          <w:sz w:val="24"/>
          <w:szCs w:val="24"/>
        </w:rPr>
        <w:t xml:space="preserve">aktuální informace </w:t>
      </w:r>
      <w:r w:rsidR="00D9398F">
        <w:rPr>
          <w:rFonts w:ascii="Times New Roman" w:hAnsi="Times New Roman" w:cs="Times New Roman"/>
          <w:color w:val="00B050"/>
          <w:sz w:val="24"/>
          <w:szCs w:val="24"/>
        </w:rPr>
        <w:t>k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projektu, byl informován o aktivitách směřujících k vyhotove</w:t>
      </w:r>
      <w:r w:rsidR="00D9398F">
        <w:rPr>
          <w:rFonts w:ascii="Times New Roman" w:hAnsi="Times New Roman" w:cs="Times New Roman"/>
          <w:color w:val="00B050"/>
          <w:sz w:val="24"/>
          <w:szCs w:val="24"/>
        </w:rPr>
        <w:t>ní Akčního plánu pro rok 2018,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projednal a schválil </w:t>
      </w:r>
      <w:r w:rsidR="00D9398F">
        <w:rPr>
          <w:rFonts w:ascii="Times New Roman" w:hAnsi="Times New Roman" w:cs="Times New Roman"/>
          <w:color w:val="00B050"/>
          <w:sz w:val="24"/>
          <w:szCs w:val="24"/>
        </w:rPr>
        <w:t xml:space="preserve">některé </w:t>
      </w:r>
      <w:r>
        <w:rPr>
          <w:rFonts w:ascii="Times New Roman" w:hAnsi="Times New Roman" w:cs="Times New Roman"/>
          <w:color w:val="00B050"/>
          <w:sz w:val="24"/>
          <w:szCs w:val="24"/>
        </w:rPr>
        <w:t>dokumenty</w:t>
      </w:r>
      <w:r w:rsidR="00D9398F">
        <w:rPr>
          <w:rFonts w:ascii="Times New Roman" w:hAnsi="Times New Roman" w:cs="Times New Roman"/>
          <w:color w:val="00B050"/>
          <w:sz w:val="24"/>
          <w:szCs w:val="24"/>
        </w:rPr>
        <w:t xml:space="preserve"> (výstupy)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MAP a předběžně </w:t>
      </w:r>
      <w:r w:rsidR="00D9398F">
        <w:rPr>
          <w:rFonts w:ascii="Times New Roman" w:hAnsi="Times New Roman" w:cs="Times New Roman"/>
          <w:color w:val="00B050"/>
          <w:sz w:val="24"/>
          <w:szCs w:val="24"/>
        </w:rPr>
        <w:t>stanovil termín pro další setkání ŘV.</w:t>
      </w:r>
    </w:p>
    <w:p w:rsidR="00D9398F" w:rsidRDefault="00D9398F" w:rsidP="008E509A">
      <w:pPr>
        <w:pStyle w:val="Odstavecseseznamem"/>
        <w:ind w:left="709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:rsidR="00466791" w:rsidRDefault="00466791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Veškeré </w:t>
      </w:r>
      <w:r w:rsidR="0073240E">
        <w:rPr>
          <w:rFonts w:ascii="Times New Roman" w:hAnsi="Times New Roman" w:cs="Times New Roman"/>
          <w:sz w:val="24"/>
          <w:szCs w:val="24"/>
        </w:rPr>
        <w:t>informace k projektu, včetně podk</w:t>
      </w:r>
      <w:r>
        <w:rPr>
          <w:rFonts w:ascii="Times New Roman" w:hAnsi="Times New Roman" w:cs="Times New Roman"/>
          <w:sz w:val="24"/>
          <w:szCs w:val="24"/>
        </w:rPr>
        <w:t xml:space="preserve">ladových materiálů a výstupů jsou </w:t>
      </w:r>
      <w:r w:rsidR="00E86E1E">
        <w:rPr>
          <w:rFonts w:ascii="Times New Roman" w:hAnsi="Times New Roman" w:cs="Times New Roman"/>
          <w:sz w:val="24"/>
          <w:szCs w:val="24"/>
        </w:rPr>
        <w:t xml:space="preserve">průběžně </w:t>
      </w:r>
      <w:r>
        <w:rPr>
          <w:rFonts w:ascii="Times New Roman" w:hAnsi="Times New Roman" w:cs="Times New Roman"/>
          <w:sz w:val="24"/>
          <w:szCs w:val="24"/>
        </w:rPr>
        <w:t xml:space="preserve">zveřejňovány na webových stránkách: </w:t>
      </w:r>
    </w:p>
    <w:p w:rsidR="0055643B" w:rsidRPr="0055643B" w:rsidRDefault="0055643B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66791" w:rsidRPr="0055643B" w:rsidRDefault="003632F4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55643B" w:rsidRPr="0055643B">
          <w:rPr>
            <w:rStyle w:val="Hypertextovodkaz"/>
            <w:rFonts w:ascii="Times New Roman" w:hAnsi="Times New Roman" w:cs="Times New Roman"/>
            <w:sz w:val="24"/>
            <w:szCs w:val="24"/>
          </w:rPr>
          <w:t>http://andromeda.gc-system.cz/mapvzdelavani.cz/orp-v-projektu/orp-strakonice/</w:t>
        </w:r>
      </w:hyperlink>
    </w:p>
    <w:p w:rsidR="0055643B" w:rsidRPr="0055643B" w:rsidRDefault="0055643B" w:rsidP="009835AD">
      <w:pPr>
        <w:pStyle w:val="Odstavecseseznamem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E2575" w:rsidRDefault="003632F4" w:rsidP="003C5EFA">
      <w:pPr>
        <w:pStyle w:val="Odstavecseseznamem"/>
        <w:ind w:left="709"/>
        <w:jc w:val="both"/>
      </w:pPr>
      <w:hyperlink r:id="rId9" w:history="1">
        <w:r w:rsidR="00466791" w:rsidRPr="0055643B">
          <w:rPr>
            <w:rStyle w:val="Hypertextovodkaz"/>
            <w:rFonts w:ascii="Times New Roman" w:hAnsi="Times New Roman" w:cs="Times New Roman"/>
            <w:sz w:val="24"/>
            <w:szCs w:val="24"/>
          </w:rPr>
          <w:t>http://www.strakonicko.net/mas/map.asp</w:t>
        </w:r>
      </w:hyperlink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7E7BF7" w:rsidRDefault="007E7BF7" w:rsidP="003C5EFA">
      <w:pPr>
        <w:pStyle w:val="Odstavecseseznamem"/>
        <w:ind w:left="709"/>
        <w:jc w:val="both"/>
      </w:pPr>
    </w:p>
    <w:p w:rsidR="0064141C" w:rsidRDefault="0064141C" w:rsidP="003C5EFA">
      <w:pPr>
        <w:pStyle w:val="Odstavecseseznamem"/>
        <w:ind w:left="709"/>
        <w:jc w:val="both"/>
      </w:pPr>
    </w:p>
    <w:p w:rsidR="0064141C" w:rsidRDefault="0064141C" w:rsidP="003C5EFA">
      <w:pPr>
        <w:pStyle w:val="Odstavecseseznamem"/>
        <w:ind w:left="709"/>
        <w:jc w:val="both"/>
      </w:pPr>
    </w:p>
    <w:p w:rsidR="007E7BF7" w:rsidRDefault="007E7BF7" w:rsidP="002C2D39">
      <w:pPr>
        <w:jc w:val="both"/>
      </w:pPr>
    </w:p>
    <w:p w:rsidR="00C46AAB" w:rsidRDefault="00C46AAB" w:rsidP="002C2D39">
      <w:pPr>
        <w:jc w:val="both"/>
      </w:pPr>
    </w:p>
    <w:p w:rsidR="00C46AAB" w:rsidRDefault="00C46AAB" w:rsidP="002C2D39">
      <w:pPr>
        <w:jc w:val="both"/>
      </w:pPr>
    </w:p>
    <w:p w:rsidR="00C46AAB" w:rsidRDefault="00C46AAB" w:rsidP="002C2D39">
      <w:pPr>
        <w:jc w:val="both"/>
      </w:pPr>
    </w:p>
    <w:p w:rsidR="002C2D39" w:rsidRDefault="002C2D39" w:rsidP="002C2D39">
      <w:pPr>
        <w:jc w:val="both"/>
      </w:pPr>
    </w:p>
    <w:p w:rsidR="007E7BF7" w:rsidRPr="003C5EFA" w:rsidRDefault="007E7BF7" w:rsidP="003C5EFA">
      <w:pPr>
        <w:pStyle w:val="Odstavecseseznamem"/>
        <w:ind w:left="709"/>
        <w:jc w:val="both"/>
      </w:pPr>
    </w:p>
    <w:p w:rsidR="000E7326" w:rsidRPr="00D03E13" w:rsidRDefault="00DE327E" w:rsidP="00D03E13">
      <w:pPr>
        <w:pStyle w:val="MAP"/>
      </w:pPr>
      <w:bookmarkStart w:id="4" w:name="_Toc458513223"/>
      <w:bookmarkStart w:id="5" w:name="_Toc497391834"/>
      <w:r w:rsidRPr="001076E7">
        <w:lastRenderedPageBreak/>
        <w:t>Popis priorit a cílů</w:t>
      </w:r>
      <w:bookmarkEnd w:id="4"/>
      <w:bookmarkEnd w:id="5"/>
    </w:p>
    <w:p w:rsidR="00EE73A2" w:rsidRPr="001076E7" w:rsidRDefault="000E7326" w:rsidP="00D03E13">
      <w:pPr>
        <w:pStyle w:val="MAP2"/>
      </w:pPr>
      <w:r>
        <w:t xml:space="preserve"> </w:t>
      </w:r>
      <w:bookmarkStart w:id="6" w:name="_Toc458513224"/>
      <w:bookmarkStart w:id="7" w:name="_Toc497391835"/>
      <w:r w:rsidRPr="001076E7">
        <w:t>Stanovení priorit</w:t>
      </w:r>
      <w:bookmarkEnd w:id="6"/>
      <w:bookmarkEnd w:id="7"/>
    </w:p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Tr="00AE2155">
        <w:trPr>
          <w:trHeight w:val="506"/>
        </w:trPr>
        <w:tc>
          <w:tcPr>
            <w:tcW w:w="1526" w:type="dxa"/>
          </w:tcPr>
          <w:p w:rsidR="00EE73A2" w:rsidRPr="00AE2155" w:rsidRDefault="00EE73A2" w:rsidP="00AE2155">
            <w:pPr>
              <w:rPr>
                <w:rFonts w:ascii="Times New Roman" w:hAnsi="Times New Roman" w:cs="Times New Roman"/>
              </w:rPr>
            </w:pPr>
            <w:r w:rsidRPr="00AE2155">
              <w:rPr>
                <w:rFonts w:ascii="Times New Roman" w:hAnsi="Times New Roman" w:cs="Times New Roman"/>
              </w:rPr>
              <w:t>Priority 1</w:t>
            </w:r>
          </w:p>
        </w:tc>
        <w:tc>
          <w:tcPr>
            <w:tcW w:w="8363" w:type="dxa"/>
          </w:tcPr>
          <w:p w:rsidR="00EE73A2" w:rsidRPr="00AE2155" w:rsidRDefault="00EE73A2" w:rsidP="00AE2155">
            <w:pPr>
              <w:rPr>
                <w:rFonts w:ascii="Times New Roman" w:hAnsi="Times New Roman" w:cs="Times New Roman"/>
              </w:rPr>
            </w:pPr>
            <w:r w:rsidRPr="00AE2155">
              <w:rPr>
                <w:rFonts w:ascii="Times New Roman" w:hAnsi="Times New Roman" w:cs="Times New Roman"/>
              </w:rPr>
              <w:t>Zvýšení kvality a dostupnosti předškolního vzdělávání a výchovy na území  ORP Strakonice</w:t>
            </w:r>
          </w:p>
        </w:tc>
      </w:tr>
      <w:tr w:rsidR="00EE73A2" w:rsidTr="00AE2155">
        <w:trPr>
          <w:trHeight w:val="506"/>
        </w:trPr>
        <w:tc>
          <w:tcPr>
            <w:tcW w:w="1526" w:type="dxa"/>
          </w:tcPr>
          <w:p w:rsidR="00EE73A2" w:rsidRPr="00AE2155" w:rsidRDefault="00EE73A2" w:rsidP="00AE2155">
            <w:pPr>
              <w:rPr>
                <w:rFonts w:ascii="Times New Roman" w:hAnsi="Times New Roman" w:cs="Times New Roman"/>
              </w:rPr>
            </w:pPr>
            <w:r w:rsidRPr="00AE2155">
              <w:rPr>
                <w:rFonts w:ascii="Times New Roman" w:hAnsi="Times New Roman" w:cs="Times New Roman"/>
              </w:rPr>
              <w:t>Priorita 2</w:t>
            </w:r>
          </w:p>
        </w:tc>
        <w:tc>
          <w:tcPr>
            <w:tcW w:w="8363" w:type="dxa"/>
          </w:tcPr>
          <w:p w:rsidR="00EE73A2" w:rsidRPr="00AE2155" w:rsidRDefault="00EE73A2" w:rsidP="00AE2155">
            <w:pPr>
              <w:rPr>
                <w:rFonts w:ascii="Times New Roman" w:hAnsi="Times New Roman" w:cs="Times New Roman"/>
              </w:rPr>
            </w:pPr>
            <w:r w:rsidRPr="00AE2155">
              <w:rPr>
                <w:rFonts w:ascii="Times New Roman" w:hAnsi="Times New Roman" w:cs="Times New Roman"/>
              </w:rPr>
              <w:t>Zvýšení kvality a dostupnosti základního vzdělávání na území ORP Strakonice</w:t>
            </w:r>
          </w:p>
        </w:tc>
      </w:tr>
      <w:tr w:rsidR="00EE73A2" w:rsidTr="00AE2155">
        <w:trPr>
          <w:trHeight w:val="506"/>
        </w:trPr>
        <w:tc>
          <w:tcPr>
            <w:tcW w:w="1526" w:type="dxa"/>
          </w:tcPr>
          <w:p w:rsidR="00EE73A2" w:rsidRPr="00AE2155" w:rsidRDefault="00EE73A2" w:rsidP="00AE2155">
            <w:pPr>
              <w:rPr>
                <w:rFonts w:ascii="Times New Roman" w:hAnsi="Times New Roman" w:cs="Times New Roman"/>
              </w:rPr>
            </w:pPr>
            <w:r w:rsidRPr="00AE2155">
              <w:rPr>
                <w:rFonts w:ascii="Times New Roman" w:hAnsi="Times New Roman" w:cs="Times New Roman"/>
              </w:rPr>
              <w:t>Priorita 3</w:t>
            </w:r>
          </w:p>
        </w:tc>
        <w:tc>
          <w:tcPr>
            <w:tcW w:w="8363" w:type="dxa"/>
          </w:tcPr>
          <w:p w:rsidR="00D9398F" w:rsidRPr="007E7BF7" w:rsidRDefault="00D9398F" w:rsidP="00D9398F">
            <w:pPr>
              <w:jc w:val="both"/>
              <w:rPr>
                <w:rFonts w:ascii="Times New Roman" w:hAnsi="Times New Roman" w:cs="Times New Roman"/>
                <w:color w:val="00B050"/>
              </w:rPr>
            </w:pPr>
            <w:r w:rsidRPr="007E7BF7">
              <w:rPr>
                <w:rFonts w:ascii="Times New Roman" w:hAnsi="Times New Roman" w:cs="Times New Roman"/>
                <w:color w:val="00B050"/>
              </w:rPr>
              <w:t xml:space="preserve">Zvýšení kvality a dostupnosti vzdělávání ZUŠ, formálního a zájmového vzdělávání, spolupráce v území </w:t>
            </w:r>
          </w:p>
          <w:p w:rsidR="00D9398F" w:rsidRPr="00AE2155" w:rsidRDefault="00D9398F" w:rsidP="00AE2155">
            <w:pPr>
              <w:rPr>
                <w:rFonts w:ascii="Times New Roman" w:hAnsi="Times New Roman" w:cs="Times New Roman"/>
              </w:rPr>
            </w:pPr>
          </w:p>
        </w:tc>
      </w:tr>
    </w:tbl>
    <w:p w:rsidR="00512C9E" w:rsidRDefault="00512C9E" w:rsidP="00EE73A2">
      <w:pPr>
        <w:rPr>
          <w:rFonts w:ascii="Times New Roman" w:hAnsi="Times New Roman" w:cs="Times New Roman"/>
          <w:sz w:val="20"/>
          <w:szCs w:val="20"/>
        </w:rPr>
      </w:pPr>
    </w:p>
    <w:p w:rsidR="00EE73A2" w:rsidRDefault="00EE73A2" w:rsidP="00EE73A2">
      <w:pPr>
        <w:rPr>
          <w:rFonts w:ascii="Times New Roman" w:hAnsi="Times New Roman" w:cs="Times New Roman"/>
          <w:sz w:val="20"/>
          <w:szCs w:val="20"/>
        </w:rPr>
      </w:pPr>
    </w:p>
    <w:p w:rsidR="00EE73A2" w:rsidRPr="001076E7" w:rsidRDefault="000E7326" w:rsidP="00D03E13">
      <w:pPr>
        <w:pStyle w:val="MAP2"/>
      </w:pPr>
      <w:r w:rsidRPr="001076E7">
        <w:t xml:space="preserve"> </w:t>
      </w:r>
      <w:bookmarkStart w:id="8" w:name="_Toc458513225"/>
      <w:bookmarkStart w:id="9" w:name="_Toc497391836"/>
      <w:r w:rsidR="00EE73A2" w:rsidRPr="001076E7">
        <w:t>Popis priorit a cílů</w:t>
      </w:r>
      <w:bookmarkEnd w:id="8"/>
      <w:bookmarkEnd w:id="9"/>
    </w:p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Tr="001E70C8">
        <w:tc>
          <w:tcPr>
            <w:tcW w:w="1526" w:type="dxa"/>
          </w:tcPr>
          <w:p w:rsidR="00EE73A2" w:rsidRPr="00FD565C" w:rsidRDefault="00EE73A2" w:rsidP="005B4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Priorita 1</w:t>
            </w:r>
          </w:p>
        </w:tc>
        <w:tc>
          <w:tcPr>
            <w:tcW w:w="8363" w:type="dxa"/>
          </w:tcPr>
          <w:p w:rsidR="00EE73A2" w:rsidRPr="00174FF5" w:rsidRDefault="00EE73A2" w:rsidP="005B4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FF5">
              <w:rPr>
                <w:rFonts w:ascii="Times New Roman" w:hAnsi="Times New Roman" w:cs="Times New Roman"/>
                <w:b/>
              </w:rPr>
              <w:t>Zvýšení kvality a dostupnosti předškolního vzdělávání a výchovy na území  ORP Strakonice</w:t>
            </w:r>
          </w:p>
        </w:tc>
      </w:tr>
      <w:tr w:rsidR="00EE73A2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Cíl a popis cíle</w:t>
            </w:r>
          </w:p>
        </w:tc>
        <w:tc>
          <w:tcPr>
            <w:tcW w:w="8363" w:type="dxa"/>
          </w:tcPr>
          <w:p w:rsidR="00EE73A2" w:rsidRPr="00A532D1" w:rsidRDefault="00EE73A2" w:rsidP="005B4C77">
            <w:pPr>
              <w:pStyle w:val="Odstavecseseznamem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532D1">
              <w:rPr>
                <w:rFonts w:ascii="Times New Roman" w:hAnsi="Times New Roman" w:cs="Times New Roman"/>
                <w:b/>
              </w:rPr>
              <w:t>Rozšíření kapacity MŠ, modernizace a rekonstrukce budov pro předškolní vzdělávání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  <w:p w:rsidR="00EE73A2" w:rsidRDefault="00C210FD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Stávající MŠ jsou vesměs starší budovy, bez </w:t>
            </w:r>
            <w:r w:rsidR="00EA6D50">
              <w:rPr>
                <w:rFonts w:ascii="Times New Roman" w:hAnsi="Times New Roman" w:cs="Times New Roman"/>
              </w:rPr>
              <w:t>bez</w:t>
            </w:r>
            <w:r>
              <w:rPr>
                <w:rFonts w:ascii="Times New Roman" w:hAnsi="Times New Roman" w:cs="Times New Roman"/>
              </w:rPr>
              <w:t>bariérového přístupu, které nutně potřebují rekonstrukci a</w:t>
            </w:r>
            <w:r w:rsidR="00EA6D50">
              <w:rPr>
                <w:rFonts w:ascii="Times New Roman" w:hAnsi="Times New Roman" w:cs="Times New Roman"/>
              </w:rPr>
              <w:t xml:space="preserve"> modernizaci, tak aby vyhovovaly</w:t>
            </w:r>
            <w:r>
              <w:rPr>
                <w:rFonts w:ascii="Times New Roman" w:hAnsi="Times New Roman" w:cs="Times New Roman"/>
              </w:rPr>
              <w:t xml:space="preserve"> současným nárokům na výuku. </w:t>
            </w:r>
            <w:r w:rsidR="00EE73A2" w:rsidRPr="002429AC">
              <w:rPr>
                <w:rFonts w:ascii="Times New Roman" w:hAnsi="Times New Roman" w:cs="Times New Roman"/>
              </w:rPr>
              <w:t>V</w:t>
            </w:r>
            <w:r w:rsidR="00EE73A2">
              <w:rPr>
                <w:rFonts w:ascii="Times New Roman" w:hAnsi="Times New Roman" w:cs="Times New Roman"/>
              </w:rPr>
              <w:t xml:space="preserve"> návaznosti na novelu školského zákona, která zahrnuje povinný poslední rok docházky pro předškoláky a do budoucna i </w:t>
            </w:r>
            <w:r w:rsidR="00EA6D50">
              <w:rPr>
                <w:rFonts w:ascii="Times New Roman" w:hAnsi="Times New Roman" w:cs="Times New Roman"/>
              </w:rPr>
              <w:t>přednostní přijímaní až dvouletých dětí</w:t>
            </w:r>
            <w:r w:rsidR="00EE73A2">
              <w:rPr>
                <w:rFonts w:ascii="Times New Roman" w:hAnsi="Times New Roman" w:cs="Times New Roman"/>
              </w:rPr>
              <w:t xml:space="preserve"> může na </w:t>
            </w:r>
            <w:r w:rsidR="00EE73A2" w:rsidRPr="002429AC">
              <w:rPr>
                <w:rFonts w:ascii="Times New Roman" w:hAnsi="Times New Roman" w:cs="Times New Roman"/>
              </w:rPr>
              <w:t>území ORP Strakonice</w:t>
            </w:r>
            <w:r w:rsidR="00EE73A2">
              <w:rPr>
                <w:rFonts w:ascii="Times New Roman" w:hAnsi="Times New Roman" w:cs="Times New Roman"/>
              </w:rPr>
              <w:t xml:space="preserve"> vzniknout nedostatečná</w:t>
            </w:r>
            <w:r w:rsidR="00EE73A2" w:rsidRPr="002429AC">
              <w:rPr>
                <w:rFonts w:ascii="Times New Roman" w:hAnsi="Times New Roman" w:cs="Times New Roman"/>
              </w:rPr>
              <w:t xml:space="preserve"> kapacita MŠ</w:t>
            </w:r>
            <w:r w:rsidR="00EE73A2">
              <w:rPr>
                <w:rFonts w:ascii="Times New Roman" w:hAnsi="Times New Roman" w:cs="Times New Roman"/>
              </w:rPr>
              <w:t>. Bude nutné přizpůsobit počet míst v MŠ a ve třídách současným potřebám (např. dětem se SVP, dvouletým dětem v kolektivu) s ohledem na demografický vývoj.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Cílem je 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zajištění dostatečných kapacit pro umístění dětí do předškolního vzdělávání výstavbou nových budov MŠ nebo přestavbou stávajících </w:t>
            </w:r>
          </w:p>
          <w:p w:rsidR="00EE73A2" w:rsidRPr="00110401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m</w:t>
            </w:r>
            <w:r w:rsidRPr="00110401">
              <w:rPr>
                <w:rFonts w:ascii="Times New Roman" w:hAnsi="Times New Roman" w:cs="Times New Roman"/>
              </w:rPr>
              <w:t>odernizace a rekonstrukce stávajících budov</w:t>
            </w:r>
            <w:r>
              <w:rPr>
                <w:rFonts w:ascii="Times New Roman" w:hAnsi="Times New Roman" w:cs="Times New Roman"/>
              </w:rPr>
              <w:t xml:space="preserve"> a jejich </w:t>
            </w:r>
            <w:r w:rsidR="00C210FD">
              <w:rPr>
                <w:rFonts w:ascii="Times New Roman" w:hAnsi="Times New Roman" w:cs="Times New Roman"/>
              </w:rPr>
              <w:t xml:space="preserve">sociálního </w:t>
            </w:r>
            <w:r>
              <w:rPr>
                <w:rFonts w:ascii="Times New Roman" w:hAnsi="Times New Roman" w:cs="Times New Roman"/>
              </w:rPr>
              <w:t>zázemí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modernizace a rekonstrukce vnitřních a venkovních prostor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podpořit b</w:t>
            </w:r>
            <w:r w:rsidRPr="00110401">
              <w:rPr>
                <w:rFonts w:ascii="Times New Roman" w:hAnsi="Times New Roman" w:cs="Times New Roman"/>
              </w:rPr>
              <w:t>ezbariérov</w:t>
            </w:r>
            <w:r>
              <w:rPr>
                <w:rFonts w:ascii="Times New Roman" w:hAnsi="Times New Roman" w:cs="Times New Roman"/>
              </w:rPr>
              <w:t xml:space="preserve">ý přístup ke vzdělávání </w:t>
            </w:r>
          </w:p>
          <w:p w:rsidR="00EE73A2" w:rsidRPr="00FD565C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přizpůsobit počet dětí ve třídách</w:t>
            </w:r>
          </w:p>
        </w:tc>
      </w:tr>
      <w:tr w:rsidR="00EE73A2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Vazba na povinná a doporučená opatření (témata) dle Postupů MAP</w:t>
            </w:r>
          </w:p>
        </w:tc>
        <w:tc>
          <w:tcPr>
            <w:tcW w:w="8363" w:type="dxa"/>
          </w:tcPr>
          <w:p w:rsidR="00EE73A2" w:rsidRPr="00FD565C" w:rsidRDefault="00EE73A2" w:rsidP="005B4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Cíl má </w:t>
            </w:r>
            <w:r w:rsidRPr="00FD565C">
              <w:rPr>
                <w:rFonts w:ascii="Times New Roman" w:hAnsi="Times New Roman" w:cs="Times New Roman"/>
              </w:rPr>
              <w:t>siln</w:t>
            </w:r>
            <w:r>
              <w:rPr>
                <w:rFonts w:ascii="Times New Roman" w:hAnsi="Times New Roman" w:cs="Times New Roman"/>
              </w:rPr>
              <w:t>ou vazbu na povinné opatření č. 2 a povinné opatření č. 3</w:t>
            </w:r>
          </w:p>
        </w:tc>
      </w:tr>
      <w:tr w:rsidR="00EE73A2" w:rsidTr="001E70C8">
        <w:tc>
          <w:tcPr>
            <w:tcW w:w="1526" w:type="dxa"/>
          </w:tcPr>
          <w:p w:rsidR="00EE73A2" w:rsidRPr="00FD565C" w:rsidRDefault="00EE73A2" w:rsidP="005B4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FD565C">
              <w:rPr>
                <w:rFonts w:ascii="Times New Roman" w:hAnsi="Times New Roman" w:cs="Times New Roman"/>
                <w:i/>
              </w:rPr>
              <w:t>Indikátory</w:t>
            </w:r>
          </w:p>
        </w:tc>
        <w:tc>
          <w:tcPr>
            <w:tcW w:w="8363" w:type="dxa"/>
          </w:tcPr>
          <w:p w:rsidR="00EE73A2" w:rsidRPr="00FD565C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D565C">
              <w:rPr>
                <w:rFonts w:ascii="Times New Roman" w:hAnsi="Times New Roman" w:cs="Times New Roman"/>
              </w:rPr>
              <w:t xml:space="preserve">Počet </w:t>
            </w:r>
            <w:r>
              <w:rPr>
                <w:rFonts w:ascii="Times New Roman" w:hAnsi="Times New Roman" w:cs="Times New Roman"/>
              </w:rPr>
              <w:t xml:space="preserve">nových </w:t>
            </w:r>
            <w:r w:rsidRPr="00FD565C">
              <w:rPr>
                <w:rFonts w:ascii="Times New Roman" w:hAnsi="Times New Roman" w:cs="Times New Roman"/>
              </w:rPr>
              <w:t>míst v MŠ, průměrný počet dětí ve třídě</w:t>
            </w:r>
            <w:r w:rsidR="00E86E1E">
              <w:rPr>
                <w:rFonts w:ascii="Times New Roman" w:hAnsi="Times New Roman" w:cs="Times New Roman"/>
              </w:rPr>
              <w:t>, počet podpořených projektů</w:t>
            </w:r>
            <w:r w:rsidR="000D562F">
              <w:rPr>
                <w:rFonts w:ascii="Times New Roman" w:hAnsi="Times New Roman" w:cs="Times New Roman"/>
              </w:rPr>
              <w:t>, počet podpořených MŠ</w:t>
            </w:r>
          </w:p>
        </w:tc>
      </w:tr>
    </w:tbl>
    <w:p w:rsidR="00EE73A2" w:rsidRDefault="00EE73A2" w:rsidP="00EE73A2"/>
    <w:p w:rsidR="00EC12DF" w:rsidRDefault="00EC12DF" w:rsidP="00EE73A2"/>
    <w:p w:rsidR="0057501F" w:rsidRDefault="0057501F" w:rsidP="00EE73A2"/>
    <w:p w:rsidR="00EC12DF" w:rsidRDefault="00EC12DF" w:rsidP="00EE73A2"/>
    <w:p w:rsidR="00EC12DF" w:rsidRDefault="00EC12DF" w:rsidP="00EE73A2"/>
    <w:p w:rsidR="001076E7" w:rsidRDefault="001076E7" w:rsidP="00EE73A2"/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Tr="001E70C8">
        <w:tc>
          <w:tcPr>
            <w:tcW w:w="1526" w:type="dxa"/>
          </w:tcPr>
          <w:p w:rsidR="00EE73A2" w:rsidRPr="00FD565C" w:rsidRDefault="00EE73A2" w:rsidP="005B4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Priorita</w:t>
            </w:r>
            <w:r w:rsidRPr="00FD565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363" w:type="dxa"/>
          </w:tcPr>
          <w:p w:rsidR="00EE73A2" w:rsidRPr="00174FF5" w:rsidRDefault="00EE73A2" w:rsidP="005B4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FF5">
              <w:rPr>
                <w:rFonts w:ascii="Times New Roman" w:hAnsi="Times New Roman" w:cs="Times New Roman"/>
                <w:b/>
              </w:rPr>
              <w:t>Zvýšení kvality a dostupnosti předškolního vzdělávání a výchovy na území  ORP Strakonice</w:t>
            </w:r>
          </w:p>
        </w:tc>
      </w:tr>
      <w:tr w:rsidR="00EE73A2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Cíl a popis cíle</w:t>
            </w:r>
          </w:p>
        </w:tc>
        <w:tc>
          <w:tcPr>
            <w:tcW w:w="8363" w:type="dxa"/>
          </w:tcPr>
          <w:p w:rsidR="00EE73A2" w:rsidRPr="00843A1A" w:rsidRDefault="00EE73A2" w:rsidP="005B4C77">
            <w:pPr>
              <w:pStyle w:val="Odstavecseseznamem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10" w:name="_GoBack"/>
            <w:bookmarkEnd w:id="10"/>
            <w:r w:rsidRPr="00843A1A">
              <w:rPr>
                <w:rFonts w:ascii="Times New Roman" w:hAnsi="Times New Roman" w:cs="Times New Roman"/>
                <w:b/>
              </w:rPr>
              <w:t>Modernizace vybavení zařízení předškolního vzdělávání</w:t>
            </w:r>
          </w:p>
          <w:p w:rsidR="00EE73A2" w:rsidRPr="00436D7D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  <w:p w:rsidR="00EE73A2" w:rsidRDefault="00EA6D50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některých zařízeních, poskytujících předškolní vzdělávání, je vybavení zastaralé</w:t>
            </w:r>
            <w:r w:rsidR="00EE73A2">
              <w:rPr>
                <w:rFonts w:ascii="Times New Roman" w:hAnsi="Times New Roman" w:cs="Times New Roman"/>
              </w:rPr>
              <w:t xml:space="preserve"> a nevyhovuje souč</w:t>
            </w:r>
            <w:r w:rsidR="00C210FD">
              <w:rPr>
                <w:rFonts w:ascii="Times New Roman" w:hAnsi="Times New Roman" w:cs="Times New Roman"/>
              </w:rPr>
              <w:t>asným potřebám vzdělávání</w:t>
            </w:r>
            <w:r>
              <w:rPr>
                <w:rFonts w:ascii="Times New Roman" w:hAnsi="Times New Roman" w:cs="Times New Roman"/>
              </w:rPr>
              <w:t>.</w:t>
            </w:r>
            <w:r w:rsidR="00C210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J</w:t>
            </w:r>
            <w:r w:rsidR="00EE73A2">
              <w:rPr>
                <w:rFonts w:ascii="Times New Roman" w:hAnsi="Times New Roman" w:cs="Times New Roman"/>
              </w:rPr>
              <w:t>e nutná jeho obměna, aby vyhovovalo potřebám dětí, včetně dětí se SVP. Možnost obnovit nebo doplnit stávající vybavení by mělo pomoci ke snížení rozdílů mezi venkovskými a městskými předškolními zařízeními.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Cílem je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modernizace vybavení heren, učeben, šaten (nábytek, bezbariérové prvky, polytechnické prvky)</w:t>
            </w:r>
          </w:p>
          <w:p w:rsidR="00EE73A2" w:rsidRPr="00A96994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podpořit rozvoj schopností dítěte prostřednictvím odborných pomůcek a materiálů v MŠ, např. prostředni</w:t>
            </w:r>
            <w:r w:rsidR="00C210FD">
              <w:rPr>
                <w:rFonts w:ascii="Times New Roman" w:hAnsi="Times New Roman" w:cs="Times New Roman"/>
              </w:rPr>
              <w:t xml:space="preserve">ctvím čtenářské a matematické </w:t>
            </w:r>
            <w:proofErr w:type="spellStart"/>
            <w:r w:rsidR="00C210FD">
              <w:rPr>
                <w:rFonts w:ascii="Times New Roman" w:hAnsi="Times New Roman" w:cs="Times New Roman"/>
              </w:rPr>
              <w:t>pre</w:t>
            </w:r>
            <w:r>
              <w:rPr>
                <w:rFonts w:ascii="Times New Roman" w:hAnsi="Times New Roman" w:cs="Times New Roman"/>
              </w:rPr>
              <w:t>gramotnosti</w:t>
            </w:r>
            <w:proofErr w:type="spellEnd"/>
            <w:r>
              <w:rPr>
                <w:rFonts w:ascii="Times New Roman" w:hAnsi="Times New Roman" w:cs="Times New Roman"/>
              </w:rPr>
              <w:t>, polytechniky, za pomoci interaktivních pomůcek (tabule, tablety</w:t>
            </w:r>
            <w:r w:rsidR="002908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9084E">
              <w:rPr>
                <w:rFonts w:ascii="Times New Roman" w:hAnsi="Times New Roman" w:cs="Times New Roman"/>
              </w:rPr>
              <w:t>magic</w:t>
            </w:r>
            <w:proofErr w:type="spellEnd"/>
            <w:r w:rsidR="0029084E">
              <w:rPr>
                <w:rFonts w:ascii="Times New Roman" w:hAnsi="Times New Roman" w:cs="Times New Roman"/>
              </w:rPr>
              <w:t xml:space="preserve"> boxy</w:t>
            </w:r>
            <w:r w:rsidR="00C210FD">
              <w:rPr>
                <w:rFonts w:ascii="Times New Roman" w:hAnsi="Times New Roman" w:cs="Times New Roman"/>
              </w:rPr>
              <w:t>, atd.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z</w:t>
            </w:r>
            <w:r w:rsidRPr="00A96994">
              <w:rPr>
                <w:rFonts w:ascii="Times New Roman" w:hAnsi="Times New Roman" w:cs="Times New Roman"/>
              </w:rPr>
              <w:t xml:space="preserve">ajistit </w:t>
            </w:r>
            <w:r>
              <w:rPr>
                <w:rFonts w:ascii="Times New Roman" w:hAnsi="Times New Roman" w:cs="Times New Roman"/>
              </w:rPr>
              <w:t>podpůrné prostředky</w:t>
            </w:r>
            <w:r w:rsidRPr="00A96994">
              <w:rPr>
                <w:rFonts w:ascii="Times New Roman" w:hAnsi="Times New Roman" w:cs="Times New Roman"/>
              </w:rPr>
              <w:t xml:space="preserve"> pro děti s</w:t>
            </w:r>
            <w:r>
              <w:rPr>
                <w:rFonts w:ascii="Times New Roman" w:hAnsi="Times New Roman" w:cs="Times New Roman"/>
              </w:rPr>
              <w:t>e </w:t>
            </w:r>
            <w:r w:rsidRPr="00A96994">
              <w:rPr>
                <w:rFonts w:ascii="Times New Roman" w:hAnsi="Times New Roman" w:cs="Times New Roman"/>
              </w:rPr>
              <w:t>SVP</w:t>
            </w:r>
          </w:p>
          <w:p w:rsidR="00C210FD" w:rsidRPr="00FD565C" w:rsidRDefault="00C52899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210FD">
              <w:rPr>
                <w:rFonts w:ascii="Times New Roman" w:hAnsi="Times New Roman" w:cs="Times New Roman"/>
              </w:rPr>
              <w:t>zvýšit atraktivnost malých škol v menších obcích</w:t>
            </w:r>
          </w:p>
        </w:tc>
      </w:tr>
      <w:tr w:rsidR="00EE73A2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Vazba na povinná a doporučená opatření (témata) dle Postupů MAP</w:t>
            </w:r>
          </w:p>
        </w:tc>
        <w:tc>
          <w:tcPr>
            <w:tcW w:w="8363" w:type="dxa"/>
          </w:tcPr>
          <w:p w:rsidR="00EE73A2" w:rsidRPr="00FD565C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Cíl má silnou vazbu na </w:t>
            </w:r>
            <w:r w:rsidRPr="00FD565C">
              <w:rPr>
                <w:rFonts w:ascii="Times New Roman" w:hAnsi="Times New Roman" w:cs="Times New Roman"/>
              </w:rPr>
              <w:t>povinné opatření č.</w:t>
            </w:r>
            <w:r>
              <w:rPr>
                <w:rFonts w:ascii="Times New Roman" w:hAnsi="Times New Roman" w:cs="Times New Roman"/>
              </w:rPr>
              <w:t xml:space="preserve"> 1, středně silnou vazbu na povinné opatření č. 2 a č. 3, slabou vazbu na doporučené opatření č. 2 a volitelné opatření </w:t>
            </w:r>
            <w:r w:rsidR="002A256C">
              <w:rPr>
                <w:rFonts w:ascii="Times New Roman" w:hAnsi="Times New Roman" w:cs="Times New Roman"/>
              </w:rPr>
              <w:t xml:space="preserve">č. 1 a </w:t>
            </w:r>
            <w:r>
              <w:rPr>
                <w:rFonts w:ascii="Times New Roman" w:hAnsi="Times New Roman" w:cs="Times New Roman"/>
              </w:rPr>
              <w:t>č. 3</w:t>
            </w:r>
          </w:p>
        </w:tc>
      </w:tr>
      <w:tr w:rsidR="00EE73A2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Indikátory</w:t>
            </w:r>
          </w:p>
        </w:tc>
        <w:tc>
          <w:tcPr>
            <w:tcW w:w="8363" w:type="dxa"/>
          </w:tcPr>
          <w:p w:rsidR="00EE73A2" w:rsidRPr="00FD565C" w:rsidRDefault="00EE73A2" w:rsidP="006D4C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Počet </w:t>
            </w:r>
            <w:r w:rsidR="006D4C83">
              <w:rPr>
                <w:rFonts w:ascii="Times New Roman" w:hAnsi="Times New Roman" w:cs="Times New Roman"/>
              </w:rPr>
              <w:t>podpořených projektů</w:t>
            </w:r>
            <w:r>
              <w:rPr>
                <w:rFonts w:ascii="Times New Roman" w:hAnsi="Times New Roman" w:cs="Times New Roman"/>
              </w:rPr>
              <w:t>, počet podpořených MŠ</w:t>
            </w:r>
          </w:p>
        </w:tc>
      </w:tr>
    </w:tbl>
    <w:p w:rsidR="00EE73A2" w:rsidRDefault="00EE73A2" w:rsidP="00EE73A2"/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Tr="001E70C8">
        <w:tc>
          <w:tcPr>
            <w:tcW w:w="1526" w:type="dxa"/>
          </w:tcPr>
          <w:p w:rsidR="00EE73A2" w:rsidRPr="00FD565C" w:rsidRDefault="00EE73A2" w:rsidP="005B4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Priorita 1</w:t>
            </w:r>
          </w:p>
        </w:tc>
        <w:tc>
          <w:tcPr>
            <w:tcW w:w="8363" w:type="dxa"/>
          </w:tcPr>
          <w:p w:rsidR="00EE73A2" w:rsidRPr="00174FF5" w:rsidRDefault="00EE73A2" w:rsidP="005B4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FF5">
              <w:rPr>
                <w:rFonts w:ascii="Times New Roman" w:hAnsi="Times New Roman" w:cs="Times New Roman"/>
                <w:b/>
              </w:rPr>
              <w:t>Zvýšení kvality a dostupnosti předškolního vzdělávání a výchovy na území  ORP Strakonice</w:t>
            </w:r>
          </w:p>
        </w:tc>
      </w:tr>
      <w:tr w:rsidR="00EE73A2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Cíl a popis cíle</w:t>
            </w:r>
          </w:p>
        </w:tc>
        <w:tc>
          <w:tcPr>
            <w:tcW w:w="8363" w:type="dxa"/>
          </w:tcPr>
          <w:p w:rsidR="00EE73A2" w:rsidRPr="00A5033A" w:rsidRDefault="00EE73A2" w:rsidP="005B4C77">
            <w:pPr>
              <w:pStyle w:val="Odstavecseseznamem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  <w:r w:rsidRPr="00A5033A">
              <w:rPr>
                <w:rFonts w:ascii="Times New Roman" w:hAnsi="Times New Roman" w:cs="Times New Roman"/>
                <w:b/>
              </w:rPr>
              <w:t>ajištění kvality předškolního vzdělávání</w:t>
            </w:r>
            <w:r>
              <w:rPr>
                <w:rFonts w:ascii="Times New Roman" w:hAnsi="Times New Roman" w:cs="Times New Roman"/>
                <w:b/>
              </w:rPr>
              <w:t xml:space="preserve"> a výchovy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F1871" w:rsidRPr="007860DA" w:rsidRDefault="00EE73A2" w:rsidP="007F1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5B9BD5" w:themeColor="accent1"/>
              </w:rPr>
            </w:pPr>
            <w:r>
              <w:rPr>
                <w:rFonts w:ascii="Times New Roman" w:hAnsi="Times New Roman" w:cs="Times New Roman"/>
              </w:rPr>
              <w:t>MŠ</w:t>
            </w:r>
            <w:r w:rsidRPr="00CE4996">
              <w:rPr>
                <w:rFonts w:ascii="Times New Roman" w:hAnsi="Times New Roman" w:cs="Times New Roman"/>
              </w:rPr>
              <w:t xml:space="preserve"> nejsou v současné době připraveny na změny vyplývající z novely školského zákona.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C210FD">
              <w:rPr>
                <w:rFonts w:ascii="Times New Roman" w:hAnsi="Times New Roman" w:cs="Times New Roman"/>
              </w:rPr>
              <w:t>Škol</w:t>
            </w:r>
            <w:r>
              <w:rPr>
                <w:rFonts w:ascii="Times New Roman" w:hAnsi="Times New Roman" w:cs="Times New Roman"/>
              </w:rPr>
              <w:t>y potřebují zajistit</w:t>
            </w:r>
            <w:r w:rsidRPr="00CE4996">
              <w:rPr>
                <w:rFonts w:ascii="Times New Roman" w:hAnsi="Times New Roman" w:cs="Times New Roman"/>
              </w:rPr>
              <w:t xml:space="preserve"> </w:t>
            </w:r>
            <w:r w:rsidRPr="00FD565C">
              <w:rPr>
                <w:rFonts w:ascii="Times New Roman" w:hAnsi="Times New Roman" w:cs="Times New Roman"/>
              </w:rPr>
              <w:t xml:space="preserve">dostupnou metodickou, materiální, personální a finanční podporu pro </w:t>
            </w:r>
            <w:r>
              <w:rPr>
                <w:rFonts w:ascii="Times New Roman" w:hAnsi="Times New Roman" w:cs="Times New Roman"/>
              </w:rPr>
              <w:t xml:space="preserve">kvalitní a </w:t>
            </w:r>
            <w:proofErr w:type="spellStart"/>
            <w:r>
              <w:rPr>
                <w:rFonts w:ascii="Times New Roman" w:hAnsi="Times New Roman" w:cs="Times New Roman"/>
              </w:rPr>
              <w:t>inkluzivní</w:t>
            </w:r>
            <w:proofErr w:type="spellEnd"/>
            <w:r>
              <w:rPr>
                <w:rFonts w:ascii="Times New Roman" w:hAnsi="Times New Roman" w:cs="Times New Roman"/>
              </w:rPr>
              <w:t xml:space="preserve"> vzdělávání v </w:t>
            </w:r>
            <w:r w:rsidRPr="00FD565C">
              <w:rPr>
                <w:rFonts w:ascii="Times New Roman" w:hAnsi="Times New Roman" w:cs="Times New Roman"/>
              </w:rPr>
              <w:t>předškolních zařízení</w:t>
            </w:r>
            <w:r>
              <w:rPr>
                <w:rFonts w:ascii="Times New Roman" w:hAnsi="Times New Roman" w:cs="Times New Roman"/>
              </w:rPr>
              <w:t>ch.</w:t>
            </w:r>
            <w:r w:rsidR="007860DA">
              <w:rPr>
                <w:rFonts w:ascii="Times New Roman" w:hAnsi="Times New Roman" w:cs="Times New Roman"/>
              </w:rPr>
              <w:t xml:space="preserve"> </w:t>
            </w:r>
            <w:r w:rsidR="007860DA" w:rsidRPr="0092110E">
              <w:rPr>
                <w:rFonts w:ascii="Times New Roman" w:hAnsi="Times New Roman" w:cs="Times New Roman"/>
                <w:color w:val="FF0000"/>
              </w:rPr>
              <w:t>Zvyšuje se administrativní zátěž MŠ</w:t>
            </w:r>
            <w:r w:rsidR="00E172A8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Cílem je</w:t>
            </w:r>
          </w:p>
          <w:p w:rsidR="00EE73A2" w:rsidRPr="00A96994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9699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6994">
              <w:rPr>
                <w:rFonts w:ascii="Times New Roman" w:hAnsi="Times New Roman" w:cs="Times New Roman"/>
              </w:rPr>
              <w:t xml:space="preserve">zajistit </w:t>
            </w:r>
            <w:r>
              <w:rPr>
                <w:rFonts w:ascii="Times New Roman" w:hAnsi="Times New Roman" w:cs="Times New Roman"/>
              </w:rPr>
              <w:t xml:space="preserve">personální podporu – např. </w:t>
            </w:r>
            <w:r w:rsidRPr="00A96994">
              <w:rPr>
                <w:rFonts w:ascii="Times New Roman" w:hAnsi="Times New Roman" w:cs="Times New Roman"/>
              </w:rPr>
              <w:t>logopeda</w:t>
            </w:r>
            <w:r>
              <w:rPr>
                <w:rFonts w:ascii="Times New Roman" w:hAnsi="Times New Roman" w:cs="Times New Roman"/>
              </w:rPr>
              <w:t>, psychologa, asistenta pedagoga, chůvu</w:t>
            </w:r>
            <w:r w:rsidR="00C210FD">
              <w:rPr>
                <w:rFonts w:ascii="Times New Roman" w:hAnsi="Times New Roman" w:cs="Times New Roman"/>
              </w:rPr>
              <w:t>, atd.</w:t>
            </w:r>
          </w:p>
          <w:p w:rsidR="00EE73A2" w:rsidRPr="00A96994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</w:t>
            </w:r>
            <w:r w:rsidRPr="00A96994">
              <w:rPr>
                <w:rFonts w:ascii="Times New Roman" w:hAnsi="Times New Roman" w:cs="Times New Roman"/>
              </w:rPr>
              <w:t>odpořit spolupráci s PPP</w:t>
            </w:r>
          </w:p>
          <w:p w:rsidR="00EE73A2" w:rsidRPr="00A96994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</w:t>
            </w:r>
            <w:r w:rsidRPr="00A96994">
              <w:rPr>
                <w:rFonts w:ascii="Times New Roman" w:hAnsi="Times New Roman" w:cs="Times New Roman"/>
              </w:rPr>
              <w:t>odpořit spolupráci s rodiči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</w:t>
            </w:r>
            <w:r w:rsidRPr="00A96994">
              <w:rPr>
                <w:rFonts w:ascii="Times New Roman" w:hAnsi="Times New Roman" w:cs="Times New Roman"/>
              </w:rPr>
              <w:t>valitně připravit dítě na přechod do základní školy</w:t>
            </w:r>
          </w:p>
          <w:p w:rsidR="00EE73A2" w:rsidRDefault="00EE73A2" w:rsidP="00512C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E4996">
              <w:rPr>
                <w:rFonts w:ascii="Times New Roman" w:hAnsi="Times New Roman" w:cs="Times New Roman"/>
              </w:rPr>
              <w:t>podpořit další vzděl</w:t>
            </w:r>
            <w:r w:rsidR="00C210FD">
              <w:rPr>
                <w:rFonts w:ascii="Times New Roman" w:hAnsi="Times New Roman" w:cs="Times New Roman"/>
              </w:rPr>
              <w:t xml:space="preserve">ávání pedagogických pracovníků, </w:t>
            </w:r>
            <w:r w:rsidRPr="00CE4996">
              <w:rPr>
                <w:rFonts w:ascii="Times New Roman" w:hAnsi="Times New Roman" w:cs="Times New Roman"/>
              </w:rPr>
              <w:t>vytvořit prostor pro sdílení zkušeností, příkladů dobré praxe</w:t>
            </w:r>
          </w:p>
          <w:p w:rsidR="009E2575" w:rsidRPr="00597CF8" w:rsidRDefault="007860DA" w:rsidP="00597CF8">
            <w:pPr>
              <w:rPr>
                <w:rFonts w:ascii="Times New Roman" w:hAnsi="Times New Roman" w:cs="Times New Roman"/>
                <w:color w:val="FF0000"/>
              </w:rPr>
            </w:pPr>
            <w:r w:rsidRPr="0092110E">
              <w:rPr>
                <w:rFonts w:ascii="Times New Roman" w:hAnsi="Times New Roman" w:cs="Times New Roman"/>
                <w:color w:val="FF0000"/>
              </w:rPr>
              <w:t>- podpora MŠ, které jsou zatíženy rostoucí administrativou</w:t>
            </w:r>
          </w:p>
        </w:tc>
      </w:tr>
      <w:tr w:rsidR="00EE73A2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Vazba na povinná a doporučená opatření (témata) dle Postupů MAP</w:t>
            </w:r>
          </w:p>
        </w:tc>
        <w:tc>
          <w:tcPr>
            <w:tcW w:w="8363" w:type="dxa"/>
          </w:tcPr>
          <w:p w:rsidR="00EE73A2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 má silnou vazbu na</w:t>
            </w:r>
            <w:r w:rsidRPr="00FD565C">
              <w:rPr>
                <w:rFonts w:ascii="Times New Roman" w:hAnsi="Times New Roman" w:cs="Times New Roman"/>
              </w:rPr>
              <w:t xml:space="preserve"> povinné opatření č.</w:t>
            </w:r>
            <w:r>
              <w:rPr>
                <w:rFonts w:ascii="Times New Roman" w:hAnsi="Times New Roman" w:cs="Times New Roman"/>
              </w:rPr>
              <w:t xml:space="preserve"> 1, středně silnou vazbu na povinné opatření č. 2 a č. 3, slabou vazbu na volitelné opatření č. 3 a č. 4.</w:t>
            </w:r>
          </w:p>
          <w:p w:rsidR="00EE73A2" w:rsidRDefault="00EE73A2" w:rsidP="005B4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E73A2" w:rsidRPr="00FD565C" w:rsidRDefault="00EE73A2" w:rsidP="005B4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EE73A2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Indikátory</w:t>
            </w:r>
          </w:p>
        </w:tc>
        <w:tc>
          <w:tcPr>
            <w:tcW w:w="8363" w:type="dxa"/>
          </w:tcPr>
          <w:p w:rsidR="00EE73A2" w:rsidRPr="00FD565C" w:rsidRDefault="00EE73A2" w:rsidP="005B4C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Počet</w:t>
            </w:r>
            <w:r w:rsidR="00C210FD">
              <w:rPr>
                <w:rFonts w:ascii="Times New Roman" w:hAnsi="Times New Roman" w:cs="Times New Roman"/>
              </w:rPr>
              <w:t xml:space="preserve"> podpořených projektů zjednodušeného vykazování („šablon“)</w:t>
            </w:r>
            <w:r w:rsidRPr="00CE4996">
              <w:rPr>
                <w:rFonts w:ascii="Times New Roman" w:hAnsi="Times New Roman" w:cs="Times New Roman"/>
              </w:rPr>
              <w:t xml:space="preserve"> a poč</w:t>
            </w:r>
            <w:r w:rsidR="00C210FD">
              <w:rPr>
                <w:rFonts w:ascii="Times New Roman" w:hAnsi="Times New Roman" w:cs="Times New Roman"/>
              </w:rPr>
              <w:t>et škol, které realizují tyto projekty</w:t>
            </w:r>
            <w:r w:rsidRPr="00CE4996">
              <w:rPr>
                <w:rFonts w:ascii="Times New Roman" w:hAnsi="Times New Roman" w:cs="Times New Roman"/>
              </w:rPr>
              <w:t xml:space="preserve"> z </w:t>
            </w:r>
            <w:proofErr w:type="gramStart"/>
            <w:r w:rsidRPr="00CE4996">
              <w:rPr>
                <w:rFonts w:ascii="Times New Roman" w:hAnsi="Times New Roman" w:cs="Times New Roman"/>
              </w:rPr>
              <w:t>OP</w:t>
            </w:r>
            <w:proofErr w:type="gramEnd"/>
            <w:r w:rsidRPr="00CE4996">
              <w:rPr>
                <w:rFonts w:ascii="Times New Roman" w:hAnsi="Times New Roman" w:cs="Times New Roman"/>
              </w:rPr>
              <w:t xml:space="preserve"> VVV</w:t>
            </w:r>
            <w:r w:rsidRPr="00FD565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počet vzdělávacích</w:t>
            </w:r>
            <w:r w:rsidRPr="00FD565C">
              <w:rPr>
                <w:rFonts w:ascii="Times New Roman" w:hAnsi="Times New Roman" w:cs="Times New Roman"/>
              </w:rPr>
              <w:t xml:space="preserve"> seminá</w:t>
            </w:r>
            <w:r>
              <w:rPr>
                <w:rFonts w:ascii="Times New Roman" w:hAnsi="Times New Roman" w:cs="Times New Roman"/>
              </w:rPr>
              <w:t>řů a počet účastníků</w:t>
            </w:r>
          </w:p>
        </w:tc>
      </w:tr>
    </w:tbl>
    <w:p w:rsidR="0064141C" w:rsidRDefault="0064141C" w:rsidP="00EE73A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b/>
              </w:rPr>
            </w:pPr>
            <w:r w:rsidRPr="00CE4996">
              <w:rPr>
                <w:rFonts w:ascii="Times New Roman" w:hAnsi="Times New Roman" w:cs="Times New Roman"/>
                <w:b/>
              </w:rPr>
              <w:t xml:space="preserve">Priorita 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363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996">
              <w:rPr>
                <w:rFonts w:ascii="Times New Roman" w:hAnsi="Times New Roman" w:cs="Times New Roman"/>
                <w:b/>
                <w:sz w:val="24"/>
                <w:szCs w:val="24"/>
              </w:rPr>
              <w:t>Zvýšení kvality a dostupnosti základního vzdělávání na území ORP Strakonice</w:t>
            </w:r>
          </w:p>
        </w:tc>
      </w:tr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Cíl a popis cíle</w:t>
            </w:r>
          </w:p>
        </w:tc>
        <w:tc>
          <w:tcPr>
            <w:tcW w:w="8363" w:type="dxa"/>
          </w:tcPr>
          <w:p w:rsidR="00EE73A2" w:rsidRPr="00A5033A" w:rsidRDefault="00EE73A2" w:rsidP="005B4C77">
            <w:pPr>
              <w:pStyle w:val="Odstavecseseznamem"/>
              <w:numPr>
                <w:ilvl w:val="1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Výstavba, r</w:t>
            </w:r>
            <w:r w:rsidRPr="00A5033A">
              <w:rPr>
                <w:rFonts w:ascii="Times New Roman" w:hAnsi="Times New Roman" w:cs="Times New Roman"/>
                <w:b/>
              </w:rPr>
              <w:t>ekonstrukce a modernizace školních objektů</w:t>
            </w:r>
          </w:p>
          <w:p w:rsidR="00EE73A2" w:rsidRPr="00CE4996" w:rsidRDefault="00EE73A2" w:rsidP="005B4C77">
            <w:pPr>
              <w:pStyle w:val="Odstavecseseznamem"/>
              <w:spacing w:after="0" w:line="240" w:lineRule="auto"/>
              <w:ind w:left="360"/>
              <w:rPr>
                <w:rFonts w:ascii="Times New Roman" w:hAnsi="Times New Roman" w:cs="Times New Roman"/>
                <w:b/>
              </w:rPr>
            </w:pPr>
          </w:p>
          <w:p w:rsidR="00EE73A2" w:rsidRDefault="00EE73A2" w:rsidP="005B4C77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Některé školní areály již prošly v uplynulých letech alespoň částečnými rekonstrukcemi, přesto je na území ORP Strakonice řada</w:t>
            </w:r>
            <w:r w:rsidRPr="00CE4996">
              <w:rPr>
                <w:rFonts w:ascii="Times New Roman" w:hAnsi="Times New Roman" w:cs="Times New Roman"/>
              </w:rPr>
              <w:t xml:space="preserve"> školních objektů v horším t</w:t>
            </w:r>
            <w:r>
              <w:rPr>
                <w:rFonts w:ascii="Times New Roman" w:hAnsi="Times New Roman" w:cs="Times New Roman"/>
              </w:rPr>
              <w:t>echnickém stavu, některým chybí</w:t>
            </w:r>
            <w:r w:rsidRPr="00CE4996">
              <w:rPr>
                <w:rFonts w:ascii="Times New Roman" w:hAnsi="Times New Roman" w:cs="Times New Roman"/>
              </w:rPr>
              <w:t xml:space="preserve"> bezbariérový přístup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  <w:p w:rsidR="00EE73A2" w:rsidRPr="00CE4996" w:rsidRDefault="00EE73A2" w:rsidP="005B4C77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E73A2" w:rsidRPr="00CE4996" w:rsidRDefault="00EE73A2" w:rsidP="005B4C77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Cílem je</w:t>
            </w:r>
          </w:p>
          <w:p w:rsidR="00EE73A2" w:rsidRDefault="00EE73A2" w:rsidP="005B4C77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- zlepšit technický stav budov</w:t>
            </w:r>
            <w:r w:rsidR="00EA6D50">
              <w:rPr>
                <w:rFonts w:ascii="Times New Roman" w:hAnsi="Times New Roman" w:cs="Times New Roman"/>
              </w:rPr>
              <w:t>,</w:t>
            </w:r>
            <w:r w:rsidRPr="00CE4996">
              <w:rPr>
                <w:rFonts w:ascii="Times New Roman" w:hAnsi="Times New Roman" w:cs="Times New Roman"/>
              </w:rPr>
              <w:t xml:space="preserve"> venkovních </w:t>
            </w:r>
            <w:r w:rsidR="00EA6D50">
              <w:rPr>
                <w:rFonts w:ascii="Times New Roman" w:hAnsi="Times New Roman" w:cs="Times New Roman"/>
              </w:rPr>
              <w:t xml:space="preserve">a vnitřních </w:t>
            </w:r>
            <w:r w:rsidRPr="00CE4996">
              <w:rPr>
                <w:rFonts w:ascii="Times New Roman" w:hAnsi="Times New Roman" w:cs="Times New Roman"/>
              </w:rPr>
              <w:t xml:space="preserve">prostor školních objektů, tak aby vyhovovaly současným </w:t>
            </w:r>
            <w:r>
              <w:rPr>
                <w:rFonts w:ascii="Times New Roman" w:hAnsi="Times New Roman" w:cs="Times New Roman"/>
              </w:rPr>
              <w:t>požadavkům</w:t>
            </w:r>
          </w:p>
          <w:p w:rsidR="00EE73A2" w:rsidRPr="00CE4996" w:rsidRDefault="00EE73A2" w:rsidP="005B4C77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nová výstavba, rekonstrukce a m</w:t>
            </w:r>
            <w:r w:rsidRPr="00110401">
              <w:rPr>
                <w:rFonts w:ascii="Times New Roman" w:hAnsi="Times New Roman" w:cs="Times New Roman"/>
              </w:rPr>
              <w:t>odernizace stávajících budov</w:t>
            </w:r>
            <w:r>
              <w:rPr>
                <w:rFonts w:ascii="Times New Roman" w:hAnsi="Times New Roman" w:cs="Times New Roman"/>
              </w:rPr>
              <w:t xml:space="preserve"> a jejich zázemí </w:t>
            </w:r>
          </w:p>
          <w:p w:rsidR="00EE73A2" w:rsidRPr="00CE4996" w:rsidRDefault="00EE73A2" w:rsidP="005B4C77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 xml:space="preserve">- podpořit bezbariérový přístup ke vzdělávání </w:t>
            </w:r>
          </w:p>
          <w:p w:rsidR="00EE73A2" w:rsidRDefault="00EE73A2" w:rsidP="00C210FD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 xml:space="preserve">- </w:t>
            </w:r>
            <w:r w:rsidR="00C210FD">
              <w:rPr>
                <w:rFonts w:ascii="Times New Roman" w:hAnsi="Times New Roman" w:cs="Times New Roman"/>
              </w:rPr>
              <w:t xml:space="preserve">investicemi </w:t>
            </w:r>
            <w:r w:rsidR="00C52899">
              <w:rPr>
                <w:rFonts w:ascii="Times New Roman" w:hAnsi="Times New Roman" w:cs="Times New Roman"/>
              </w:rPr>
              <w:t>do rekonstrukce</w:t>
            </w:r>
            <w:r>
              <w:rPr>
                <w:rFonts w:ascii="Times New Roman" w:hAnsi="Times New Roman" w:cs="Times New Roman"/>
              </w:rPr>
              <w:t xml:space="preserve"> a modernizace </w:t>
            </w:r>
            <w:r w:rsidRPr="00CE4996">
              <w:rPr>
                <w:rFonts w:ascii="Times New Roman" w:hAnsi="Times New Roman" w:cs="Times New Roman"/>
              </w:rPr>
              <w:t>odstranit rozdíly v kvalitě a dostupnosti</w:t>
            </w:r>
            <w:r w:rsidR="00C52899">
              <w:rPr>
                <w:rFonts w:ascii="Times New Roman" w:hAnsi="Times New Roman" w:cs="Times New Roman"/>
              </w:rPr>
              <w:t xml:space="preserve"> vzdělání</w:t>
            </w:r>
            <w:r w:rsidRPr="00CE4996">
              <w:rPr>
                <w:rFonts w:ascii="Times New Roman" w:hAnsi="Times New Roman" w:cs="Times New Roman"/>
              </w:rPr>
              <w:t xml:space="preserve">, které snižují „atraktivnost“ malých škol v obcích oproti školám ve městech </w:t>
            </w:r>
          </w:p>
          <w:p w:rsidR="00E172A8" w:rsidRPr="00512C9E" w:rsidRDefault="00E172A8" w:rsidP="00C210FD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2110E">
              <w:rPr>
                <w:rFonts w:ascii="Times New Roman" w:hAnsi="Times New Roman" w:cs="Times New Roman"/>
                <w:color w:val="FF0000"/>
              </w:rPr>
              <w:t xml:space="preserve">- </w:t>
            </w:r>
            <w:r>
              <w:rPr>
                <w:rFonts w:ascii="Times New Roman" w:hAnsi="Times New Roman" w:cs="Times New Roman"/>
                <w:color w:val="FF0000"/>
              </w:rPr>
              <w:t xml:space="preserve">posílení </w:t>
            </w:r>
            <w:r w:rsidRPr="0092110E">
              <w:rPr>
                <w:rFonts w:ascii="Times New Roman" w:hAnsi="Times New Roman" w:cs="Times New Roman"/>
                <w:color w:val="FF0000"/>
              </w:rPr>
              <w:t xml:space="preserve">ICT infrastruktury (konektivity), rozšíření o AP body (firewall, </w:t>
            </w:r>
            <w:proofErr w:type="spellStart"/>
            <w:r w:rsidRPr="0092110E">
              <w:rPr>
                <w:rFonts w:ascii="Times New Roman" w:hAnsi="Times New Roman" w:cs="Times New Roman"/>
                <w:color w:val="FF0000"/>
              </w:rPr>
              <w:t>switche</w:t>
            </w:r>
            <w:proofErr w:type="spellEnd"/>
            <w:r w:rsidRPr="0092110E">
              <w:rPr>
                <w:rFonts w:ascii="Times New Roman" w:hAnsi="Times New Roman" w:cs="Times New Roman"/>
                <w:color w:val="FF0000"/>
              </w:rPr>
              <w:t xml:space="preserve">, </w:t>
            </w:r>
            <w:proofErr w:type="spellStart"/>
            <w:r w:rsidRPr="0092110E">
              <w:rPr>
                <w:rFonts w:ascii="Times New Roman" w:hAnsi="Times New Roman" w:cs="Times New Roman"/>
                <w:color w:val="FF0000"/>
              </w:rPr>
              <w:t>access</w:t>
            </w:r>
            <w:proofErr w:type="spellEnd"/>
            <w:r w:rsidRPr="0092110E">
              <w:rPr>
                <w:rFonts w:ascii="Times New Roman" w:hAnsi="Times New Roman" w:cs="Times New Roman"/>
                <w:color w:val="FF0000"/>
              </w:rPr>
              <w:t xml:space="preserve"> pointy)</w:t>
            </w:r>
            <w:r>
              <w:rPr>
                <w:rFonts w:ascii="Times New Roman" w:hAnsi="Times New Roman" w:cs="Times New Roman"/>
                <w:color w:val="FF0000"/>
              </w:rPr>
              <w:t>, atd.</w:t>
            </w:r>
          </w:p>
        </w:tc>
      </w:tr>
      <w:tr w:rsidR="00EE73A2" w:rsidRPr="00CE4996" w:rsidTr="001E70C8">
        <w:trPr>
          <w:trHeight w:val="725"/>
        </w:trPr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Vazba na povinná a doporučená opatření (témata) dle Postupů MAP</w:t>
            </w:r>
          </w:p>
        </w:tc>
        <w:tc>
          <w:tcPr>
            <w:tcW w:w="8363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 má silnou vazbu na povinné opatření č. 3 a volitelné opatření č. 5</w:t>
            </w:r>
          </w:p>
        </w:tc>
      </w:tr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Indikátory</w:t>
            </w:r>
          </w:p>
        </w:tc>
        <w:tc>
          <w:tcPr>
            <w:tcW w:w="8363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 xml:space="preserve">Počet </w:t>
            </w:r>
            <w:r>
              <w:rPr>
                <w:rFonts w:ascii="Times New Roman" w:hAnsi="Times New Roman" w:cs="Times New Roman"/>
              </w:rPr>
              <w:t>podpořených projektů</w:t>
            </w:r>
            <w:r w:rsidR="00E86E1E">
              <w:rPr>
                <w:rFonts w:ascii="Times New Roman" w:hAnsi="Times New Roman" w:cs="Times New Roman"/>
              </w:rPr>
              <w:t>, počet podpořených ZŠ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EE73A2" w:rsidRPr="00CE4996" w:rsidRDefault="00EE73A2" w:rsidP="00EE73A2">
      <w:pPr>
        <w:rPr>
          <w:rFonts w:ascii="Times New Roman" w:hAnsi="Times New Roman" w:cs="Times New Roman"/>
        </w:rPr>
      </w:pPr>
    </w:p>
    <w:p w:rsidR="00EE73A2" w:rsidRPr="00CE4996" w:rsidRDefault="00EE73A2" w:rsidP="00EE73A2">
      <w:pPr>
        <w:rPr>
          <w:rFonts w:ascii="Times New Roman" w:hAnsi="Times New Roman" w:cs="Times New Roman"/>
        </w:rPr>
      </w:pPr>
    </w:p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b/>
              </w:rPr>
            </w:pPr>
            <w:r w:rsidRPr="00CE4996">
              <w:rPr>
                <w:rFonts w:ascii="Times New Roman" w:hAnsi="Times New Roman" w:cs="Times New Roman"/>
                <w:b/>
              </w:rPr>
              <w:t xml:space="preserve">Priorita 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363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996">
              <w:rPr>
                <w:rFonts w:ascii="Times New Roman" w:hAnsi="Times New Roman" w:cs="Times New Roman"/>
                <w:b/>
                <w:sz w:val="24"/>
                <w:szCs w:val="24"/>
              </w:rPr>
              <w:t>Zvýšení kvality a dostupnosti základního vzdělávání na území ORP Strakonice</w:t>
            </w:r>
          </w:p>
        </w:tc>
      </w:tr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Cíl a popis cíle</w:t>
            </w:r>
          </w:p>
        </w:tc>
        <w:tc>
          <w:tcPr>
            <w:tcW w:w="8363" w:type="dxa"/>
          </w:tcPr>
          <w:p w:rsidR="00EE73A2" w:rsidRPr="00A250C2" w:rsidRDefault="00EE73A2" w:rsidP="005B4C77">
            <w:pPr>
              <w:pStyle w:val="Odstavecseseznamem"/>
              <w:numPr>
                <w:ilvl w:val="1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50C2">
              <w:rPr>
                <w:rFonts w:ascii="Times New Roman" w:hAnsi="Times New Roman" w:cs="Times New Roman"/>
                <w:b/>
              </w:rPr>
              <w:t>Modernizace učeben a vybavení na podporu zvyšování kvality výuky</w:t>
            </w:r>
          </w:p>
          <w:p w:rsidR="00EE73A2" w:rsidRPr="00CE4996" w:rsidRDefault="00EE73A2" w:rsidP="005B4C77">
            <w:pPr>
              <w:pStyle w:val="Odstavecseseznamem"/>
              <w:spacing w:after="0" w:line="240" w:lineRule="auto"/>
              <w:ind w:left="360"/>
              <w:rPr>
                <w:rFonts w:ascii="Times New Roman" w:hAnsi="Times New Roman" w:cs="Times New Roman"/>
                <w:b/>
              </w:rPr>
            </w:pPr>
          </w:p>
          <w:p w:rsidR="00EE73A2" w:rsidRPr="004A5C0E" w:rsidRDefault="00EE73A2" w:rsidP="005B4C77">
            <w:pPr>
              <w:pStyle w:val="Odstavecseseznamem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5B9BD5" w:themeColor="accent1"/>
              </w:rPr>
            </w:pPr>
            <w:r w:rsidRPr="00CE4996">
              <w:rPr>
                <w:rFonts w:ascii="Times New Roman" w:hAnsi="Times New Roman" w:cs="Times New Roman"/>
              </w:rPr>
              <w:t>ZŠ v městech i v me</w:t>
            </w:r>
            <w:r w:rsidR="00C52899">
              <w:rPr>
                <w:rFonts w:ascii="Times New Roman" w:hAnsi="Times New Roman" w:cs="Times New Roman"/>
              </w:rPr>
              <w:t>nších obcích mají nevyhovující nebo</w:t>
            </w:r>
            <w:r w:rsidRPr="00CE4996">
              <w:rPr>
                <w:rFonts w:ascii="Times New Roman" w:hAnsi="Times New Roman" w:cs="Times New Roman"/>
              </w:rPr>
              <w:t xml:space="preserve"> zastaralé vybavení učeben, některé školy mají </w:t>
            </w:r>
            <w:r w:rsidR="00C52899">
              <w:rPr>
                <w:rFonts w:ascii="Times New Roman" w:hAnsi="Times New Roman" w:cs="Times New Roman"/>
              </w:rPr>
              <w:t>nedostatečné</w:t>
            </w:r>
            <w:r w:rsidRPr="00CE4996">
              <w:rPr>
                <w:rFonts w:ascii="Times New Roman" w:hAnsi="Times New Roman" w:cs="Times New Roman"/>
              </w:rPr>
              <w:t xml:space="preserve"> prostory pro výuku. Chyb</w:t>
            </w:r>
            <w:r>
              <w:rPr>
                <w:rFonts w:ascii="Times New Roman" w:hAnsi="Times New Roman" w:cs="Times New Roman"/>
              </w:rPr>
              <w:t xml:space="preserve">í prostory pro odborné předměty, zázemí pro pedagogické pracovníky a jejich personální podporu, </w:t>
            </w:r>
            <w:r w:rsidR="00C52899">
              <w:rPr>
                <w:rFonts w:ascii="Times New Roman" w:hAnsi="Times New Roman" w:cs="Times New Roman"/>
              </w:rPr>
              <w:t xml:space="preserve">dostatečné </w:t>
            </w:r>
            <w:r>
              <w:rPr>
                <w:rFonts w:ascii="Times New Roman" w:hAnsi="Times New Roman" w:cs="Times New Roman"/>
              </w:rPr>
              <w:t>zázemí pro žáky mimo školní vyučování.</w:t>
            </w:r>
            <w:r w:rsidR="004A5C0E">
              <w:rPr>
                <w:rFonts w:ascii="Times New Roman" w:hAnsi="Times New Roman" w:cs="Times New Roman"/>
              </w:rPr>
              <w:t xml:space="preserve"> </w:t>
            </w:r>
          </w:p>
          <w:p w:rsidR="00EE73A2" w:rsidRPr="00CE4996" w:rsidRDefault="00EE73A2" w:rsidP="005B4C77">
            <w:pPr>
              <w:pStyle w:val="Odstavecseseznamem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Cílem je</w:t>
            </w:r>
          </w:p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vybudovat nové </w:t>
            </w:r>
            <w:r w:rsidR="00C52899">
              <w:rPr>
                <w:rFonts w:ascii="Times New Roman" w:hAnsi="Times New Roman" w:cs="Times New Roman"/>
              </w:rPr>
              <w:t xml:space="preserve">učebny </w:t>
            </w:r>
            <w:r>
              <w:rPr>
                <w:rFonts w:ascii="Times New Roman" w:hAnsi="Times New Roman" w:cs="Times New Roman"/>
              </w:rPr>
              <w:t>nebo zmodernizovat stávající učebny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vybu</w:t>
            </w:r>
            <w:r w:rsidRPr="00CE4996">
              <w:rPr>
                <w:rFonts w:ascii="Times New Roman" w:hAnsi="Times New Roman" w:cs="Times New Roman"/>
              </w:rPr>
              <w:t xml:space="preserve">dovat výukové prostory, které podporují využívání moderních technologií, postupů a metod </w:t>
            </w:r>
          </w:p>
          <w:p w:rsidR="00EE73A2" w:rsidRDefault="00EE73A2" w:rsidP="005B4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vybudovat</w:t>
            </w:r>
            <w:r w:rsidR="00720ED1">
              <w:rPr>
                <w:rFonts w:ascii="Times New Roman" w:hAnsi="Times New Roman" w:cs="Times New Roman"/>
              </w:rPr>
              <w:t xml:space="preserve"> nové </w:t>
            </w:r>
            <w:r w:rsidR="00C52899">
              <w:rPr>
                <w:rFonts w:ascii="Times New Roman" w:hAnsi="Times New Roman" w:cs="Times New Roman"/>
              </w:rPr>
              <w:t>nebo rozšířit</w:t>
            </w:r>
            <w:r w:rsidR="00720ED1">
              <w:rPr>
                <w:rFonts w:ascii="Times New Roman" w:hAnsi="Times New Roman" w:cs="Times New Roman"/>
              </w:rPr>
              <w:t xml:space="preserve"> stávající</w:t>
            </w:r>
            <w:r>
              <w:rPr>
                <w:rFonts w:ascii="Times New Roman" w:hAnsi="Times New Roman" w:cs="Times New Roman"/>
              </w:rPr>
              <w:t xml:space="preserve"> zázemí pro žáky mimo školní vyučování (např. školní kluby, družiny)</w:t>
            </w:r>
          </w:p>
          <w:p w:rsidR="004A5C0E" w:rsidRDefault="00EE73A2" w:rsidP="00786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z</w:t>
            </w:r>
            <w:r w:rsidRPr="00A96994">
              <w:rPr>
                <w:rFonts w:ascii="Times New Roman" w:hAnsi="Times New Roman" w:cs="Times New Roman"/>
              </w:rPr>
              <w:t xml:space="preserve">ajistit </w:t>
            </w:r>
            <w:r>
              <w:rPr>
                <w:rFonts w:ascii="Times New Roman" w:hAnsi="Times New Roman" w:cs="Times New Roman"/>
              </w:rPr>
              <w:t>podpůrné prostředky</w:t>
            </w:r>
            <w:r w:rsidRPr="00A96994">
              <w:rPr>
                <w:rFonts w:ascii="Times New Roman" w:hAnsi="Times New Roman" w:cs="Times New Roman"/>
              </w:rPr>
              <w:t xml:space="preserve"> pro děti s</w:t>
            </w:r>
            <w:r>
              <w:rPr>
                <w:rFonts w:ascii="Times New Roman" w:hAnsi="Times New Roman" w:cs="Times New Roman"/>
              </w:rPr>
              <w:t>e </w:t>
            </w:r>
            <w:r w:rsidRPr="00A96994">
              <w:rPr>
                <w:rFonts w:ascii="Times New Roman" w:hAnsi="Times New Roman" w:cs="Times New Roman"/>
              </w:rPr>
              <w:t>SVP</w:t>
            </w:r>
          </w:p>
          <w:p w:rsidR="00597CF8" w:rsidRPr="00597CF8" w:rsidRDefault="00597CF8" w:rsidP="007860DA">
            <w:pPr>
              <w:rPr>
                <w:rFonts w:ascii="Times New Roman" w:hAnsi="Times New Roman" w:cs="Times New Roman"/>
                <w:color w:val="FF0000"/>
              </w:rPr>
            </w:pPr>
            <w:r w:rsidRPr="00597CF8">
              <w:rPr>
                <w:rFonts w:ascii="Times New Roman" w:hAnsi="Times New Roman" w:cs="Times New Roman"/>
                <w:color w:val="FF0000"/>
              </w:rPr>
              <w:t>- zajistit kvalitní zázemí pro pedagogické a nepedagogické pracovníky</w:t>
            </w:r>
          </w:p>
        </w:tc>
      </w:tr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Vazba na povinná a doporučená opatření (témata) dle Postupů MAP</w:t>
            </w:r>
          </w:p>
        </w:tc>
        <w:tc>
          <w:tcPr>
            <w:tcW w:w="8363" w:type="dxa"/>
          </w:tcPr>
          <w:p w:rsidR="00EE73A2" w:rsidRPr="00CE4996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 má silnou vazbu na povinné opatření č. 3 a volitelné opatření č. 5, středně silnou vazbu na povinné opatření</w:t>
            </w:r>
            <w:r w:rsidR="002A256C">
              <w:rPr>
                <w:rFonts w:ascii="Times New Roman" w:hAnsi="Times New Roman" w:cs="Times New Roman"/>
              </w:rPr>
              <w:t xml:space="preserve"> č. 1,</w:t>
            </w:r>
            <w:r>
              <w:rPr>
                <w:rFonts w:ascii="Times New Roman" w:hAnsi="Times New Roman" w:cs="Times New Roman"/>
              </w:rPr>
              <w:t xml:space="preserve"> č. 2 a doporučené opatření č. 2, slabou vazbu na volitelné opatření č. 1, č. 2 a č. 3</w:t>
            </w:r>
          </w:p>
        </w:tc>
      </w:tr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Indikátory</w:t>
            </w:r>
          </w:p>
        </w:tc>
        <w:tc>
          <w:tcPr>
            <w:tcW w:w="8363" w:type="dxa"/>
          </w:tcPr>
          <w:p w:rsidR="00EE73A2" w:rsidRPr="00CE4996" w:rsidRDefault="0029084E" w:rsidP="006D4C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Počet </w:t>
            </w:r>
            <w:r w:rsidR="006D4C83">
              <w:rPr>
                <w:rFonts w:ascii="Times New Roman" w:hAnsi="Times New Roman" w:cs="Times New Roman"/>
              </w:rPr>
              <w:t xml:space="preserve">podpořených </w:t>
            </w:r>
            <w:r w:rsidR="001D01AF">
              <w:rPr>
                <w:rFonts w:ascii="Times New Roman" w:hAnsi="Times New Roman" w:cs="Times New Roman"/>
              </w:rPr>
              <w:t>projektů</w:t>
            </w:r>
            <w:r>
              <w:rPr>
                <w:rFonts w:ascii="Times New Roman" w:hAnsi="Times New Roman" w:cs="Times New Roman"/>
              </w:rPr>
              <w:t>, počet podpořených ZŠ</w:t>
            </w:r>
          </w:p>
        </w:tc>
      </w:tr>
    </w:tbl>
    <w:p w:rsidR="00512C9E" w:rsidRDefault="00512C9E" w:rsidP="00EE73A2">
      <w:pPr>
        <w:rPr>
          <w:rFonts w:ascii="Times New Roman" w:hAnsi="Times New Roman" w:cs="Times New Roman"/>
        </w:rPr>
      </w:pPr>
    </w:p>
    <w:p w:rsidR="0064141C" w:rsidRPr="00CE4996" w:rsidRDefault="0064141C" w:rsidP="00EE73A2">
      <w:pPr>
        <w:rPr>
          <w:rFonts w:ascii="Times New Roman" w:hAnsi="Times New Roman" w:cs="Times New Roman"/>
        </w:rPr>
      </w:pPr>
    </w:p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b/>
              </w:rPr>
            </w:pPr>
            <w:r w:rsidRPr="00CE4996">
              <w:rPr>
                <w:rFonts w:ascii="Times New Roman" w:hAnsi="Times New Roman" w:cs="Times New Roman"/>
                <w:b/>
              </w:rPr>
              <w:t xml:space="preserve">Priorita 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363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996">
              <w:rPr>
                <w:rFonts w:ascii="Times New Roman" w:hAnsi="Times New Roman" w:cs="Times New Roman"/>
                <w:b/>
                <w:sz w:val="24"/>
                <w:szCs w:val="24"/>
              </w:rPr>
              <w:t>Zvýšení kvality a dostupnosti základního vzdělávání na území ORP Strakonice</w:t>
            </w:r>
          </w:p>
        </w:tc>
      </w:tr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Cíl a popis cíle</w:t>
            </w:r>
          </w:p>
        </w:tc>
        <w:tc>
          <w:tcPr>
            <w:tcW w:w="8363" w:type="dxa"/>
          </w:tcPr>
          <w:p w:rsidR="00EE73A2" w:rsidRPr="003D79C7" w:rsidRDefault="00EE73A2" w:rsidP="005B4C77">
            <w:pPr>
              <w:pStyle w:val="Odstavecseseznamem"/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D79C7">
              <w:rPr>
                <w:rFonts w:ascii="Times New Roman" w:hAnsi="Times New Roman" w:cs="Times New Roman"/>
                <w:b/>
              </w:rPr>
              <w:t xml:space="preserve">Podpora kvalitního a </w:t>
            </w:r>
            <w:proofErr w:type="spellStart"/>
            <w:r w:rsidRPr="003D79C7">
              <w:rPr>
                <w:rFonts w:ascii="Times New Roman" w:hAnsi="Times New Roman" w:cs="Times New Roman"/>
                <w:b/>
              </w:rPr>
              <w:t>inkluzivního</w:t>
            </w:r>
            <w:proofErr w:type="spellEnd"/>
            <w:r w:rsidRPr="003D79C7">
              <w:rPr>
                <w:rFonts w:ascii="Times New Roman" w:hAnsi="Times New Roman" w:cs="Times New Roman"/>
                <w:b/>
              </w:rPr>
              <w:t xml:space="preserve"> vzdělávání v ZŠ </w:t>
            </w:r>
          </w:p>
          <w:p w:rsidR="00EE73A2" w:rsidRPr="00CE4996" w:rsidRDefault="00EE73A2" w:rsidP="005B4C77">
            <w:pPr>
              <w:rPr>
                <w:rFonts w:ascii="Times New Roman" w:hAnsi="Times New Roman" w:cs="Times New Roman"/>
                <w:b/>
              </w:rPr>
            </w:pPr>
          </w:p>
          <w:p w:rsidR="00EE73A2" w:rsidRPr="004A5C0E" w:rsidRDefault="00EE73A2" w:rsidP="005B4C77">
            <w:pPr>
              <w:jc w:val="both"/>
              <w:rPr>
                <w:rFonts w:ascii="Times New Roman" w:hAnsi="Times New Roman" w:cs="Times New Roman"/>
                <w:color w:val="5B9BD5" w:themeColor="accent1"/>
              </w:rPr>
            </w:pPr>
            <w:r>
              <w:rPr>
                <w:rFonts w:ascii="Times New Roman" w:hAnsi="Times New Roman" w:cs="Times New Roman"/>
              </w:rPr>
              <w:t>ZŠ</w:t>
            </w:r>
            <w:r w:rsidRPr="00CE4996">
              <w:rPr>
                <w:rFonts w:ascii="Times New Roman" w:hAnsi="Times New Roman" w:cs="Times New Roman"/>
              </w:rPr>
              <w:t xml:space="preserve"> nejsou v současné době připraveny na změny vyplývající z novely školského zákona. Školám chybí finanční, metodická a personální pomoc, nutná k</w:t>
            </w:r>
            <w:r>
              <w:rPr>
                <w:rFonts w:ascii="Times New Roman" w:hAnsi="Times New Roman" w:cs="Times New Roman"/>
              </w:rPr>
              <w:t> </w:t>
            </w:r>
            <w:r w:rsidRPr="00CE4996">
              <w:rPr>
                <w:rFonts w:ascii="Times New Roman" w:hAnsi="Times New Roman" w:cs="Times New Roman"/>
              </w:rPr>
              <w:t>podpoře</w:t>
            </w:r>
            <w:r>
              <w:rPr>
                <w:rFonts w:ascii="Times New Roman" w:hAnsi="Times New Roman" w:cs="Times New Roman"/>
              </w:rPr>
              <w:t xml:space="preserve"> kvalitního a</w:t>
            </w:r>
            <w:r w:rsidRPr="00CE49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996">
              <w:rPr>
                <w:rFonts w:ascii="Times New Roman" w:hAnsi="Times New Roman" w:cs="Times New Roman"/>
              </w:rPr>
              <w:t>inkluzivního</w:t>
            </w:r>
            <w:proofErr w:type="spellEnd"/>
            <w:r w:rsidRPr="00CE4996">
              <w:rPr>
                <w:rFonts w:ascii="Times New Roman" w:hAnsi="Times New Roman" w:cs="Times New Roman"/>
              </w:rPr>
              <w:t xml:space="preserve"> vzdělávání.</w:t>
            </w:r>
            <w:r w:rsidR="004A5C0E">
              <w:rPr>
                <w:rFonts w:ascii="Times New Roman" w:hAnsi="Times New Roman" w:cs="Times New Roman"/>
              </w:rPr>
              <w:t xml:space="preserve"> </w:t>
            </w:r>
            <w:r w:rsidR="00A06288" w:rsidRPr="0092110E">
              <w:rPr>
                <w:rFonts w:ascii="Times New Roman" w:hAnsi="Times New Roman" w:cs="Times New Roman"/>
                <w:color w:val="FF0000"/>
              </w:rPr>
              <w:t>Se společným vzděláváním jsou spojeny změny ŠVP, RVP, tvorba IVP</w:t>
            </w:r>
            <w:r w:rsidR="005708D2" w:rsidRPr="0092110E">
              <w:rPr>
                <w:rFonts w:ascii="Times New Roman" w:hAnsi="Times New Roman" w:cs="Times New Roman"/>
                <w:color w:val="FF0000"/>
              </w:rPr>
              <w:t>, atd</w:t>
            </w:r>
            <w:r w:rsidR="006E24D3" w:rsidRPr="0092110E">
              <w:rPr>
                <w:rFonts w:ascii="Times New Roman" w:hAnsi="Times New Roman" w:cs="Times New Roman"/>
                <w:color w:val="FF0000"/>
              </w:rPr>
              <w:t>. To vše má vliv na rostoucí administrativu a zátěž škol.</w:t>
            </w:r>
          </w:p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</w:p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Cílem je</w:t>
            </w:r>
          </w:p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 xml:space="preserve">- zajistit dostatečnou personální podporu (např. asistent pedagoga, speciální pedagog, psycholog, </w:t>
            </w:r>
            <w:proofErr w:type="spellStart"/>
            <w:r w:rsidRPr="00CE4996">
              <w:rPr>
                <w:rFonts w:ascii="Times New Roman" w:hAnsi="Times New Roman" w:cs="Times New Roman"/>
              </w:rPr>
              <w:t>atd</w:t>
            </w:r>
            <w:proofErr w:type="spellEnd"/>
            <w:proofErr w:type="gramStart"/>
            <w:r w:rsidRPr="00CE4996">
              <w:rPr>
                <w:rFonts w:ascii="Times New Roman" w:hAnsi="Times New Roman" w:cs="Times New Roman"/>
              </w:rPr>
              <w:t>… )</w:t>
            </w:r>
            <w:proofErr w:type="gramEnd"/>
          </w:p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- zajistit podmínky pro přijetí žáků se speciálními vzdělávajícími potřebami do hlavního vzdělávacího proudu (např. snížení počtu žáků ve třídě pro individuální přístup)</w:t>
            </w:r>
          </w:p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- usnadnit začlenění žáků ze soci</w:t>
            </w:r>
            <w:r>
              <w:rPr>
                <w:rFonts w:ascii="Times New Roman" w:hAnsi="Times New Roman" w:cs="Times New Roman"/>
              </w:rPr>
              <w:t>álně</w:t>
            </w:r>
            <w:r w:rsidRPr="00CE4996">
              <w:rPr>
                <w:rFonts w:ascii="Times New Roman" w:hAnsi="Times New Roman" w:cs="Times New Roman"/>
              </w:rPr>
              <w:t xml:space="preserve">-ekonomicky znevýhodněného prostředí a žáků ohrožených školním neúspěchem, např. prostřednictvím </w:t>
            </w:r>
            <w:proofErr w:type="spellStart"/>
            <w:r w:rsidRPr="00CE4996">
              <w:rPr>
                <w:rFonts w:ascii="Times New Roman" w:hAnsi="Times New Roman" w:cs="Times New Roman"/>
              </w:rPr>
              <w:t>extrakurikulárních</w:t>
            </w:r>
            <w:proofErr w:type="spellEnd"/>
            <w:r w:rsidRPr="00CE4996">
              <w:rPr>
                <w:rFonts w:ascii="Times New Roman" w:hAnsi="Times New Roman" w:cs="Times New Roman"/>
              </w:rPr>
              <w:t xml:space="preserve"> aktivit (např. čtenářské kluby, doučování, rozvoj čtenářské a matematické gramotnosti)</w:t>
            </w:r>
          </w:p>
          <w:p w:rsidR="00EE73A2" w:rsidRPr="00CE4996" w:rsidRDefault="00EE73A2" w:rsidP="005B4C77">
            <w:pPr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- podpořit další vzdělávání pedagogických pracovníků, vytvořit prostor pro sdílení zkušeností, příkladů dobré praxe</w:t>
            </w:r>
          </w:p>
          <w:p w:rsidR="00EE73A2" w:rsidRDefault="00EE73A2" w:rsidP="005B4C77">
            <w:pPr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- zlepšit komunikaci s žáky a rodiči</w:t>
            </w:r>
          </w:p>
          <w:p w:rsidR="006E24D3" w:rsidRPr="0092110E" w:rsidRDefault="004A5C0E" w:rsidP="005B4C77">
            <w:pPr>
              <w:rPr>
                <w:rFonts w:ascii="Times New Roman" w:hAnsi="Times New Roman" w:cs="Times New Roman"/>
                <w:color w:val="FF0000"/>
              </w:rPr>
            </w:pPr>
            <w:r w:rsidRPr="0092110E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6E24D3" w:rsidRPr="0092110E">
              <w:rPr>
                <w:rFonts w:ascii="Times New Roman" w:hAnsi="Times New Roman" w:cs="Times New Roman"/>
                <w:color w:val="FF0000"/>
              </w:rPr>
              <w:t>podpora škol, které jsou zatíženy rostoucí administrativou</w:t>
            </w:r>
          </w:p>
          <w:p w:rsidR="004A5C0E" w:rsidRPr="0092110E" w:rsidRDefault="006E24D3" w:rsidP="005B4C77">
            <w:pPr>
              <w:rPr>
                <w:rFonts w:ascii="Times New Roman" w:hAnsi="Times New Roman" w:cs="Times New Roman"/>
                <w:color w:val="FF0000"/>
              </w:rPr>
            </w:pPr>
            <w:r w:rsidRPr="0092110E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4A5C0E" w:rsidRPr="0092110E">
              <w:rPr>
                <w:rFonts w:ascii="Times New Roman" w:hAnsi="Times New Roman" w:cs="Times New Roman"/>
                <w:color w:val="FF0000"/>
              </w:rPr>
              <w:t xml:space="preserve">posílení komunikace mez školami a </w:t>
            </w:r>
            <w:proofErr w:type="spellStart"/>
            <w:r w:rsidRPr="0092110E">
              <w:rPr>
                <w:rFonts w:ascii="Times New Roman" w:hAnsi="Times New Roman" w:cs="Times New Roman"/>
                <w:color w:val="FF0000"/>
              </w:rPr>
              <w:t>Pedagogicko</w:t>
            </w:r>
            <w:proofErr w:type="spellEnd"/>
            <w:r w:rsidRPr="0092110E">
              <w:rPr>
                <w:rFonts w:ascii="Times New Roman" w:hAnsi="Times New Roman" w:cs="Times New Roman"/>
                <w:color w:val="FF0000"/>
              </w:rPr>
              <w:t xml:space="preserve"> – psychologickou poradnou</w:t>
            </w:r>
          </w:p>
          <w:p w:rsidR="005708D2" w:rsidRPr="004A5C0E" w:rsidRDefault="005708D2" w:rsidP="005B4C77">
            <w:pPr>
              <w:rPr>
                <w:rFonts w:ascii="Times New Roman" w:hAnsi="Times New Roman" w:cs="Times New Roman"/>
                <w:color w:val="5B9BD5" w:themeColor="accent1"/>
              </w:rPr>
            </w:pPr>
            <w:r w:rsidRPr="0092110E">
              <w:rPr>
                <w:rFonts w:ascii="Times New Roman" w:hAnsi="Times New Roman" w:cs="Times New Roman"/>
                <w:color w:val="FF0000"/>
              </w:rPr>
              <w:t>- podpora nadaných žáků</w:t>
            </w:r>
          </w:p>
        </w:tc>
      </w:tr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Vazba na povinná a doporučená opatření (témata) dle Postupů MAP</w:t>
            </w:r>
          </w:p>
        </w:tc>
        <w:tc>
          <w:tcPr>
            <w:tcW w:w="8363" w:type="dxa"/>
          </w:tcPr>
          <w:p w:rsidR="00EE73A2" w:rsidRPr="00CE4996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Cíl má silnou vazbu na povinné opatření č. 3, slabou vazbu na povinné opatření č. 1, doporučené opatření č. 1 a č. 3, volitelné opatření č. 3 a č. 4 </w:t>
            </w:r>
          </w:p>
        </w:tc>
      </w:tr>
      <w:tr w:rsidR="00EE73A2" w:rsidRPr="00CE4996" w:rsidTr="001E70C8">
        <w:tc>
          <w:tcPr>
            <w:tcW w:w="1526" w:type="dxa"/>
          </w:tcPr>
          <w:p w:rsidR="00EE73A2" w:rsidRPr="00CE4996" w:rsidRDefault="00EE73A2" w:rsidP="005B4C77">
            <w:pPr>
              <w:rPr>
                <w:rFonts w:ascii="Times New Roman" w:hAnsi="Times New Roman" w:cs="Times New Roman"/>
                <w:i/>
              </w:rPr>
            </w:pPr>
            <w:r w:rsidRPr="00CE4996">
              <w:rPr>
                <w:rFonts w:ascii="Times New Roman" w:hAnsi="Times New Roman" w:cs="Times New Roman"/>
                <w:i/>
              </w:rPr>
              <w:t>Indikátory</w:t>
            </w:r>
          </w:p>
        </w:tc>
        <w:tc>
          <w:tcPr>
            <w:tcW w:w="8363" w:type="dxa"/>
          </w:tcPr>
          <w:p w:rsidR="00EE73A2" w:rsidRPr="00CE4996" w:rsidRDefault="00C52899" w:rsidP="00C5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E4996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podpořených projektů zjednodušeného vykazování („šablon“)</w:t>
            </w:r>
            <w:r w:rsidRPr="00CE4996">
              <w:rPr>
                <w:rFonts w:ascii="Times New Roman" w:hAnsi="Times New Roman" w:cs="Times New Roman"/>
              </w:rPr>
              <w:t xml:space="preserve"> a poč</w:t>
            </w:r>
            <w:r>
              <w:rPr>
                <w:rFonts w:ascii="Times New Roman" w:hAnsi="Times New Roman" w:cs="Times New Roman"/>
              </w:rPr>
              <w:t>et škol, které realizují tyto projekty</w:t>
            </w:r>
            <w:r w:rsidRPr="00CE4996">
              <w:rPr>
                <w:rFonts w:ascii="Times New Roman" w:hAnsi="Times New Roman" w:cs="Times New Roman"/>
              </w:rPr>
              <w:t xml:space="preserve"> z </w:t>
            </w:r>
            <w:proofErr w:type="gramStart"/>
            <w:r w:rsidRPr="00CE4996">
              <w:rPr>
                <w:rFonts w:ascii="Times New Roman" w:hAnsi="Times New Roman" w:cs="Times New Roman"/>
              </w:rPr>
              <w:t>OP</w:t>
            </w:r>
            <w:proofErr w:type="gramEnd"/>
            <w:r w:rsidRPr="00CE4996">
              <w:rPr>
                <w:rFonts w:ascii="Times New Roman" w:hAnsi="Times New Roman" w:cs="Times New Roman"/>
              </w:rPr>
              <w:t xml:space="preserve"> VVV</w:t>
            </w:r>
            <w:r w:rsidRPr="00FD565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počet vzdělávacích</w:t>
            </w:r>
            <w:r w:rsidRPr="00FD565C">
              <w:rPr>
                <w:rFonts w:ascii="Times New Roman" w:hAnsi="Times New Roman" w:cs="Times New Roman"/>
              </w:rPr>
              <w:t xml:space="preserve"> seminá</w:t>
            </w:r>
            <w:r>
              <w:rPr>
                <w:rFonts w:ascii="Times New Roman" w:hAnsi="Times New Roman" w:cs="Times New Roman"/>
              </w:rPr>
              <w:t>řů a počet účastníků</w:t>
            </w:r>
          </w:p>
        </w:tc>
      </w:tr>
    </w:tbl>
    <w:p w:rsidR="00EE73A2" w:rsidRDefault="00EE73A2" w:rsidP="00EE73A2">
      <w:pPr>
        <w:rPr>
          <w:rFonts w:ascii="Times New Roman" w:hAnsi="Times New Roman" w:cs="Times New Roman"/>
          <w:sz w:val="20"/>
          <w:szCs w:val="20"/>
        </w:rPr>
      </w:pPr>
    </w:p>
    <w:p w:rsidR="00EE73A2" w:rsidRDefault="00EE73A2" w:rsidP="00EE73A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RPr="00B469F3" w:rsidTr="001E70C8">
        <w:tc>
          <w:tcPr>
            <w:tcW w:w="1526" w:type="dxa"/>
          </w:tcPr>
          <w:p w:rsidR="00EE73A2" w:rsidRPr="00B469F3" w:rsidRDefault="00EE73A2" w:rsidP="005B4C77">
            <w:pPr>
              <w:rPr>
                <w:rFonts w:ascii="Times New Roman" w:hAnsi="Times New Roman" w:cs="Times New Roman"/>
                <w:b/>
              </w:rPr>
            </w:pPr>
            <w:r w:rsidRPr="00B469F3">
              <w:rPr>
                <w:rFonts w:ascii="Times New Roman" w:hAnsi="Times New Roman" w:cs="Times New Roman"/>
                <w:b/>
              </w:rPr>
              <w:t>Priorita 3</w:t>
            </w:r>
          </w:p>
        </w:tc>
        <w:tc>
          <w:tcPr>
            <w:tcW w:w="8363" w:type="dxa"/>
          </w:tcPr>
          <w:p w:rsidR="00D9398F" w:rsidRPr="00D9398F" w:rsidRDefault="00D9398F" w:rsidP="00D9398F">
            <w:pPr>
              <w:jc w:val="both"/>
              <w:rPr>
                <w:rFonts w:ascii="Times New Roman" w:hAnsi="Times New Roman" w:cs="Times New Roman"/>
                <w:b/>
                <w:color w:val="00B050"/>
              </w:rPr>
            </w:pPr>
            <w:r w:rsidRPr="00D9398F">
              <w:rPr>
                <w:rFonts w:ascii="Times New Roman" w:hAnsi="Times New Roman" w:cs="Times New Roman"/>
                <w:b/>
                <w:color w:val="00B050"/>
              </w:rPr>
              <w:t xml:space="preserve">Zvýšení kvality a dostupnosti vzdělávání ZUŠ, formálního a zájmového vzdělávání, spolupráce v území </w:t>
            </w:r>
          </w:p>
          <w:p w:rsidR="00EE73A2" w:rsidRPr="00B469F3" w:rsidRDefault="00EE73A2" w:rsidP="005B4C7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E73A2" w:rsidRPr="00CB3479" w:rsidTr="001E70C8">
        <w:tc>
          <w:tcPr>
            <w:tcW w:w="1526" w:type="dxa"/>
          </w:tcPr>
          <w:p w:rsidR="00EE73A2" w:rsidRPr="00CB3479" w:rsidRDefault="00EE73A2" w:rsidP="005B4C77">
            <w:pPr>
              <w:rPr>
                <w:rFonts w:ascii="Times New Roman" w:hAnsi="Times New Roman" w:cs="Times New Roman"/>
              </w:rPr>
            </w:pPr>
            <w:r w:rsidRPr="00CB3479">
              <w:rPr>
                <w:rFonts w:ascii="Times New Roman" w:hAnsi="Times New Roman" w:cs="Times New Roman"/>
              </w:rPr>
              <w:t>Cíl a popis cíle</w:t>
            </w:r>
          </w:p>
        </w:tc>
        <w:tc>
          <w:tcPr>
            <w:tcW w:w="8363" w:type="dxa"/>
          </w:tcPr>
          <w:p w:rsidR="00EE73A2" w:rsidRDefault="00EE73A2" w:rsidP="005B4C77">
            <w:pPr>
              <w:rPr>
                <w:rFonts w:ascii="Times New Roman" w:hAnsi="Times New Roman" w:cs="Times New Roman"/>
                <w:b/>
              </w:rPr>
            </w:pPr>
            <w:r w:rsidRPr="00013DC8">
              <w:rPr>
                <w:rFonts w:ascii="Times New Roman" w:hAnsi="Times New Roman" w:cs="Times New Roman"/>
                <w:b/>
              </w:rPr>
              <w:t xml:space="preserve">3.1. Podpora </w:t>
            </w:r>
            <w:r w:rsidR="002D45A7" w:rsidRPr="002D45A7">
              <w:rPr>
                <w:rFonts w:ascii="Times New Roman" w:hAnsi="Times New Roman" w:cs="Times New Roman"/>
                <w:b/>
                <w:color w:val="00B050"/>
              </w:rPr>
              <w:t>ZUŠ</w:t>
            </w:r>
            <w:r w:rsidR="002D45A7"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 xml:space="preserve">zájmového a neformálního vzdělávání </w:t>
            </w:r>
          </w:p>
          <w:p w:rsidR="00EE73A2" w:rsidRPr="00013DC8" w:rsidRDefault="00EE73A2" w:rsidP="005B4C77">
            <w:pPr>
              <w:rPr>
                <w:rFonts w:ascii="Times New Roman" w:hAnsi="Times New Roman" w:cs="Times New Roman"/>
                <w:b/>
              </w:rPr>
            </w:pPr>
          </w:p>
          <w:p w:rsidR="00EE73A2" w:rsidRDefault="002D45A7" w:rsidP="005B4C77">
            <w:pPr>
              <w:jc w:val="both"/>
              <w:rPr>
                <w:rFonts w:ascii="Times New Roman" w:hAnsi="Times New Roman" w:cs="Times New Roman"/>
              </w:rPr>
            </w:pPr>
            <w:r w:rsidRPr="002D45A7">
              <w:rPr>
                <w:rFonts w:ascii="Times New Roman" w:hAnsi="Times New Roman" w:cs="Times New Roman"/>
                <w:color w:val="00B050"/>
              </w:rPr>
              <w:t>MŠ, ZŠ, ZUŠ a organizace</w:t>
            </w:r>
            <w:r w:rsidR="00EE73A2">
              <w:rPr>
                <w:rFonts w:ascii="Times New Roman" w:hAnsi="Times New Roman" w:cs="Times New Roman"/>
              </w:rPr>
              <w:t xml:space="preserve"> poskytující zájmové</w:t>
            </w:r>
            <w:r w:rsidR="006F3E41">
              <w:rPr>
                <w:rFonts w:ascii="Times New Roman" w:hAnsi="Times New Roman" w:cs="Times New Roman"/>
              </w:rPr>
              <w:t xml:space="preserve"> a </w:t>
            </w:r>
            <w:r w:rsidR="00EE73A2">
              <w:rPr>
                <w:rFonts w:ascii="Times New Roman" w:hAnsi="Times New Roman" w:cs="Times New Roman"/>
              </w:rPr>
              <w:t xml:space="preserve">neformální </w:t>
            </w:r>
            <w:r w:rsidR="006F3E41">
              <w:rPr>
                <w:rFonts w:ascii="Times New Roman" w:hAnsi="Times New Roman" w:cs="Times New Roman"/>
              </w:rPr>
              <w:t>v</w:t>
            </w:r>
            <w:r w:rsidR="00EE73A2">
              <w:rPr>
                <w:rFonts w:ascii="Times New Roman" w:hAnsi="Times New Roman" w:cs="Times New Roman"/>
              </w:rPr>
              <w:t>zdělávání nemají mnoho příležitostí nebo je ani nevyhledávají, ke společnému setkávání, sdílení zkušeností, navázaní spolupráce (investičního nebo neinvestičního charakteru). Potýkají se s nedostatkem finančních prostředků na výstavbu, rekonstrukci, modernizaci, zajištění technického a personálního zázemí pro rozvoj aktivit, stejně jako MŠ a ZŠ.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Cílem je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vytvořit prostor pro navázání budoucí spolupráce a sdílení zkušeností</w:t>
            </w:r>
            <w:r w:rsidR="002D45A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pro zlepšení kvality vzdělávání v území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podpořit kvalitu a rozvoj zájmového a neformálního vzdělávání</w:t>
            </w:r>
          </w:p>
          <w:p w:rsidR="002D45A7" w:rsidRPr="002D45A7" w:rsidRDefault="002D45A7" w:rsidP="005B4C77">
            <w:pPr>
              <w:jc w:val="both"/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>- podpořit kvalitu a rozvoj vzdělávání v ZUŠ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podpořit výstavbu, rekonstrukci, modernizaci zázemí pro </w:t>
            </w:r>
            <w:r w:rsidR="002D45A7" w:rsidRPr="002D45A7">
              <w:rPr>
                <w:rFonts w:ascii="Times New Roman" w:hAnsi="Times New Roman" w:cs="Times New Roman"/>
                <w:color w:val="00B050"/>
              </w:rPr>
              <w:t>ZUŠ, organizace</w:t>
            </w:r>
            <w:r w:rsidR="002D45A7">
              <w:rPr>
                <w:rFonts w:ascii="Times New Roman" w:hAnsi="Times New Roman" w:cs="Times New Roman"/>
              </w:rPr>
              <w:t xml:space="preserve"> </w:t>
            </w:r>
            <w:r w:rsidRPr="002D45A7">
              <w:rPr>
                <w:rFonts w:ascii="Times New Roman" w:hAnsi="Times New Roman" w:cs="Times New Roman"/>
                <w:color w:val="00B050"/>
              </w:rPr>
              <w:t>neformální</w:t>
            </w:r>
            <w:r w:rsidR="002D45A7" w:rsidRPr="002D45A7">
              <w:rPr>
                <w:rFonts w:ascii="Times New Roman" w:hAnsi="Times New Roman" w:cs="Times New Roman"/>
                <w:color w:val="00B050"/>
              </w:rPr>
              <w:t>ho</w:t>
            </w:r>
            <w:r w:rsidRPr="002D45A7">
              <w:rPr>
                <w:rFonts w:ascii="Times New Roman" w:hAnsi="Times New Roman" w:cs="Times New Roman"/>
                <w:color w:val="00B050"/>
              </w:rPr>
              <w:t xml:space="preserve"> a zájmové</w:t>
            </w:r>
            <w:r w:rsidR="002D45A7" w:rsidRPr="002D45A7">
              <w:rPr>
                <w:rFonts w:ascii="Times New Roman" w:hAnsi="Times New Roman" w:cs="Times New Roman"/>
                <w:color w:val="00B050"/>
              </w:rPr>
              <w:t>ho</w:t>
            </w:r>
            <w:r>
              <w:rPr>
                <w:rFonts w:ascii="Times New Roman" w:hAnsi="Times New Roman" w:cs="Times New Roman"/>
              </w:rPr>
              <w:t xml:space="preserve"> vzdělávání, vybavit zázemí pro aktivity</w:t>
            </w:r>
          </w:p>
          <w:p w:rsidR="002D45A7" w:rsidRPr="002D45A7" w:rsidRDefault="002D45A7" w:rsidP="005B4C77">
            <w:pPr>
              <w:jc w:val="both"/>
              <w:rPr>
                <w:rFonts w:ascii="Times New Roman" w:hAnsi="Times New Roman" w:cs="Times New Roman"/>
                <w:color w:val="00B050"/>
              </w:rPr>
            </w:pPr>
            <w:r w:rsidRPr="002D45A7">
              <w:rPr>
                <w:rFonts w:ascii="Times New Roman" w:hAnsi="Times New Roman" w:cs="Times New Roman"/>
                <w:color w:val="00B050"/>
              </w:rPr>
              <w:lastRenderedPageBreak/>
              <w:t>- podpořit aktivity dětských klubů, rodinných/mateřských center, které nabízejí smysluplné a podnětné trávení volného času</w:t>
            </w:r>
          </w:p>
        </w:tc>
      </w:tr>
      <w:tr w:rsidR="00EE73A2" w:rsidRPr="00CB3479" w:rsidTr="001E70C8">
        <w:tc>
          <w:tcPr>
            <w:tcW w:w="1526" w:type="dxa"/>
          </w:tcPr>
          <w:p w:rsidR="00EE73A2" w:rsidRPr="00CB3479" w:rsidRDefault="00EE73A2" w:rsidP="005B4C77">
            <w:pPr>
              <w:rPr>
                <w:rFonts w:ascii="Times New Roman" w:hAnsi="Times New Roman" w:cs="Times New Roman"/>
              </w:rPr>
            </w:pPr>
            <w:r w:rsidRPr="00CB3479">
              <w:rPr>
                <w:rFonts w:ascii="Times New Roman" w:hAnsi="Times New Roman" w:cs="Times New Roman"/>
              </w:rPr>
              <w:lastRenderedPageBreak/>
              <w:t>Vazba na povinná a doporučená opatření (témata) dle Postupů MA</w:t>
            </w:r>
            <w:r w:rsidR="00267277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363" w:type="dxa"/>
          </w:tcPr>
          <w:p w:rsidR="00EE73A2" w:rsidRPr="00575CBC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 má středně silnou vazbu na povinné opatření č. 1 a č. 3, slabou vazbu na doporučené opatření č. 1 a č. 3, volitelné opatření č. 1, č. 2, č. 3, č. 4 a č. 6</w:t>
            </w:r>
          </w:p>
        </w:tc>
      </w:tr>
      <w:tr w:rsidR="00EE73A2" w:rsidRPr="00CB3479" w:rsidTr="001E70C8">
        <w:tc>
          <w:tcPr>
            <w:tcW w:w="1526" w:type="dxa"/>
          </w:tcPr>
          <w:p w:rsidR="00EE73A2" w:rsidRPr="00CB3479" w:rsidRDefault="00EE73A2" w:rsidP="005B4C77">
            <w:pPr>
              <w:rPr>
                <w:rFonts w:ascii="Times New Roman" w:hAnsi="Times New Roman" w:cs="Times New Roman"/>
              </w:rPr>
            </w:pPr>
            <w:r w:rsidRPr="00CB3479">
              <w:rPr>
                <w:rFonts w:ascii="Times New Roman" w:hAnsi="Times New Roman" w:cs="Times New Roman"/>
              </w:rPr>
              <w:t>Indikátory</w:t>
            </w:r>
          </w:p>
        </w:tc>
        <w:tc>
          <w:tcPr>
            <w:tcW w:w="8363" w:type="dxa"/>
          </w:tcPr>
          <w:p w:rsidR="00EE73A2" w:rsidRPr="00CB3479" w:rsidRDefault="00E868F1" w:rsidP="005B4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Počet </w:t>
            </w:r>
            <w:r w:rsidR="00720ED1">
              <w:rPr>
                <w:rFonts w:ascii="Times New Roman" w:hAnsi="Times New Roman" w:cs="Times New Roman"/>
              </w:rPr>
              <w:t xml:space="preserve">projektů, </w:t>
            </w:r>
            <w:r w:rsidR="00EE73A2">
              <w:rPr>
                <w:rFonts w:ascii="Times New Roman" w:hAnsi="Times New Roman" w:cs="Times New Roman"/>
              </w:rPr>
              <w:t>počet aktivit spolupráce</w:t>
            </w:r>
          </w:p>
        </w:tc>
      </w:tr>
    </w:tbl>
    <w:p w:rsidR="00EE73A2" w:rsidRDefault="00EE73A2" w:rsidP="00EE73A2">
      <w:pPr>
        <w:rPr>
          <w:rFonts w:ascii="Times New Roman" w:hAnsi="Times New Roman" w:cs="Times New Roman"/>
        </w:rPr>
      </w:pPr>
    </w:p>
    <w:p w:rsidR="00EE73A2" w:rsidRDefault="00EE73A2" w:rsidP="00EE73A2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color w:val="FF0000"/>
        </w:rPr>
      </w:pPr>
    </w:p>
    <w:tbl>
      <w:tblPr>
        <w:tblStyle w:val="Mkatabulky"/>
        <w:tblW w:w="9889" w:type="dxa"/>
        <w:tblInd w:w="392" w:type="dxa"/>
        <w:tblLook w:val="04A0"/>
      </w:tblPr>
      <w:tblGrid>
        <w:gridCol w:w="1526"/>
        <w:gridCol w:w="8363"/>
      </w:tblGrid>
      <w:tr w:rsidR="00EE73A2" w:rsidRPr="00B469F3" w:rsidTr="001E70C8">
        <w:tc>
          <w:tcPr>
            <w:tcW w:w="1526" w:type="dxa"/>
          </w:tcPr>
          <w:p w:rsidR="00EE73A2" w:rsidRPr="00B469F3" w:rsidRDefault="00EE73A2" w:rsidP="005B4C77">
            <w:pPr>
              <w:rPr>
                <w:rFonts w:ascii="Times New Roman" w:hAnsi="Times New Roman" w:cs="Times New Roman"/>
                <w:b/>
              </w:rPr>
            </w:pPr>
            <w:r w:rsidRPr="00B469F3">
              <w:rPr>
                <w:rFonts w:ascii="Times New Roman" w:hAnsi="Times New Roman" w:cs="Times New Roman"/>
                <w:b/>
              </w:rPr>
              <w:t>Priorita 3</w:t>
            </w:r>
          </w:p>
        </w:tc>
        <w:tc>
          <w:tcPr>
            <w:tcW w:w="8363" w:type="dxa"/>
          </w:tcPr>
          <w:p w:rsidR="00D9398F" w:rsidRPr="00D9398F" w:rsidRDefault="00D9398F" w:rsidP="00D9398F">
            <w:pPr>
              <w:jc w:val="both"/>
              <w:rPr>
                <w:rFonts w:ascii="Times New Roman" w:hAnsi="Times New Roman" w:cs="Times New Roman"/>
                <w:b/>
                <w:color w:val="00B050"/>
              </w:rPr>
            </w:pPr>
            <w:r w:rsidRPr="00D9398F">
              <w:rPr>
                <w:rFonts w:ascii="Times New Roman" w:hAnsi="Times New Roman" w:cs="Times New Roman"/>
                <w:b/>
                <w:color w:val="00B050"/>
              </w:rPr>
              <w:t xml:space="preserve">Zvýšení kvality a dostupnosti vzdělávání ZUŠ, formálního a zájmového vzdělávání, spolupráce v území </w:t>
            </w:r>
          </w:p>
          <w:p w:rsidR="00EE73A2" w:rsidRPr="00B469F3" w:rsidRDefault="00EE73A2" w:rsidP="005B4C7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E73A2" w:rsidRPr="00CB3479" w:rsidTr="001E70C8">
        <w:tc>
          <w:tcPr>
            <w:tcW w:w="1526" w:type="dxa"/>
          </w:tcPr>
          <w:p w:rsidR="00EE73A2" w:rsidRPr="00CB3479" w:rsidRDefault="00EE73A2" w:rsidP="005B4C77">
            <w:pPr>
              <w:rPr>
                <w:rFonts w:ascii="Times New Roman" w:hAnsi="Times New Roman" w:cs="Times New Roman"/>
              </w:rPr>
            </w:pPr>
            <w:r w:rsidRPr="00CB3479">
              <w:rPr>
                <w:rFonts w:ascii="Times New Roman" w:hAnsi="Times New Roman" w:cs="Times New Roman"/>
              </w:rPr>
              <w:t>Cíl a popis cíle</w:t>
            </w:r>
          </w:p>
        </w:tc>
        <w:tc>
          <w:tcPr>
            <w:tcW w:w="8363" w:type="dxa"/>
          </w:tcPr>
          <w:p w:rsidR="00EE73A2" w:rsidRPr="00013DC8" w:rsidRDefault="00EE73A2" w:rsidP="005B4C7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3.2. Podpora dalšího vzdělávání a spolupráce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 zvýšení kvality vzdělávání je přínosná spolupráce s organizace</w:t>
            </w:r>
            <w:r w:rsidR="00720ED1">
              <w:rPr>
                <w:rFonts w:ascii="Times New Roman" w:hAnsi="Times New Roman" w:cs="Times New Roman"/>
              </w:rPr>
              <w:t>mi</w:t>
            </w:r>
            <w:r>
              <w:rPr>
                <w:rFonts w:ascii="Times New Roman" w:hAnsi="Times New Roman" w:cs="Times New Roman"/>
              </w:rPr>
              <w:t xml:space="preserve"> mimo hlavní vzdělávací proud. Tato spolupráce umožní dětem a žákům využít teoretické znalosti v prostředí praxe, rozšířit si obzory v dalších oblastech života a uvědomit si v jakém oboru se chtějí realizovat, výhody a povinnosti zvoleného oboru.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Cílem je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podpořit spolupráci aktérů ve vzdělávání s místními firmami pro podporu např. polytechnického vzdělávání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kariérní poradenství – spolupráce s Úřady práce 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spolupráce s knihovnami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spolupráce s DDM, ZUŠ, mateřskými a rodinnými centry</w:t>
            </w:r>
            <w:r w:rsidR="00E868F1">
              <w:rPr>
                <w:rFonts w:ascii="Times New Roman" w:hAnsi="Times New Roman" w:cs="Times New Roman"/>
              </w:rPr>
              <w:t>, dětskými kluby, atd.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spolupráce se středními školami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spolupráce se zájmovými skupinami z oblasti kultury (folklórní skupiny, taneční a pěvecké sbory)</w:t>
            </w:r>
          </w:p>
          <w:p w:rsidR="00EE73A2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spolupráce s NNO (prevence a potlačení patologických jevů)</w:t>
            </w:r>
          </w:p>
          <w:p w:rsidR="0092110E" w:rsidRDefault="0092110E" w:rsidP="005B4C77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92110E">
              <w:rPr>
                <w:rFonts w:ascii="Times New Roman" w:hAnsi="Times New Roman" w:cs="Times New Roman"/>
                <w:color w:val="FF0000"/>
              </w:rPr>
              <w:t xml:space="preserve">- podpora projektových dní </w:t>
            </w:r>
          </w:p>
          <w:p w:rsidR="002D45A7" w:rsidRPr="0092110E" w:rsidRDefault="002D45A7" w:rsidP="005B4C77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2D45A7">
              <w:rPr>
                <w:rFonts w:ascii="Times New Roman" w:hAnsi="Times New Roman" w:cs="Times New Roman"/>
                <w:color w:val="00B050"/>
              </w:rPr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D45A7">
              <w:rPr>
                <w:rFonts w:ascii="Times New Roman" w:hAnsi="Times New Roman" w:cs="Times New Roman"/>
                <w:color w:val="00B050"/>
              </w:rPr>
              <w:t>zapojit relevantní aktéry do strategického plánování, které vede ke zvyšování kvality a rozvoji vzdělávání na území ORP Strakonice</w:t>
            </w:r>
          </w:p>
        </w:tc>
      </w:tr>
      <w:tr w:rsidR="00EE73A2" w:rsidRPr="00CB3479" w:rsidTr="001E70C8">
        <w:tc>
          <w:tcPr>
            <w:tcW w:w="1526" w:type="dxa"/>
          </w:tcPr>
          <w:p w:rsidR="00EE73A2" w:rsidRPr="00CB3479" w:rsidRDefault="00EE73A2" w:rsidP="005B4C77">
            <w:pPr>
              <w:rPr>
                <w:rFonts w:ascii="Times New Roman" w:hAnsi="Times New Roman" w:cs="Times New Roman"/>
              </w:rPr>
            </w:pPr>
            <w:r w:rsidRPr="00CB3479">
              <w:rPr>
                <w:rFonts w:ascii="Times New Roman" w:hAnsi="Times New Roman" w:cs="Times New Roman"/>
              </w:rPr>
              <w:t>Vazba na povinná a doporučená opatření (témata) dle Postupů MAP</w:t>
            </w:r>
          </w:p>
        </w:tc>
        <w:tc>
          <w:tcPr>
            <w:tcW w:w="8363" w:type="dxa"/>
          </w:tcPr>
          <w:p w:rsidR="00EE73A2" w:rsidRPr="00575CBC" w:rsidRDefault="00EE73A2" w:rsidP="005B4C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Cíl má silnou vazbu na doporučené opatření č. 3, středně silnou vazbu na doporučené opatření č. 2 a č. 3, slabou vazbu na povinné opatření č. 1, č. 2 a č. 3 a na volitelné opatření č. 1, č. 2, č. 3, č. 4 a č. 6 </w:t>
            </w:r>
          </w:p>
        </w:tc>
      </w:tr>
      <w:tr w:rsidR="00EE73A2" w:rsidRPr="00CB3479" w:rsidTr="001E70C8">
        <w:tc>
          <w:tcPr>
            <w:tcW w:w="1526" w:type="dxa"/>
          </w:tcPr>
          <w:p w:rsidR="00EE73A2" w:rsidRPr="00CB3479" w:rsidRDefault="00EE73A2" w:rsidP="005B4C77">
            <w:pPr>
              <w:rPr>
                <w:rFonts w:ascii="Times New Roman" w:hAnsi="Times New Roman" w:cs="Times New Roman"/>
              </w:rPr>
            </w:pPr>
            <w:r w:rsidRPr="00CB3479">
              <w:rPr>
                <w:rFonts w:ascii="Times New Roman" w:hAnsi="Times New Roman" w:cs="Times New Roman"/>
              </w:rPr>
              <w:t>Indikátory</w:t>
            </w:r>
          </w:p>
        </w:tc>
        <w:tc>
          <w:tcPr>
            <w:tcW w:w="8363" w:type="dxa"/>
          </w:tcPr>
          <w:p w:rsidR="00EE73A2" w:rsidRPr="00CB3479" w:rsidRDefault="00E868F1" w:rsidP="005B4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Počet projektů, </w:t>
            </w:r>
            <w:r w:rsidR="000D562F">
              <w:rPr>
                <w:rFonts w:ascii="Times New Roman" w:hAnsi="Times New Roman" w:cs="Times New Roman"/>
              </w:rPr>
              <w:t xml:space="preserve">počet </w:t>
            </w:r>
            <w:r w:rsidR="00EE73A2">
              <w:rPr>
                <w:rFonts w:ascii="Times New Roman" w:hAnsi="Times New Roman" w:cs="Times New Roman"/>
              </w:rPr>
              <w:t>aktivit spolupráce</w:t>
            </w:r>
          </w:p>
        </w:tc>
      </w:tr>
    </w:tbl>
    <w:p w:rsidR="00C155F1" w:rsidRDefault="00C155F1" w:rsidP="00EE73A2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color w:val="FF0000"/>
        </w:rPr>
      </w:pPr>
    </w:p>
    <w:p w:rsidR="00EE73A2" w:rsidRPr="00C155F1" w:rsidRDefault="00EE73A2" w:rsidP="00C155F1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color w:val="FF0000"/>
        </w:rPr>
      </w:pPr>
    </w:p>
    <w:p w:rsidR="00C155F1" w:rsidRPr="00C155F1" w:rsidRDefault="00C155F1" w:rsidP="00C155F1">
      <w:pPr>
        <w:jc w:val="both"/>
        <w:rPr>
          <w:rFonts w:ascii="Times New Roman" w:hAnsi="Times New Roman" w:cs="Times New Roman"/>
          <w:b/>
          <w:u w:val="single"/>
        </w:rPr>
        <w:sectPr w:rsidR="00C155F1" w:rsidRPr="00C155F1" w:rsidSect="002C2D39">
          <w:headerReference w:type="default" r:id="rId10"/>
          <w:footerReference w:type="default" r:id="rId11"/>
          <w:pgSz w:w="11906" w:h="16838" w:code="9"/>
          <w:pgMar w:top="1417" w:right="1417" w:bottom="1843" w:left="851" w:header="708" w:footer="144" w:gutter="0"/>
          <w:cols w:space="708"/>
          <w:docGrid w:linePitch="360"/>
        </w:sectPr>
      </w:pPr>
    </w:p>
    <w:p w:rsidR="00C155F1" w:rsidRPr="001076E7" w:rsidRDefault="000E7326" w:rsidP="00D03E13">
      <w:pPr>
        <w:pStyle w:val="MAP2"/>
        <w:rPr>
          <w:u w:val="single"/>
        </w:rPr>
      </w:pPr>
      <w:r>
        <w:lastRenderedPageBreak/>
        <w:t xml:space="preserve"> </w:t>
      </w:r>
      <w:bookmarkStart w:id="11" w:name="_Toc458513226"/>
      <w:bookmarkStart w:id="12" w:name="_Toc497391837"/>
      <w:r w:rsidRPr="001076E7">
        <w:t>Stručný přehled</w:t>
      </w:r>
      <w:r w:rsidR="00C155F1" w:rsidRPr="001076E7">
        <w:t xml:space="preserve"> priorit a cílů</w:t>
      </w:r>
      <w:bookmarkEnd w:id="11"/>
      <w:bookmarkEnd w:id="12"/>
      <w:r w:rsidR="00C155F1" w:rsidRPr="001076E7">
        <w:t xml:space="preserve"> </w:t>
      </w:r>
    </w:p>
    <w:tbl>
      <w:tblPr>
        <w:tblStyle w:val="Mkatabulky"/>
        <w:tblW w:w="0" w:type="auto"/>
        <w:tblLook w:val="04A0"/>
      </w:tblPr>
      <w:tblGrid>
        <w:gridCol w:w="2019"/>
        <w:gridCol w:w="12199"/>
      </w:tblGrid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Priorita 1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Zvýšení kvality a dostupnosti předškolního vzdělávání a výchovy na území  ORP Strakonice</w:t>
            </w: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Cíl 1.1.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 xml:space="preserve">Rozšíření kapacity MŠ, modernizace a rekonstrukce budov pro předškolní vzdělávání </w:t>
            </w: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Cíl 1.2.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Modernizace vybavení zařízení předškolního vzdělávání</w:t>
            </w:r>
          </w:p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Cíl 1.3.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Zajištění kvality předškolního vzdělávání a výchovy</w:t>
            </w:r>
          </w:p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Priorita 2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Zvýšení kvality a dostupnosti základního vzdělávání na území ORP Strakonice</w:t>
            </w: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Cíl 2.1.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Výstavba, rekonstrukce a modernizace školních objektů</w:t>
            </w: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Cíl 2.2.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Modernizace učeben a vybavení na podporu zvyšování kvality výuky</w:t>
            </w: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Cíl 2.3.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 xml:space="preserve">Podpora kvalitního a </w:t>
            </w:r>
            <w:proofErr w:type="spellStart"/>
            <w:r w:rsidRPr="00C155F1">
              <w:rPr>
                <w:rFonts w:ascii="Times New Roman" w:hAnsi="Times New Roman" w:cs="Times New Roman"/>
              </w:rPr>
              <w:t>inkluzivního</w:t>
            </w:r>
            <w:proofErr w:type="spellEnd"/>
            <w:r w:rsidRPr="00C155F1">
              <w:rPr>
                <w:rFonts w:ascii="Times New Roman" w:hAnsi="Times New Roman" w:cs="Times New Roman"/>
              </w:rPr>
              <w:t xml:space="preserve"> vzdělávání v ZŠ </w:t>
            </w:r>
          </w:p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Priorita 3</w:t>
            </w:r>
          </w:p>
        </w:tc>
        <w:tc>
          <w:tcPr>
            <w:tcW w:w="12199" w:type="dxa"/>
          </w:tcPr>
          <w:p w:rsidR="00AA2243" w:rsidRPr="007E7BF7" w:rsidRDefault="00AA2243" w:rsidP="00AA2243">
            <w:pPr>
              <w:jc w:val="both"/>
              <w:rPr>
                <w:rFonts w:ascii="Times New Roman" w:hAnsi="Times New Roman" w:cs="Times New Roman"/>
                <w:color w:val="00B050"/>
              </w:rPr>
            </w:pPr>
            <w:r w:rsidRPr="007E7BF7">
              <w:rPr>
                <w:rFonts w:ascii="Times New Roman" w:hAnsi="Times New Roman" w:cs="Times New Roman"/>
                <w:color w:val="00B050"/>
              </w:rPr>
              <w:t xml:space="preserve">Zvýšení kvality a dostupnosti vzdělávání ZUŠ, formálního a zájmového vzdělávání, spolupráce v území </w:t>
            </w:r>
          </w:p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</w:p>
        </w:tc>
      </w:tr>
      <w:tr w:rsidR="00C155F1" w:rsidRPr="00C155F1" w:rsidTr="006F3E41">
        <w:trPr>
          <w:trHeight w:val="507"/>
        </w:trPr>
        <w:tc>
          <w:tcPr>
            <w:tcW w:w="201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Cíl 3.1.</w:t>
            </w:r>
          </w:p>
        </w:tc>
        <w:tc>
          <w:tcPr>
            <w:tcW w:w="12199" w:type="dxa"/>
          </w:tcPr>
          <w:p w:rsidR="00C155F1" w:rsidRPr="00C155F1" w:rsidRDefault="00C155F1" w:rsidP="00C155F1">
            <w:pPr>
              <w:rPr>
                <w:rFonts w:ascii="Times New Roman" w:hAnsi="Times New Roman" w:cs="Times New Roman"/>
              </w:rPr>
            </w:pPr>
            <w:r w:rsidRPr="00C155F1">
              <w:rPr>
                <w:rFonts w:ascii="Times New Roman" w:hAnsi="Times New Roman" w:cs="Times New Roman"/>
              </w:rPr>
              <w:t>Podpora</w:t>
            </w:r>
            <w:r w:rsidR="00AA2243">
              <w:rPr>
                <w:rFonts w:ascii="Times New Roman" w:hAnsi="Times New Roman" w:cs="Times New Roman"/>
              </w:rPr>
              <w:t xml:space="preserve"> </w:t>
            </w:r>
            <w:r w:rsidR="00AA2243" w:rsidRPr="00AA2243">
              <w:rPr>
                <w:rFonts w:ascii="Times New Roman" w:hAnsi="Times New Roman" w:cs="Times New Roman"/>
                <w:color w:val="00B050"/>
              </w:rPr>
              <w:t>ZUŠ</w:t>
            </w:r>
            <w:r w:rsidR="00AA2243">
              <w:rPr>
                <w:rFonts w:ascii="Times New Roman" w:hAnsi="Times New Roman" w:cs="Times New Roman"/>
              </w:rPr>
              <w:t>,</w:t>
            </w:r>
            <w:r w:rsidRPr="00C155F1">
              <w:rPr>
                <w:rFonts w:ascii="Times New Roman" w:hAnsi="Times New Roman" w:cs="Times New Roman"/>
              </w:rPr>
              <w:t xml:space="preserve"> zájmového a neformálního vzdělávání </w:t>
            </w:r>
          </w:p>
        </w:tc>
      </w:tr>
      <w:tr w:rsidR="006F3E41" w:rsidRPr="00C155F1" w:rsidTr="006F3E41">
        <w:trPr>
          <w:trHeight w:val="507"/>
        </w:trPr>
        <w:tc>
          <w:tcPr>
            <w:tcW w:w="2019" w:type="dxa"/>
          </w:tcPr>
          <w:p w:rsidR="006F3E41" w:rsidRPr="00C155F1" w:rsidRDefault="006F3E41" w:rsidP="005B4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 3.2</w:t>
            </w:r>
            <w:r w:rsidRPr="00C155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99" w:type="dxa"/>
          </w:tcPr>
          <w:p w:rsidR="006F3E41" w:rsidRPr="006F3E41" w:rsidRDefault="006F3E41" w:rsidP="006F3E41">
            <w:pPr>
              <w:rPr>
                <w:rFonts w:ascii="Times New Roman" w:hAnsi="Times New Roman" w:cs="Times New Roman"/>
              </w:rPr>
            </w:pPr>
            <w:r w:rsidRPr="006F3E41">
              <w:rPr>
                <w:rFonts w:ascii="Times New Roman" w:hAnsi="Times New Roman" w:cs="Times New Roman"/>
              </w:rPr>
              <w:t>Podpora dalšího vzdělávání a spolupráce</w:t>
            </w:r>
          </w:p>
          <w:p w:rsidR="006F3E41" w:rsidRPr="00C155F1" w:rsidRDefault="006F3E41" w:rsidP="005B4C77">
            <w:pPr>
              <w:rPr>
                <w:rFonts w:ascii="Times New Roman" w:hAnsi="Times New Roman" w:cs="Times New Roman"/>
              </w:rPr>
            </w:pPr>
          </w:p>
        </w:tc>
      </w:tr>
    </w:tbl>
    <w:p w:rsidR="00C155F1" w:rsidRDefault="00C155F1" w:rsidP="00AE2155">
      <w:pPr>
        <w:rPr>
          <w:rFonts w:ascii="Times New Roman" w:hAnsi="Times New Roman" w:cs="Times New Roman"/>
        </w:rPr>
      </w:pPr>
    </w:p>
    <w:p w:rsidR="00620855" w:rsidRDefault="00620855" w:rsidP="00AE2155">
      <w:pPr>
        <w:rPr>
          <w:rFonts w:ascii="Times New Roman" w:hAnsi="Times New Roman" w:cs="Times New Roman"/>
        </w:rPr>
      </w:pPr>
    </w:p>
    <w:p w:rsidR="0064141C" w:rsidRDefault="0064141C" w:rsidP="00AE2155">
      <w:pPr>
        <w:rPr>
          <w:rFonts w:ascii="Times New Roman" w:hAnsi="Times New Roman" w:cs="Times New Roman"/>
        </w:rPr>
      </w:pPr>
    </w:p>
    <w:p w:rsidR="00620855" w:rsidRDefault="00620855" w:rsidP="00AE2155">
      <w:pPr>
        <w:rPr>
          <w:rFonts w:ascii="Times New Roman" w:hAnsi="Times New Roman" w:cs="Times New Roman"/>
        </w:rPr>
      </w:pPr>
    </w:p>
    <w:p w:rsidR="002C2D39" w:rsidRDefault="002C2D39" w:rsidP="00AE2155">
      <w:pPr>
        <w:rPr>
          <w:rFonts w:ascii="Times New Roman" w:hAnsi="Times New Roman" w:cs="Times New Roman"/>
        </w:rPr>
      </w:pPr>
    </w:p>
    <w:p w:rsidR="002C2D39" w:rsidRPr="00AE2155" w:rsidRDefault="002C2D39" w:rsidP="00AE2155">
      <w:pPr>
        <w:rPr>
          <w:rFonts w:ascii="Times New Roman" w:hAnsi="Times New Roman" w:cs="Times New Roman"/>
        </w:rPr>
      </w:pPr>
    </w:p>
    <w:p w:rsidR="003376DD" w:rsidRPr="00D03E13" w:rsidRDefault="00330482" w:rsidP="00D03E13">
      <w:pPr>
        <w:pStyle w:val="MAP2"/>
      </w:pPr>
      <w:r w:rsidRPr="001076E7">
        <w:lastRenderedPageBreak/>
        <w:t xml:space="preserve"> </w:t>
      </w:r>
      <w:bookmarkStart w:id="13" w:name="_Toc458513227"/>
      <w:bookmarkStart w:id="14" w:name="_Toc497391838"/>
      <w:r w:rsidRPr="001076E7">
        <w:t xml:space="preserve">Vazby </w:t>
      </w:r>
      <w:r w:rsidR="00C155F1" w:rsidRPr="001076E7">
        <w:t>cílů na opatření – Strategický rámec MAP – ORP Strakonice</w:t>
      </w:r>
      <w:bookmarkEnd w:id="13"/>
      <w:bookmarkEnd w:id="14"/>
      <w:r w:rsidR="00C155F1" w:rsidRPr="001076E7">
        <w:t xml:space="preserve"> </w:t>
      </w:r>
    </w:p>
    <w:p w:rsidR="00C155F1" w:rsidRPr="00A4552E" w:rsidRDefault="00C155F1" w:rsidP="00C155F1">
      <w:pPr>
        <w:pStyle w:val="Odstavecseseznamem"/>
        <w:jc w:val="both"/>
        <w:rPr>
          <w:rFonts w:ascii="Times New Roman" w:hAnsi="Times New Roman" w:cs="Times New Roman"/>
        </w:rPr>
      </w:pPr>
      <w:r w:rsidRPr="00A4552E">
        <w:rPr>
          <w:rFonts w:ascii="Times New Roman" w:hAnsi="Times New Roman" w:cs="Times New Roman"/>
        </w:rPr>
        <w:t>Cíle MAP vs. Povinná, doporučená a volitelná opatření (témata) Postupů MAP se 3 úrovněmi vazby (X - slabá, XX – střední, XXX - silná)</w:t>
      </w:r>
    </w:p>
    <w:tbl>
      <w:tblPr>
        <w:tblStyle w:val="Mkatabulky"/>
        <w:tblW w:w="14556" w:type="dxa"/>
        <w:tblInd w:w="-176" w:type="dxa"/>
        <w:tblLayout w:type="fixed"/>
        <w:tblLook w:val="04A0"/>
      </w:tblPr>
      <w:tblGrid>
        <w:gridCol w:w="1373"/>
        <w:gridCol w:w="4111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C155F1" w:rsidRPr="003F556F" w:rsidTr="001E70C8">
        <w:tc>
          <w:tcPr>
            <w:tcW w:w="1373" w:type="dxa"/>
          </w:tcPr>
          <w:p w:rsidR="00C155F1" w:rsidRPr="003F556F" w:rsidRDefault="00C155F1" w:rsidP="00C155F1">
            <w:pPr>
              <w:pStyle w:val="Odstavecseseznamem"/>
              <w:ind w:left="-1287" w:firstLine="128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Cíl 1.1. 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>Cíl 1.2.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>Cíl 1.3.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>Cíl 2.1.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Cíl 2.2. 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>Cíl 2.3.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>Cíl 3.1.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Cíl 3.2</w:t>
            </w:r>
            <w:r w:rsidRPr="003F556F">
              <w:rPr>
                <w:rFonts w:ascii="Times New Roman" w:hAnsi="Times New Roman" w:cs="Times New Roman"/>
              </w:rPr>
              <w:t>.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Povinné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 xml:space="preserve">Předškolní vzdělávání a péče: dostupnost – inkluze – kvalita 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Povinné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Čtenářská a matematická gramotnost v základním vzdělávání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Povinné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proofErr w:type="spellStart"/>
            <w:r w:rsidRPr="003F556F">
              <w:rPr>
                <w:rFonts w:ascii="Times New Roman" w:hAnsi="Times New Roman" w:cs="Times New Roman"/>
                <w:b/>
              </w:rPr>
              <w:t>Inkluzivní</w:t>
            </w:r>
            <w:proofErr w:type="spellEnd"/>
            <w:r w:rsidRPr="003F556F">
              <w:rPr>
                <w:rFonts w:ascii="Times New Roman" w:hAnsi="Times New Roman" w:cs="Times New Roman"/>
                <w:b/>
              </w:rPr>
              <w:t xml:space="preserve"> vzdělávání a podpora dětí a žáků ohrožených školním neúspěchem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Doporučené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Rozvoj podnikavosti a iniciativy dětí a žáků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F233A4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Doporučené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 xml:space="preserve">Rozvoj kompetencí dětí a žáků v polytechnickém vzdělávání 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Doporučené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Kariérové poradenství v základních školách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Volitelné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Rozvoj digitálních kompetencí dětí a žáků</w:t>
            </w:r>
          </w:p>
        </w:tc>
        <w:tc>
          <w:tcPr>
            <w:tcW w:w="1134" w:type="dxa"/>
          </w:tcPr>
          <w:p w:rsidR="00C155F1" w:rsidRPr="00C30DC5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C30DC5" w:rsidRDefault="00C30DC5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C30D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Volitelné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Rozvoj kompetencí dětí a žáků pro aktivní používání cizího jazyka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Volitelné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Rozvoj sociálních a občanských kompetencí dětí a žáků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Volitelné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Rozvoj kulturního povědomí a vyjádření dětí a žáků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Volitelné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Investice do rozvoje kapacit základních škol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</w:tr>
      <w:tr w:rsidR="00C155F1" w:rsidRPr="003F556F" w:rsidTr="001E70C8">
        <w:tc>
          <w:tcPr>
            <w:tcW w:w="1373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 w:rsidRPr="003F556F">
              <w:rPr>
                <w:rFonts w:ascii="Times New Roman" w:hAnsi="Times New Roman" w:cs="Times New Roman"/>
              </w:rPr>
              <w:t xml:space="preserve">Volitelné opatření </w:t>
            </w:r>
            <w:r>
              <w:rPr>
                <w:rFonts w:ascii="Times New Roman" w:hAnsi="Times New Roman" w:cs="Times New Roman"/>
              </w:rPr>
              <w:t xml:space="preserve">č. </w:t>
            </w:r>
            <w:r w:rsidRPr="003F55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1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  <w:r w:rsidRPr="003F556F">
              <w:rPr>
                <w:rFonts w:ascii="Times New Roman" w:hAnsi="Times New Roman" w:cs="Times New Roman"/>
                <w:b/>
              </w:rPr>
              <w:t>Aktivity související se vzděláváním mimo OP VVV, IROP a OP PPR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:rsidR="00C155F1" w:rsidRPr="003F556F" w:rsidRDefault="00C155F1" w:rsidP="005B4C77">
            <w:pPr>
              <w:pStyle w:val="Odstavecseseznamem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</w:tbl>
    <w:p w:rsidR="00C155F1" w:rsidRPr="00C155F1" w:rsidRDefault="00C155F1" w:rsidP="00EE73A2">
      <w:pPr>
        <w:rPr>
          <w:rFonts w:ascii="Times New Roman" w:hAnsi="Times New Roman" w:cs="Times New Roman"/>
        </w:rPr>
        <w:sectPr w:rsidR="00C155F1" w:rsidRPr="00C155F1" w:rsidSect="002C2D39">
          <w:pgSz w:w="16838" w:h="11906" w:orient="landscape"/>
          <w:pgMar w:top="851" w:right="1418" w:bottom="1418" w:left="1418" w:header="709" w:footer="178" w:gutter="0"/>
          <w:cols w:space="708"/>
          <w:docGrid w:linePitch="360"/>
        </w:sectPr>
      </w:pPr>
    </w:p>
    <w:p w:rsidR="00C155F1" w:rsidRPr="00EE73A2" w:rsidRDefault="00C155F1" w:rsidP="00EE73A2">
      <w:pPr>
        <w:rPr>
          <w:rFonts w:ascii="Times New Roman" w:hAnsi="Times New Roman" w:cs="Times New Roman"/>
          <w:b/>
          <w:sz w:val="24"/>
          <w:szCs w:val="24"/>
        </w:rPr>
      </w:pPr>
    </w:p>
    <w:p w:rsidR="003376DD" w:rsidRPr="00D03E13" w:rsidRDefault="00DE327E" w:rsidP="00D03E13">
      <w:pPr>
        <w:pStyle w:val="MAP"/>
      </w:pPr>
      <w:bookmarkStart w:id="15" w:name="_Toc458513228"/>
      <w:bookmarkStart w:id="16" w:name="_Toc497391839"/>
      <w:proofErr w:type="spellStart"/>
      <w:r w:rsidRPr="001076E7">
        <w:t>Prioritizace</w:t>
      </w:r>
      <w:proofErr w:type="spellEnd"/>
      <w:r w:rsidRPr="001076E7">
        <w:t xml:space="preserve"> témat při posouzení souladu pro intervence z IROP a OP VVV</w:t>
      </w:r>
      <w:bookmarkEnd w:id="15"/>
      <w:bookmarkEnd w:id="16"/>
    </w:p>
    <w:p w:rsidR="001E70C8" w:rsidRDefault="001E70C8" w:rsidP="001E70C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samostatné příloze č. 1 Investiční </w:t>
      </w:r>
      <w:r w:rsidR="00AB79B0">
        <w:rPr>
          <w:rFonts w:ascii="Times New Roman" w:hAnsi="Times New Roman" w:cs="Times New Roman"/>
          <w:sz w:val="24"/>
          <w:szCs w:val="24"/>
        </w:rPr>
        <w:t xml:space="preserve">a další </w:t>
      </w:r>
      <w:r>
        <w:rPr>
          <w:rFonts w:ascii="Times New Roman" w:hAnsi="Times New Roman" w:cs="Times New Roman"/>
          <w:sz w:val="24"/>
          <w:szCs w:val="24"/>
        </w:rPr>
        <w:t>priority jsou uvedeny projektové záměry mateřských škol, základn</w:t>
      </w:r>
      <w:r w:rsidR="00C4673E">
        <w:rPr>
          <w:rFonts w:ascii="Times New Roman" w:hAnsi="Times New Roman" w:cs="Times New Roman"/>
          <w:sz w:val="24"/>
          <w:szCs w:val="24"/>
        </w:rPr>
        <w:t xml:space="preserve">ích škol, </w:t>
      </w:r>
      <w:r w:rsidR="00850DBA">
        <w:rPr>
          <w:rFonts w:ascii="Times New Roman" w:hAnsi="Times New Roman" w:cs="Times New Roman"/>
          <w:sz w:val="24"/>
          <w:szCs w:val="24"/>
        </w:rPr>
        <w:t xml:space="preserve">základních uměleckých škol, </w:t>
      </w:r>
      <w:r w:rsidR="00C4673E">
        <w:rPr>
          <w:rFonts w:ascii="Times New Roman" w:hAnsi="Times New Roman" w:cs="Times New Roman"/>
          <w:sz w:val="24"/>
          <w:szCs w:val="24"/>
        </w:rPr>
        <w:t>organizací zájmového a ne</w:t>
      </w:r>
      <w:r>
        <w:rPr>
          <w:rFonts w:ascii="Times New Roman" w:hAnsi="Times New Roman" w:cs="Times New Roman"/>
          <w:sz w:val="24"/>
          <w:szCs w:val="24"/>
        </w:rPr>
        <w:t xml:space="preserve">formálního vzdělávání na území ORP Strakonice nejen pro investiční intervence v SC </w:t>
      </w:r>
      <w:proofErr w:type="gramStart"/>
      <w:r>
        <w:rPr>
          <w:rFonts w:ascii="Times New Roman" w:hAnsi="Times New Roman" w:cs="Times New Roman"/>
          <w:sz w:val="24"/>
          <w:szCs w:val="24"/>
        </w:rPr>
        <w:t>2.4. IROP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pro integrované nástroje ITI, IPRÚ a CLLD</w:t>
      </w:r>
      <w:r w:rsidR="00C4673E">
        <w:rPr>
          <w:rFonts w:ascii="Times New Roman" w:hAnsi="Times New Roman" w:cs="Times New Roman"/>
          <w:sz w:val="24"/>
          <w:szCs w:val="24"/>
        </w:rPr>
        <w:t>.</w:t>
      </w:r>
    </w:p>
    <w:p w:rsidR="002C3A47" w:rsidRDefault="002C3A47" w:rsidP="001E70C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:rsidR="002C3A47" w:rsidRPr="002C3A47" w:rsidRDefault="002C3A47" w:rsidP="002C3A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3A47" w:rsidRDefault="002C3A47" w:rsidP="001E70C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:rsidR="002C3A47" w:rsidRPr="00612301" w:rsidRDefault="002C3A47" w:rsidP="001E70C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 w:rsidRPr="00612301">
        <w:rPr>
          <w:rFonts w:ascii="Times New Roman" w:hAnsi="Times New Roman" w:cs="Times New Roman"/>
          <w:sz w:val="24"/>
          <w:szCs w:val="24"/>
        </w:rPr>
        <w:t>Schválil řídící výbor MAP jako aktuální platnou verzi k</w:t>
      </w:r>
      <w:r w:rsidR="00137FED">
        <w:rPr>
          <w:rFonts w:ascii="Times New Roman" w:hAnsi="Times New Roman" w:cs="Times New Roman"/>
          <w:sz w:val="24"/>
          <w:szCs w:val="24"/>
        </w:rPr>
        <w:t> </w:t>
      </w:r>
    </w:p>
    <w:p w:rsidR="002C3A47" w:rsidRPr="00612301" w:rsidRDefault="002C3A47" w:rsidP="001E70C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:rsidR="002C3A47" w:rsidRPr="00612301" w:rsidRDefault="00137FED" w:rsidP="001E70C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 Strakonicích dne </w:t>
      </w:r>
    </w:p>
    <w:p w:rsidR="002C3A47" w:rsidRPr="005019D8" w:rsidRDefault="002C3A47" w:rsidP="005019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3A47" w:rsidRDefault="002C3A47" w:rsidP="001E70C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:rsidR="002C3A47" w:rsidRDefault="002C3A47" w:rsidP="001E70C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:rsidR="002C3A47" w:rsidRDefault="002C3A47" w:rsidP="002C3A47">
      <w:pPr>
        <w:pStyle w:val="Odstavecsesezname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předsedy řídícího výboru MAP</w:t>
      </w:r>
    </w:p>
    <w:p w:rsidR="005019D8" w:rsidRDefault="005019D8" w:rsidP="005019D8">
      <w:pPr>
        <w:pStyle w:val="Odstavecsesezname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Jan Babka</w:t>
      </w:r>
    </w:p>
    <w:p w:rsidR="00D200F6" w:rsidRDefault="00D200F6">
      <w:pPr>
        <w:rPr>
          <w:rFonts w:ascii="Times New Roman" w:hAnsi="Times New Roman" w:cs="Times New Roman"/>
          <w:sz w:val="20"/>
          <w:szCs w:val="20"/>
        </w:rPr>
      </w:pPr>
    </w:p>
    <w:p w:rsidR="002C3A47" w:rsidRDefault="002C3A47">
      <w:pPr>
        <w:rPr>
          <w:rFonts w:ascii="Times New Roman" w:hAnsi="Times New Roman" w:cs="Times New Roman"/>
          <w:sz w:val="20"/>
          <w:szCs w:val="20"/>
        </w:rPr>
      </w:pPr>
    </w:p>
    <w:p w:rsidR="00874AAC" w:rsidRDefault="00874AAC" w:rsidP="000D2DEB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sz w:val="20"/>
          <w:szCs w:val="20"/>
        </w:rPr>
      </w:pPr>
    </w:p>
    <w:p w:rsidR="00D9398F" w:rsidRDefault="00D9398F" w:rsidP="000D2DEB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sz w:val="20"/>
          <w:szCs w:val="20"/>
        </w:rPr>
      </w:pPr>
    </w:p>
    <w:p w:rsidR="00D9398F" w:rsidRPr="002753FC" w:rsidRDefault="00D9398F" w:rsidP="000D2DEB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sz w:val="20"/>
          <w:szCs w:val="20"/>
        </w:rPr>
      </w:pPr>
    </w:p>
    <w:sectPr w:rsidR="00D9398F" w:rsidRPr="002753FC" w:rsidSect="009835AD"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4CE" w:rsidRDefault="006E34CE" w:rsidP="00261850">
      <w:pPr>
        <w:spacing w:after="0" w:line="240" w:lineRule="auto"/>
      </w:pPr>
      <w:r>
        <w:separator/>
      </w:r>
    </w:p>
  </w:endnote>
  <w:endnote w:type="continuationSeparator" w:id="0">
    <w:p w:rsidR="006E34CE" w:rsidRDefault="006E34CE" w:rsidP="00261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9330294"/>
      <w:docPartObj>
        <w:docPartGallery w:val="Page Numbers (Bottom of Page)"/>
        <w:docPartUnique/>
      </w:docPartObj>
    </w:sdtPr>
    <w:sdtContent>
      <w:p w:rsidR="002C2D39" w:rsidRDefault="002C2D39">
        <w:pPr>
          <w:pStyle w:val="Zpat"/>
          <w:jc w:val="right"/>
        </w:pPr>
        <w:r w:rsidRPr="002C2D39">
          <w:drawing>
            <wp:inline distT="0" distB="0" distL="0" distR="0">
              <wp:extent cx="4119881" cy="920979"/>
              <wp:effectExtent l="19050" t="0" r="0" b="0"/>
              <wp:docPr id="1" name="obrázek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Obrázek 4"/>
                      <pic:cNvPicPr>
                        <a:picLocks noChangeAspect="1"/>
                      </pic:cNvPicPr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19881" cy="9209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fldSimple w:instr=" PAGE   \* MERGEFORMAT ">
          <w:r w:rsidR="00C46AAB">
            <w:rPr>
              <w:noProof/>
            </w:rPr>
            <w:t>12</w:t>
          </w:r>
        </w:fldSimple>
      </w:p>
    </w:sdtContent>
  </w:sdt>
  <w:p w:rsidR="001C52F2" w:rsidRPr="00261850" w:rsidRDefault="001C52F2" w:rsidP="002C2D39">
    <w:pPr>
      <w:pStyle w:val="Zpat"/>
      <w:tabs>
        <w:tab w:val="left" w:pos="3804"/>
        <w:tab w:val="left" w:pos="425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4CE" w:rsidRDefault="006E34CE" w:rsidP="00261850">
      <w:pPr>
        <w:spacing w:after="0" w:line="240" w:lineRule="auto"/>
      </w:pPr>
      <w:r>
        <w:separator/>
      </w:r>
    </w:p>
  </w:footnote>
  <w:footnote w:type="continuationSeparator" w:id="0">
    <w:p w:rsidR="006E34CE" w:rsidRDefault="006E34CE" w:rsidP="00261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F2" w:rsidRDefault="001C52F2" w:rsidP="00AE2155">
    <w:pPr>
      <w:pStyle w:val="Zhlav"/>
      <w:tabs>
        <w:tab w:val="clear" w:pos="9072"/>
        <w:tab w:val="left" w:pos="4956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16BCE"/>
    <w:multiLevelType w:val="hybridMultilevel"/>
    <w:tmpl w:val="3FC86310"/>
    <w:lvl w:ilvl="0" w:tplc="27AA10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66147"/>
    <w:multiLevelType w:val="multilevel"/>
    <w:tmpl w:val="6E10D0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8F3940"/>
    <w:multiLevelType w:val="hybridMultilevel"/>
    <w:tmpl w:val="78D2AC84"/>
    <w:lvl w:ilvl="0" w:tplc="672A39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438AB"/>
    <w:multiLevelType w:val="multilevel"/>
    <w:tmpl w:val="702821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FE417E2"/>
    <w:multiLevelType w:val="hybridMultilevel"/>
    <w:tmpl w:val="CE369C46"/>
    <w:lvl w:ilvl="0" w:tplc="0792AA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9055E"/>
    <w:multiLevelType w:val="multilevel"/>
    <w:tmpl w:val="413AD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0B00196"/>
    <w:multiLevelType w:val="multilevel"/>
    <w:tmpl w:val="26E485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4670115"/>
    <w:multiLevelType w:val="multilevel"/>
    <w:tmpl w:val="7AC65F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35B22F69"/>
    <w:multiLevelType w:val="hybridMultilevel"/>
    <w:tmpl w:val="5AAE56A8"/>
    <w:lvl w:ilvl="0" w:tplc="A1AE25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2B4282"/>
    <w:multiLevelType w:val="hybridMultilevel"/>
    <w:tmpl w:val="5058BA4A"/>
    <w:lvl w:ilvl="0" w:tplc="5EB479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47A142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5E28913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9D3EFE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7CE7F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82E5E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08CE1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4CCDA8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F86DF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0">
    <w:nsid w:val="3CAD7A66"/>
    <w:multiLevelType w:val="multilevel"/>
    <w:tmpl w:val="11D8CBB6"/>
    <w:lvl w:ilvl="0">
      <w:start w:val="1"/>
      <w:numFmt w:val="decimal"/>
      <w:pStyle w:val="MAP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MAP2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3D221325"/>
    <w:multiLevelType w:val="multilevel"/>
    <w:tmpl w:val="63F2D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DD7CD0"/>
    <w:multiLevelType w:val="hybridMultilevel"/>
    <w:tmpl w:val="376212DA"/>
    <w:lvl w:ilvl="0" w:tplc="A9CA1D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2F6E8F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06403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BC61FA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6DB8B9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08CFA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DC07A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41721A9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350A0C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3">
    <w:nsid w:val="43D73F3B"/>
    <w:multiLevelType w:val="hybridMultilevel"/>
    <w:tmpl w:val="11FE9D9A"/>
    <w:lvl w:ilvl="0" w:tplc="CCD6DF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842329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5CEDA9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9C660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A4A4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1F65D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98AA9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7F7A0F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07054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>
    <w:nsid w:val="486B6A01"/>
    <w:multiLevelType w:val="hybridMultilevel"/>
    <w:tmpl w:val="B4E080F8"/>
    <w:lvl w:ilvl="0" w:tplc="B9962B4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634C2D"/>
    <w:multiLevelType w:val="multilevel"/>
    <w:tmpl w:val="61322A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171283E"/>
    <w:multiLevelType w:val="hybridMultilevel"/>
    <w:tmpl w:val="E10E6162"/>
    <w:lvl w:ilvl="0" w:tplc="B0648C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C30BB6"/>
    <w:multiLevelType w:val="hybridMultilevel"/>
    <w:tmpl w:val="7292E9C8"/>
    <w:lvl w:ilvl="0" w:tplc="D46498E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285D82"/>
    <w:multiLevelType w:val="hybridMultilevel"/>
    <w:tmpl w:val="081A4A44"/>
    <w:lvl w:ilvl="0" w:tplc="47D4FE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5217A5"/>
    <w:multiLevelType w:val="multilevel"/>
    <w:tmpl w:val="875A09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3FC518E"/>
    <w:multiLevelType w:val="hybridMultilevel"/>
    <w:tmpl w:val="45007196"/>
    <w:lvl w:ilvl="0" w:tplc="647EC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7E041F"/>
    <w:multiLevelType w:val="multilevel"/>
    <w:tmpl w:val="860285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7F9261D1"/>
    <w:multiLevelType w:val="hybridMultilevel"/>
    <w:tmpl w:val="E6CE0782"/>
    <w:lvl w:ilvl="0" w:tplc="616AA3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13"/>
  </w:num>
  <w:num w:numId="4">
    <w:abstractNumId w:val="12"/>
  </w:num>
  <w:num w:numId="5">
    <w:abstractNumId w:val="20"/>
  </w:num>
  <w:num w:numId="6">
    <w:abstractNumId w:val="7"/>
  </w:num>
  <w:num w:numId="7">
    <w:abstractNumId w:val="16"/>
  </w:num>
  <w:num w:numId="8">
    <w:abstractNumId w:val="0"/>
  </w:num>
  <w:num w:numId="9">
    <w:abstractNumId w:val="22"/>
  </w:num>
  <w:num w:numId="10">
    <w:abstractNumId w:val="8"/>
  </w:num>
  <w:num w:numId="11">
    <w:abstractNumId w:val="2"/>
  </w:num>
  <w:num w:numId="12">
    <w:abstractNumId w:val="4"/>
  </w:num>
  <w:num w:numId="13">
    <w:abstractNumId w:val="19"/>
  </w:num>
  <w:num w:numId="14">
    <w:abstractNumId w:val="17"/>
  </w:num>
  <w:num w:numId="15">
    <w:abstractNumId w:val="14"/>
  </w:num>
  <w:num w:numId="16">
    <w:abstractNumId w:val="1"/>
  </w:num>
  <w:num w:numId="17">
    <w:abstractNumId w:val="6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10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8482"/>
  </w:hdrShapeDefaults>
  <w:footnotePr>
    <w:footnote w:id="-1"/>
    <w:footnote w:id="0"/>
  </w:footnotePr>
  <w:endnotePr>
    <w:endnote w:id="-1"/>
    <w:endnote w:id="0"/>
  </w:endnotePr>
  <w:compat/>
  <w:rsids>
    <w:rsidRoot w:val="005A7C9D"/>
    <w:rsid w:val="000117A7"/>
    <w:rsid w:val="00013DC8"/>
    <w:rsid w:val="000359B0"/>
    <w:rsid w:val="00037B6F"/>
    <w:rsid w:val="00042227"/>
    <w:rsid w:val="00044F6B"/>
    <w:rsid w:val="00076A52"/>
    <w:rsid w:val="00077A2E"/>
    <w:rsid w:val="000820BE"/>
    <w:rsid w:val="000937DE"/>
    <w:rsid w:val="000A7AB1"/>
    <w:rsid w:val="000D2DEB"/>
    <w:rsid w:val="000D369F"/>
    <w:rsid w:val="000D562F"/>
    <w:rsid w:val="000D69C2"/>
    <w:rsid w:val="000D729F"/>
    <w:rsid w:val="000E5943"/>
    <w:rsid w:val="000E7326"/>
    <w:rsid w:val="000F03F9"/>
    <w:rsid w:val="000F789C"/>
    <w:rsid w:val="0010262D"/>
    <w:rsid w:val="0010344F"/>
    <w:rsid w:val="0010754E"/>
    <w:rsid w:val="001076E7"/>
    <w:rsid w:val="00110401"/>
    <w:rsid w:val="0012245D"/>
    <w:rsid w:val="00125E82"/>
    <w:rsid w:val="00135D24"/>
    <w:rsid w:val="00137FED"/>
    <w:rsid w:val="0015278C"/>
    <w:rsid w:val="00161D8D"/>
    <w:rsid w:val="0016725F"/>
    <w:rsid w:val="00167CA9"/>
    <w:rsid w:val="00174FF5"/>
    <w:rsid w:val="00175566"/>
    <w:rsid w:val="0017629D"/>
    <w:rsid w:val="00180089"/>
    <w:rsid w:val="00182EC3"/>
    <w:rsid w:val="001A2D8E"/>
    <w:rsid w:val="001B09FF"/>
    <w:rsid w:val="001B66D0"/>
    <w:rsid w:val="001C1DBE"/>
    <w:rsid w:val="001C52F2"/>
    <w:rsid w:val="001C5BC9"/>
    <w:rsid w:val="001C7479"/>
    <w:rsid w:val="001D01AF"/>
    <w:rsid w:val="001D2046"/>
    <w:rsid w:val="001E6C55"/>
    <w:rsid w:val="001E70C8"/>
    <w:rsid w:val="001F70E2"/>
    <w:rsid w:val="00212832"/>
    <w:rsid w:val="00212E45"/>
    <w:rsid w:val="00221128"/>
    <w:rsid w:val="00223FA3"/>
    <w:rsid w:val="0022727A"/>
    <w:rsid w:val="00232F93"/>
    <w:rsid w:val="002366EC"/>
    <w:rsid w:val="00255806"/>
    <w:rsid w:val="00261850"/>
    <w:rsid w:val="0026400B"/>
    <w:rsid w:val="00267277"/>
    <w:rsid w:val="00270782"/>
    <w:rsid w:val="002709D2"/>
    <w:rsid w:val="002753FC"/>
    <w:rsid w:val="00284469"/>
    <w:rsid w:val="00285866"/>
    <w:rsid w:val="00287860"/>
    <w:rsid w:val="0029084E"/>
    <w:rsid w:val="00293549"/>
    <w:rsid w:val="00294C52"/>
    <w:rsid w:val="002A256C"/>
    <w:rsid w:val="002A7041"/>
    <w:rsid w:val="002A7259"/>
    <w:rsid w:val="002B178C"/>
    <w:rsid w:val="002B3E31"/>
    <w:rsid w:val="002C2D39"/>
    <w:rsid w:val="002C3A47"/>
    <w:rsid w:val="002D45A7"/>
    <w:rsid w:val="002D7949"/>
    <w:rsid w:val="002E2C4A"/>
    <w:rsid w:val="002E4B0F"/>
    <w:rsid w:val="002F3EFE"/>
    <w:rsid w:val="00304752"/>
    <w:rsid w:val="00304839"/>
    <w:rsid w:val="00313202"/>
    <w:rsid w:val="0031711E"/>
    <w:rsid w:val="0032556D"/>
    <w:rsid w:val="00330482"/>
    <w:rsid w:val="003376DD"/>
    <w:rsid w:val="00344121"/>
    <w:rsid w:val="00352FFC"/>
    <w:rsid w:val="003632F4"/>
    <w:rsid w:val="0037125C"/>
    <w:rsid w:val="00372AC4"/>
    <w:rsid w:val="003832C7"/>
    <w:rsid w:val="00395E24"/>
    <w:rsid w:val="003C0E54"/>
    <w:rsid w:val="003C5EFA"/>
    <w:rsid w:val="003D41C2"/>
    <w:rsid w:val="003D79C7"/>
    <w:rsid w:val="003E041B"/>
    <w:rsid w:val="003E1078"/>
    <w:rsid w:val="003E3B5C"/>
    <w:rsid w:val="003E5316"/>
    <w:rsid w:val="003E59DB"/>
    <w:rsid w:val="003F009D"/>
    <w:rsid w:val="003F13AF"/>
    <w:rsid w:val="00403738"/>
    <w:rsid w:val="00407F0D"/>
    <w:rsid w:val="00415ADF"/>
    <w:rsid w:val="00444CF9"/>
    <w:rsid w:val="004616DE"/>
    <w:rsid w:val="00466791"/>
    <w:rsid w:val="00471E21"/>
    <w:rsid w:val="00475A0B"/>
    <w:rsid w:val="00475EA5"/>
    <w:rsid w:val="00495547"/>
    <w:rsid w:val="00496577"/>
    <w:rsid w:val="004A1B7C"/>
    <w:rsid w:val="004A1BED"/>
    <w:rsid w:val="004A3B87"/>
    <w:rsid w:val="004A5C0E"/>
    <w:rsid w:val="004C015F"/>
    <w:rsid w:val="004C793E"/>
    <w:rsid w:val="004D4690"/>
    <w:rsid w:val="004D59D0"/>
    <w:rsid w:val="004E1C67"/>
    <w:rsid w:val="004F4DA8"/>
    <w:rsid w:val="005019D8"/>
    <w:rsid w:val="0050788C"/>
    <w:rsid w:val="00512C9E"/>
    <w:rsid w:val="0052286B"/>
    <w:rsid w:val="00526D95"/>
    <w:rsid w:val="00555FFA"/>
    <w:rsid w:val="0055643B"/>
    <w:rsid w:val="005613D0"/>
    <w:rsid w:val="005706BD"/>
    <w:rsid w:val="005708D2"/>
    <w:rsid w:val="0057501F"/>
    <w:rsid w:val="005758C0"/>
    <w:rsid w:val="00575CBC"/>
    <w:rsid w:val="005844EA"/>
    <w:rsid w:val="0058484D"/>
    <w:rsid w:val="00597CF8"/>
    <w:rsid w:val="005A571C"/>
    <w:rsid w:val="005A5D7A"/>
    <w:rsid w:val="005A7C9D"/>
    <w:rsid w:val="005B12EC"/>
    <w:rsid w:val="005B4348"/>
    <w:rsid w:val="005B4C77"/>
    <w:rsid w:val="005D1063"/>
    <w:rsid w:val="005D3547"/>
    <w:rsid w:val="005E0503"/>
    <w:rsid w:val="005E0B9D"/>
    <w:rsid w:val="005E521F"/>
    <w:rsid w:val="005E67D3"/>
    <w:rsid w:val="00603410"/>
    <w:rsid w:val="00604C37"/>
    <w:rsid w:val="00607326"/>
    <w:rsid w:val="00610E17"/>
    <w:rsid w:val="00612301"/>
    <w:rsid w:val="00614867"/>
    <w:rsid w:val="00620855"/>
    <w:rsid w:val="006231F8"/>
    <w:rsid w:val="00640950"/>
    <w:rsid w:val="0064141C"/>
    <w:rsid w:val="0064375A"/>
    <w:rsid w:val="00647618"/>
    <w:rsid w:val="00662593"/>
    <w:rsid w:val="00663386"/>
    <w:rsid w:val="0066345D"/>
    <w:rsid w:val="00663B1C"/>
    <w:rsid w:val="00665FB4"/>
    <w:rsid w:val="00685EBA"/>
    <w:rsid w:val="00686F97"/>
    <w:rsid w:val="00691213"/>
    <w:rsid w:val="006C6DC4"/>
    <w:rsid w:val="006D4C83"/>
    <w:rsid w:val="006E24D3"/>
    <w:rsid w:val="006E34CE"/>
    <w:rsid w:val="006F3E41"/>
    <w:rsid w:val="00702EBF"/>
    <w:rsid w:val="007101BD"/>
    <w:rsid w:val="00711AF1"/>
    <w:rsid w:val="00720ED1"/>
    <w:rsid w:val="00725846"/>
    <w:rsid w:val="0073240E"/>
    <w:rsid w:val="007433C2"/>
    <w:rsid w:val="00745969"/>
    <w:rsid w:val="00745F02"/>
    <w:rsid w:val="00751F5C"/>
    <w:rsid w:val="0075385F"/>
    <w:rsid w:val="00757CF9"/>
    <w:rsid w:val="00762073"/>
    <w:rsid w:val="0077019A"/>
    <w:rsid w:val="007704AE"/>
    <w:rsid w:val="00773101"/>
    <w:rsid w:val="007860DA"/>
    <w:rsid w:val="007A53CF"/>
    <w:rsid w:val="007B1937"/>
    <w:rsid w:val="007B4403"/>
    <w:rsid w:val="007C3214"/>
    <w:rsid w:val="007D29F2"/>
    <w:rsid w:val="007E7BF7"/>
    <w:rsid w:val="007F1871"/>
    <w:rsid w:val="007F50F2"/>
    <w:rsid w:val="007F5D4D"/>
    <w:rsid w:val="007F691E"/>
    <w:rsid w:val="008045F5"/>
    <w:rsid w:val="0081732F"/>
    <w:rsid w:val="00831168"/>
    <w:rsid w:val="00834522"/>
    <w:rsid w:val="008347E2"/>
    <w:rsid w:val="00843A1A"/>
    <w:rsid w:val="00844B5A"/>
    <w:rsid w:val="00850DBA"/>
    <w:rsid w:val="00870A05"/>
    <w:rsid w:val="00874AAC"/>
    <w:rsid w:val="0087562E"/>
    <w:rsid w:val="008768E6"/>
    <w:rsid w:val="00882DDE"/>
    <w:rsid w:val="008A15A4"/>
    <w:rsid w:val="008A160B"/>
    <w:rsid w:val="008A2CDE"/>
    <w:rsid w:val="008B1CD2"/>
    <w:rsid w:val="008C5F95"/>
    <w:rsid w:val="008E1146"/>
    <w:rsid w:val="008E509A"/>
    <w:rsid w:val="0092110E"/>
    <w:rsid w:val="0092727A"/>
    <w:rsid w:val="00931118"/>
    <w:rsid w:val="00932472"/>
    <w:rsid w:val="00944122"/>
    <w:rsid w:val="009567FD"/>
    <w:rsid w:val="009713B6"/>
    <w:rsid w:val="009835AD"/>
    <w:rsid w:val="00993EC7"/>
    <w:rsid w:val="009979A1"/>
    <w:rsid w:val="009B025C"/>
    <w:rsid w:val="009C54BD"/>
    <w:rsid w:val="009D5B06"/>
    <w:rsid w:val="009E01B0"/>
    <w:rsid w:val="009E0D06"/>
    <w:rsid w:val="009E2575"/>
    <w:rsid w:val="009E5D60"/>
    <w:rsid w:val="009F11E7"/>
    <w:rsid w:val="009F399E"/>
    <w:rsid w:val="00A00C9F"/>
    <w:rsid w:val="00A06288"/>
    <w:rsid w:val="00A07B71"/>
    <w:rsid w:val="00A10AA2"/>
    <w:rsid w:val="00A11A96"/>
    <w:rsid w:val="00A13FC2"/>
    <w:rsid w:val="00A250C2"/>
    <w:rsid w:val="00A25683"/>
    <w:rsid w:val="00A30A6F"/>
    <w:rsid w:val="00A45611"/>
    <w:rsid w:val="00A5033A"/>
    <w:rsid w:val="00A532D1"/>
    <w:rsid w:val="00A61284"/>
    <w:rsid w:val="00A62934"/>
    <w:rsid w:val="00A75A25"/>
    <w:rsid w:val="00A85561"/>
    <w:rsid w:val="00A91C3D"/>
    <w:rsid w:val="00A9330F"/>
    <w:rsid w:val="00A94DFF"/>
    <w:rsid w:val="00A96994"/>
    <w:rsid w:val="00AA1C9F"/>
    <w:rsid w:val="00AA2243"/>
    <w:rsid w:val="00AA4CE1"/>
    <w:rsid w:val="00AA667E"/>
    <w:rsid w:val="00AB79B0"/>
    <w:rsid w:val="00AC25D0"/>
    <w:rsid w:val="00AD2416"/>
    <w:rsid w:val="00AD5942"/>
    <w:rsid w:val="00AE2155"/>
    <w:rsid w:val="00AE2552"/>
    <w:rsid w:val="00AE4C1D"/>
    <w:rsid w:val="00AF1001"/>
    <w:rsid w:val="00AF425E"/>
    <w:rsid w:val="00AF747E"/>
    <w:rsid w:val="00B04B41"/>
    <w:rsid w:val="00B12A6B"/>
    <w:rsid w:val="00B130C1"/>
    <w:rsid w:val="00B36BAB"/>
    <w:rsid w:val="00B41DB2"/>
    <w:rsid w:val="00B43A36"/>
    <w:rsid w:val="00B469F3"/>
    <w:rsid w:val="00B66D23"/>
    <w:rsid w:val="00B716EE"/>
    <w:rsid w:val="00B7726B"/>
    <w:rsid w:val="00B83345"/>
    <w:rsid w:val="00B970B9"/>
    <w:rsid w:val="00B97C6F"/>
    <w:rsid w:val="00BA0281"/>
    <w:rsid w:val="00BA030F"/>
    <w:rsid w:val="00BA2C6C"/>
    <w:rsid w:val="00BB03F1"/>
    <w:rsid w:val="00BC5FF7"/>
    <w:rsid w:val="00BE12FC"/>
    <w:rsid w:val="00BF7048"/>
    <w:rsid w:val="00C061C4"/>
    <w:rsid w:val="00C07DB8"/>
    <w:rsid w:val="00C155F1"/>
    <w:rsid w:val="00C210FD"/>
    <w:rsid w:val="00C30DC5"/>
    <w:rsid w:val="00C40D6D"/>
    <w:rsid w:val="00C4673E"/>
    <w:rsid w:val="00C46AAB"/>
    <w:rsid w:val="00C51A03"/>
    <w:rsid w:val="00C52899"/>
    <w:rsid w:val="00C60632"/>
    <w:rsid w:val="00C64129"/>
    <w:rsid w:val="00C77888"/>
    <w:rsid w:val="00C9116B"/>
    <w:rsid w:val="00C96C2C"/>
    <w:rsid w:val="00CA54AE"/>
    <w:rsid w:val="00CB13B2"/>
    <w:rsid w:val="00CB3411"/>
    <w:rsid w:val="00CB3479"/>
    <w:rsid w:val="00CB5AB7"/>
    <w:rsid w:val="00CB7072"/>
    <w:rsid w:val="00CE4996"/>
    <w:rsid w:val="00CF4A7D"/>
    <w:rsid w:val="00D03E13"/>
    <w:rsid w:val="00D200F6"/>
    <w:rsid w:val="00D22152"/>
    <w:rsid w:val="00D26C53"/>
    <w:rsid w:val="00D275FB"/>
    <w:rsid w:val="00D4335F"/>
    <w:rsid w:val="00D508A9"/>
    <w:rsid w:val="00D579EE"/>
    <w:rsid w:val="00D62810"/>
    <w:rsid w:val="00D671D1"/>
    <w:rsid w:val="00D9398F"/>
    <w:rsid w:val="00DA0646"/>
    <w:rsid w:val="00DA0A6A"/>
    <w:rsid w:val="00DA68B4"/>
    <w:rsid w:val="00DB73FD"/>
    <w:rsid w:val="00DB7485"/>
    <w:rsid w:val="00DE16EA"/>
    <w:rsid w:val="00DE327E"/>
    <w:rsid w:val="00DE7D19"/>
    <w:rsid w:val="00DF1115"/>
    <w:rsid w:val="00E007FB"/>
    <w:rsid w:val="00E172A8"/>
    <w:rsid w:val="00E242C9"/>
    <w:rsid w:val="00E2528F"/>
    <w:rsid w:val="00E41295"/>
    <w:rsid w:val="00E54736"/>
    <w:rsid w:val="00E571DD"/>
    <w:rsid w:val="00E618CF"/>
    <w:rsid w:val="00E76F9A"/>
    <w:rsid w:val="00E81BDD"/>
    <w:rsid w:val="00E8231B"/>
    <w:rsid w:val="00E834C0"/>
    <w:rsid w:val="00E868F1"/>
    <w:rsid w:val="00E86E1E"/>
    <w:rsid w:val="00EA4901"/>
    <w:rsid w:val="00EA6372"/>
    <w:rsid w:val="00EA6D50"/>
    <w:rsid w:val="00EC12DF"/>
    <w:rsid w:val="00EC17D3"/>
    <w:rsid w:val="00EE73A2"/>
    <w:rsid w:val="00EF0B14"/>
    <w:rsid w:val="00EF5D63"/>
    <w:rsid w:val="00EF7C14"/>
    <w:rsid w:val="00F17E03"/>
    <w:rsid w:val="00F22A8F"/>
    <w:rsid w:val="00F233A4"/>
    <w:rsid w:val="00F31CD1"/>
    <w:rsid w:val="00F43B74"/>
    <w:rsid w:val="00F46978"/>
    <w:rsid w:val="00F5151C"/>
    <w:rsid w:val="00F66E36"/>
    <w:rsid w:val="00F816D8"/>
    <w:rsid w:val="00F942DA"/>
    <w:rsid w:val="00F971C1"/>
    <w:rsid w:val="00FB1299"/>
    <w:rsid w:val="00FB6F97"/>
    <w:rsid w:val="00FC39ED"/>
    <w:rsid w:val="00FF6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726B"/>
  </w:style>
  <w:style w:type="paragraph" w:styleId="Nadpis1">
    <w:name w:val="heading 1"/>
    <w:basedOn w:val="Normln"/>
    <w:next w:val="Normln"/>
    <w:link w:val="Nadpis1Char"/>
    <w:uiPriority w:val="9"/>
    <w:qFormat/>
    <w:rsid w:val="00A13F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3F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3F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A7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link w:val="OdstavecseseznamemChar"/>
    <w:uiPriority w:val="34"/>
    <w:qFormat/>
    <w:rsid w:val="000D2DEB"/>
    <w:pPr>
      <w:spacing w:after="200" w:line="276" w:lineRule="auto"/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874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26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61850"/>
  </w:style>
  <w:style w:type="paragraph" w:styleId="Zpat">
    <w:name w:val="footer"/>
    <w:basedOn w:val="Normln"/>
    <w:link w:val="ZpatChar"/>
    <w:uiPriority w:val="99"/>
    <w:unhideWhenUsed/>
    <w:rsid w:val="0026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1850"/>
  </w:style>
  <w:style w:type="paragraph" w:styleId="Textbubliny">
    <w:name w:val="Balloon Text"/>
    <w:basedOn w:val="Normln"/>
    <w:link w:val="TextbublinyChar"/>
    <w:uiPriority w:val="99"/>
    <w:semiHidden/>
    <w:unhideWhenUsed/>
    <w:rsid w:val="00261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1850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E6C55"/>
  </w:style>
  <w:style w:type="paragraph" w:customStyle="1" w:styleId="Default">
    <w:name w:val="Default"/>
    <w:rsid w:val="00CE49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466791"/>
    <w:rPr>
      <w:color w:val="0563C1" w:themeColor="hyperlink"/>
      <w:u w:val="single"/>
    </w:rPr>
  </w:style>
  <w:style w:type="paragraph" w:customStyle="1" w:styleId="MAP">
    <w:name w:val="MAP"/>
    <w:basedOn w:val="Odstavecseseznamem"/>
    <w:link w:val="MAPChar"/>
    <w:qFormat/>
    <w:rsid w:val="00D03E13"/>
    <w:pPr>
      <w:numPr>
        <w:numId w:val="22"/>
      </w:numPr>
      <w:ind w:left="709"/>
    </w:pPr>
    <w:rPr>
      <w:rFonts w:ascii="Times New Roman" w:hAnsi="Times New Roman" w:cs="Times New Roman"/>
      <w:b/>
      <w:sz w:val="28"/>
      <w:szCs w:val="28"/>
    </w:rPr>
  </w:style>
  <w:style w:type="paragraph" w:customStyle="1" w:styleId="MAP2">
    <w:name w:val="MAP 2"/>
    <w:basedOn w:val="Odstavecseseznamem"/>
    <w:link w:val="MAP2Char"/>
    <w:qFormat/>
    <w:rsid w:val="00D03E13"/>
    <w:pPr>
      <w:numPr>
        <w:ilvl w:val="1"/>
        <w:numId w:val="22"/>
      </w:numPr>
    </w:pPr>
    <w:rPr>
      <w:rFonts w:ascii="Times New Roman" w:hAnsi="Times New Roman" w:cs="Times New Roman"/>
      <w:b/>
      <w:sz w:val="24"/>
      <w:szCs w:val="24"/>
    </w:rPr>
  </w:style>
  <w:style w:type="character" w:customStyle="1" w:styleId="MAPChar">
    <w:name w:val="MAP Char"/>
    <w:basedOn w:val="OdstavecseseznamemChar"/>
    <w:link w:val="MAP"/>
    <w:rsid w:val="00D03E13"/>
    <w:rPr>
      <w:rFonts w:ascii="Times New Roman" w:hAnsi="Times New Roman" w:cs="Times New Roman"/>
      <w:b/>
      <w:sz w:val="28"/>
      <w:szCs w:val="28"/>
    </w:rPr>
  </w:style>
  <w:style w:type="character" w:customStyle="1" w:styleId="MAP2Char">
    <w:name w:val="MAP 2 Char"/>
    <w:basedOn w:val="OdstavecseseznamemChar"/>
    <w:link w:val="MAP2"/>
    <w:rsid w:val="00D03E13"/>
    <w:rPr>
      <w:rFonts w:ascii="Times New Roman" w:hAnsi="Times New Roman" w:cs="Times New Roman"/>
      <w:b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A13FC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3FC2"/>
    <w:pPr>
      <w:spacing w:line="276" w:lineRule="auto"/>
      <w:outlineLvl w:val="9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A13FC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Obsah1">
    <w:name w:val="toc 1"/>
    <w:basedOn w:val="Normln"/>
    <w:next w:val="Normln"/>
    <w:autoRedefine/>
    <w:uiPriority w:val="39"/>
    <w:unhideWhenUsed/>
    <w:rsid w:val="00A13FC2"/>
    <w:pPr>
      <w:spacing w:before="120" w:after="120"/>
    </w:pPr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A13FC2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A13FC2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A13FC2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A13FC2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A13FC2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A13FC2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A13FC2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A13FC2"/>
    <w:pPr>
      <w:spacing w:after="0"/>
      <w:ind w:left="1760"/>
    </w:pPr>
    <w:rPr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3FC2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53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3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4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dromeda.gc-system.cz/mapvzdelavani.cz/orp-v-projektu/orp-strakonic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trakonicko.net/mas/map.asp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5E6D3-A3B4-46CF-84B7-971B7B12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13</Pages>
  <Words>2938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20238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uzivatel</cp:lastModifiedBy>
  <cp:revision>89</cp:revision>
  <cp:lastPrinted>2017-03-28T12:44:00Z</cp:lastPrinted>
  <dcterms:created xsi:type="dcterms:W3CDTF">2016-06-21T11:06:00Z</dcterms:created>
  <dcterms:modified xsi:type="dcterms:W3CDTF">2017-11-06T14:11:00Z</dcterms:modified>
</cp:coreProperties>
</file>